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962722" w:rsidTr="00962722">
        <w:tblPrEx>
          <w:tblCellMar>
            <w:top w:w="0" w:type="dxa"/>
            <w:bottom w:w="0" w:type="dxa"/>
          </w:tblCellMar>
        </w:tblPrEx>
        <w:tc>
          <w:tcPr>
            <w:tcW w:w="9853" w:type="dxa"/>
            <w:shd w:val="clear" w:color="auto" w:fill="auto"/>
          </w:tcPr>
          <w:p w:rsidR="00962722" w:rsidRPr="00962722" w:rsidRDefault="00962722" w:rsidP="00503491">
            <w:pPr>
              <w:rPr>
                <w:b w:val="0"/>
                <w:i w:val="0"/>
                <w:color w:val="0C0000"/>
                <w:sz w:val="24"/>
                <w:szCs w:val="24"/>
                <w:lang w:val="kk-KZ"/>
              </w:rPr>
            </w:pPr>
            <w:bookmarkStart w:id="0" w:name="_GoBack"/>
            <w:bookmarkEnd w:id="0"/>
          </w:p>
        </w:tc>
      </w:tr>
    </w:tbl>
    <w:p w:rsidR="00503491" w:rsidRPr="00503491" w:rsidRDefault="00503491" w:rsidP="00503491">
      <w:pPr>
        <w:rPr>
          <w:b w:val="0"/>
          <w:bCs w:val="0"/>
          <w:i w:val="0"/>
          <w:iCs w:val="0"/>
          <w:color w:val="000000" w:themeColor="text1"/>
          <w:sz w:val="24"/>
          <w:szCs w:val="24"/>
          <w:lang w:val="kk-KZ"/>
        </w:rPr>
      </w:pPr>
      <w:r w:rsidRPr="00503491">
        <w:rPr>
          <w:i w:val="0"/>
          <w:color w:val="000000" w:themeColor="text1"/>
          <w:sz w:val="24"/>
          <w:szCs w:val="24"/>
          <w:lang w:val="kk-KZ"/>
        </w:rPr>
        <w:t xml:space="preserve">«Б» корпусының бос </w:t>
      </w:r>
      <w:r w:rsidRPr="00503491">
        <w:rPr>
          <w:i w:val="0"/>
          <w:color w:val="000000"/>
          <w:sz w:val="24"/>
          <w:szCs w:val="24"/>
          <w:lang w:val="kk-KZ"/>
        </w:rPr>
        <w:t xml:space="preserve">және уақытша бос </w:t>
      </w:r>
      <w:r w:rsidRPr="00503491">
        <w:rPr>
          <w:i w:val="0"/>
          <w:color w:val="000000" w:themeColor="text1"/>
          <w:sz w:val="24"/>
          <w:szCs w:val="24"/>
          <w:lang w:val="kk-KZ"/>
        </w:rPr>
        <w:t xml:space="preserve">мемлекеттік әкімшілік </w:t>
      </w:r>
      <w:r w:rsidRPr="00503491">
        <w:rPr>
          <w:i w:val="0"/>
          <w:sz w:val="24"/>
          <w:szCs w:val="24"/>
          <w:lang w:val="kk-KZ"/>
        </w:rPr>
        <w:t xml:space="preserve">лауазымдарына </w:t>
      </w:r>
      <w:r w:rsidRPr="00503491">
        <w:rPr>
          <w:i w:val="0"/>
          <w:color w:val="000000" w:themeColor="text1"/>
          <w:sz w:val="24"/>
          <w:szCs w:val="24"/>
          <w:lang w:val="kk-KZ"/>
        </w:rPr>
        <w:t>орналасу  үшін жалпы  конкурс жариялау туралы хабарландыру</w:t>
      </w:r>
    </w:p>
    <w:p w:rsidR="00503491" w:rsidRPr="00503491" w:rsidRDefault="00503491" w:rsidP="00503491">
      <w:pPr>
        <w:keepNext/>
        <w:keepLines/>
        <w:outlineLvl w:val="2"/>
        <w:rPr>
          <w:bCs w:val="0"/>
          <w:i w:val="0"/>
          <w:iCs w:val="0"/>
          <w:sz w:val="24"/>
          <w:szCs w:val="24"/>
          <w:lang w:val="kk-KZ"/>
        </w:rPr>
      </w:pPr>
    </w:p>
    <w:p w:rsidR="00503491" w:rsidRPr="00503491" w:rsidRDefault="00503491" w:rsidP="00503491">
      <w:pPr>
        <w:keepNext/>
        <w:keepLines/>
        <w:outlineLvl w:val="2"/>
        <w:rPr>
          <w:bCs w:val="0"/>
          <w:i w:val="0"/>
          <w:iCs w:val="0"/>
          <w:sz w:val="24"/>
          <w:szCs w:val="24"/>
          <w:lang w:val="kk-KZ"/>
        </w:rPr>
      </w:pPr>
      <w:r w:rsidRPr="00503491">
        <w:rPr>
          <w:bCs w:val="0"/>
          <w:i w:val="0"/>
          <w:iCs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w:t>
      </w:r>
    </w:p>
    <w:p w:rsidR="00503491" w:rsidRPr="00503491" w:rsidRDefault="00503491" w:rsidP="00503491">
      <w:pPr>
        <w:jc w:val="both"/>
        <w:rPr>
          <w:i w:val="0"/>
          <w:sz w:val="24"/>
          <w:szCs w:val="24"/>
          <w:lang w:val="kk-KZ"/>
        </w:rPr>
      </w:pPr>
    </w:p>
    <w:p w:rsidR="00503491" w:rsidRPr="00503491" w:rsidRDefault="00503491" w:rsidP="00503491">
      <w:pPr>
        <w:ind w:firstLine="708"/>
        <w:jc w:val="both"/>
        <w:rPr>
          <w:i w:val="0"/>
          <w:sz w:val="24"/>
          <w:szCs w:val="24"/>
          <w:lang w:val="kk-KZ"/>
        </w:rPr>
      </w:pPr>
      <w:r w:rsidRPr="00503491">
        <w:rPr>
          <w:i w:val="0"/>
          <w:sz w:val="24"/>
          <w:szCs w:val="24"/>
          <w:lang w:val="kk-KZ"/>
        </w:rPr>
        <w:t>Конкурстың барлық қатысушыларына жалпы біліктілік талаптар:</w:t>
      </w:r>
    </w:p>
    <w:p w:rsidR="00503491" w:rsidRPr="00503491" w:rsidRDefault="00503491" w:rsidP="00503491">
      <w:pPr>
        <w:widowControl/>
        <w:ind w:firstLine="702"/>
        <w:jc w:val="both"/>
        <w:rPr>
          <w:rFonts w:ascii="KZ Times New Roman" w:hAnsi="KZ Times New Roman"/>
          <w:b w:val="0"/>
          <w:i w:val="0"/>
          <w:sz w:val="24"/>
          <w:szCs w:val="24"/>
          <w:lang w:val="kk-KZ"/>
        </w:rPr>
      </w:pPr>
      <w:r w:rsidRPr="00503491">
        <w:rPr>
          <w:i w:val="0"/>
          <w:iCs w:val="0"/>
          <w:color w:val="1A1A1A"/>
          <w:kern w:val="36"/>
          <w:sz w:val="24"/>
          <w:szCs w:val="24"/>
          <w:lang w:val="kk-KZ"/>
        </w:rPr>
        <w:t xml:space="preserve">C-R-5 </w:t>
      </w:r>
      <w:r w:rsidRPr="00503491">
        <w:rPr>
          <w:i w:val="0"/>
          <w:sz w:val="24"/>
          <w:szCs w:val="24"/>
          <w:lang w:val="kk-KZ"/>
        </w:rPr>
        <w:t>санаты үшін</w:t>
      </w:r>
      <w:r w:rsidRPr="00503491">
        <w:rPr>
          <w:b w:val="0"/>
          <w:i w:val="0"/>
          <w:sz w:val="24"/>
          <w:szCs w:val="24"/>
          <w:lang w:val="kk-KZ"/>
        </w:rPr>
        <w:t xml:space="preserve">: </w:t>
      </w:r>
      <w:r w:rsidRPr="00503491">
        <w:rPr>
          <w:rFonts w:ascii="KZ Times New Roman" w:hAnsi="KZ Times New Roman"/>
          <w:b w:val="0"/>
          <w:i w:val="0"/>
          <w:sz w:val="24"/>
          <w:szCs w:val="24"/>
          <w:lang w:val="kk-KZ"/>
        </w:rPr>
        <w:t>жоғары немесе орта білімнен кейінгі техникалық және кәсіптік білім.</w:t>
      </w:r>
    </w:p>
    <w:p w:rsidR="00503491" w:rsidRPr="00503491" w:rsidRDefault="00503491" w:rsidP="00503491">
      <w:pPr>
        <w:ind w:firstLine="708"/>
        <w:jc w:val="both"/>
        <w:rPr>
          <w:b w:val="0"/>
          <w:i w:val="0"/>
          <w:sz w:val="24"/>
          <w:szCs w:val="24"/>
          <w:lang w:val="kk-KZ"/>
        </w:rPr>
      </w:pPr>
      <w:r w:rsidRPr="00503491">
        <w:rPr>
          <w:b w:val="0"/>
          <w:i w:val="0"/>
          <w:sz w:val="24"/>
          <w:szCs w:val="24"/>
          <w:lang w:val="kk-KZ"/>
        </w:rPr>
        <w:t xml:space="preserve">тұтынушыға және оны хабарландыруға бағдарлану, адалдық, өздігінен даму, </w:t>
      </w:r>
      <w:r w:rsidRPr="00503491">
        <w:rPr>
          <w:i w:val="0"/>
          <w:sz w:val="24"/>
          <w:szCs w:val="24"/>
          <w:lang w:val="kk-KZ"/>
        </w:rPr>
        <w:t>мынадай құзыреттердің бар болуы:</w:t>
      </w:r>
      <w:r w:rsidRPr="00503491">
        <w:rPr>
          <w:b w:val="0"/>
          <w:i w:val="0"/>
          <w:sz w:val="24"/>
          <w:szCs w:val="24"/>
          <w:lang w:val="kk-KZ"/>
        </w:rPr>
        <w:t xml:space="preserve"> стресске орнықтылық, бастамашылдық, жауапкершілік, қызметті жеделділік, ынтымақтастық және әрекеттестік, қызметті басқару, шешім қабылдау, көшбасшылық, стратегиялық ойлану, өзгерістерді басқару.</w:t>
      </w:r>
    </w:p>
    <w:p w:rsidR="00503491" w:rsidRPr="00503491" w:rsidRDefault="00503491" w:rsidP="00503491">
      <w:pPr>
        <w:autoSpaceDE w:val="0"/>
        <w:autoSpaceDN w:val="0"/>
        <w:adjustRightInd w:val="0"/>
        <w:ind w:firstLine="708"/>
        <w:jc w:val="both"/>
        <w:rPr>
          <w:b w:val="0"/>
          <w:i w:val="0"/>
          <w:sz w:val="24"/>
          <w:szCs w:val="24"/>
          <w:lang w:val="kk-KZ"/>
        </w:rPr>
      </w:pPr>
      <w:r w:rsidRPr="00503491">
        <w:rPr>
          <w:b w:val="0"/>
          <w:i w:val="0"/>
          <w:sz w:val="24"/>
          <w:szCs w:val="24"/>
          <w:lang w:val="kk-KZ"/>
        </w:rPr>
        <w:t>Жұмыс тәжірибесі талап етілмейді.</w:t>
      </w:r>
    </w:p>
    <w:p w:rsidR="00503491" w:rsidRPr="00503491" w:rsidRDefault="00503491" w:rsidP="00503491">
      <w:pPr>
        <w:autoSpaceDE w:val="0"/>
        <w:autoSpaceDN w:val="0"/>
        <w:adjustRightInd w:val="0"/>
        <w:ind w:firstLine="708"/>
        <w:jc w:val="both"/>
        <w:rPr>
          <w:b w:val="0"/>
          <w:sz w:val="24"/>
          <w:szCs w:val="24"/>
          <w:lang w:val="kk-KZ"/>
        </w:rPr>
      </w:pPr>
    </w:p>
    <w:p w:rsidR="00503491" w:rsidRPr="00503491" w:rsidRDefault="00503491" w:rsidP="00503491">
      <w:pPr>
        <w:tabs>
          <w:tab w:val="left" w:pos="0"/>
        </w:tabs>
        <w:ind w:firstLine="709"/>
        <w:jc w:val="both"/>
        <w:rPr>
          <w:b w:val="0"/>
          <w:sz w:val="24"/>
          <w:szCs w:val="24"/>
          <w:lang w:val="kk-KZ"/>
        </w:rPr>
      </w:pPr>
      <w:r w:rsidRPr="00503491">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503491" w:rsidRPr="00503491" w:rsidRDefault="00503491" w:rsidP="00503491">
      <w:pPr>
        <w:widowControl/>
        <w:jc w:val="both"/>
        <w:rPr>
          <w:sz w:val="20"/>
          <w:lang w:val="kk-KZ"/>
        </w:rPr>
      </w:pPr>
      <w:bookmarkStart w:id="1" w:name="z483"/>
      <w:bookmarkEnd w:id="1"/>
    </w:p>
    <w:p w:rsidR="00503491" w:rsidRPr="00503491" w:rsidRDefault="00503491" w:rsidP="00503491">
      <w:pPr>
        <w:tabs>
          <w:tab w:val="left" w:pos="-1405"/>
          <w:tab w:val="left" w:pos="9554"/>
        </w:tabs>
        <w:ind w:left="-1405" w:right="266" w:firstLine="1972"/>
        <w:outlineLvl w:val="0"/>
        <w:rPr>
          <w:i w:val="0"/>
          <w:sz w:val="24"/>
          <w:szCs w:val="24"/>
          <w:lang w:val="kk-KZ"/>
        </w:rPr>
      </w:pPr>
      <w:r w:rsidRPr="00503491">
        <w:rPr>
          <w:i w:val="0"/>
          <w:sz w:val="24"/>
          <w:szCs w:val="24"/>
          <w:lang w:val="kk-KZ"/>
        </w:rPr>
        <w:t>Мемлекеттік әкімшілік қызметшілердің лауазымдық жалақысы:</w:t>
      </w:r>
    </w:p>
    <w:p w:rsidR="00503491" w:rsidRPr="00503491" w:rsidRDefault="00503491" w:rsidP="00503491">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03491" w:rsidRPr="00503491" w:rsidTr="007E76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405"/>
                <w:tab w:val="left" w:pos="0"/>
                <w:tab w:val="left" w:pos="6663"/>
                <w:tab w:val="left" w:pos="10116"/>
              </w:tabs>
              <w:ind w:left="20" w:right="-60"/>
              <w:rPr>
                <w:bCs w:val="0"/>
                <w:i w:val="0"/>
                <w:iCs w:val="0"/>
                <w:sz w:val="24"/>
                <w:szCs w:val="24"/>
                <w:lang w:val="kk-KZ"/>
              </w:rPr>
            </w:pPr>
            <w:r w:rsidRPr="00503491">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405"/>
                <w:tab w:val="left" w:pos="132"/>
                <w:tab w:val="left" w:pos="6663"/>
                <w:tab w:val="left" w:pos="10116"/>
              </w:tabs>
              <w:ind w:right="266"/>
              <w:rPr>
                <w:bCs w:val="0"/>
                <w:i w:val="0"/>
                <w:iCs w:val="0"/>
                <w:sz w:val="24"/>
                <w:szCs w:val="24"/>
                <w:lang w:val="kk-KZ"/>
              </w:rPr>
            </w:pPr>
            <w:r w:rsidRPr="00503491">
              <w:rPr>
                <w:i w:val="0"/>
                <w:sz w:val="24"/>
                <w:szCs w:val="24"/>
                <w:lang w:val="kk-KZ"/>
              </w:rPr>
              <w:t>Еңбек сіңірген жылдарына байланысты</w:t>
            </w:r>
          </w:p>
        </w:tc>
      </w:tr>
      <w:tr w:rsidR="00503491" w:rsidRPr="00503491" w:rsidTr="007E76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503491">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503491">
              <w:rPr>
                <w:bCs w:val="0"/>
                <w:i w:val="0"/>
                <w:iCs w:val="0"/>
                <w:sz w:val="24"/>
                <w:szCs w:val="24"/>
                <w:lang w:val="kk-KZ"/>
              </w:rPr>
              <w:t>max</w:t>
            </w:r>
          </w:p>
        </w:tc>
      </w:tr>
      <w:tr w:rsidR="00503491" w:rsidRPr="00503491" w:rsidTr="007E76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32"/>
                <w:tab w:val="left" w:pos="6663"/>
              </w:tabs>
              <w:ind w:left="-1440" w:right="99" w:firstLine="1440"/>
              <w:rPr>
                <w:b w:val="0"/>
                <w:i w:val="0"/>
                <w:sz w:val="24"/>
                <w:szCs w:val="24"/>
              </w:rPr>
            </w:pPr>
            <w:r w:rsidRPr="00503491">
              <w:rPr>
                <w:b w:val="0"/>
                <w:i w:val="0"/>
                <w:sz w:val="24"/>
                <w:szCs w:val="24"/>
              </w:rPr>
              <w:t>С-</w:t>
            </w:r>
            <w:r w:rsidRPr="00503491">
              <w:rPr>
                <w:b w:val="0"/>
                <w:i w:val="0"/>
                <w:sz w:val="24"/>
                <w:szCs w:val="24"/>
                <w:lang w:val="en-US"/>
              </w:rPr>
              <w:t>R</w:t>
            </w:r>
            <w:r w:rsidRPr="00503491">
              <w:rPr>
                <w:b w:val="0"/>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503491" w:rsidRPr="00503491" w:rsidRDefault="00503491" w:rsidP="00503491">
            <w:pPr>
              <w:rPr>
                <w:b w:val="0"/>
                <w:i w:val="0"/>
                <w:sz w:val="24"/>
                <w:szCs w:val="24"/>
                <w:lang w:val="kk-KZ"/>
              </w:rPr>
            </w:pPr>
            <w:r w:rsidRPr="00503491">
              <w:rPr>
                <w:b w:val="0"/>
                <w:i w:val="0"/>
                <w:sz w:val="24"/>
                <w:szCs w:val="24"/>
                <w:lang w:val="kk-KZ"/>
              </w:rPr>
              <w:t>64960</w:t>
            </w:r>
          </w:p>
        </w:tc>
        <w:tc>
          <w:tcPr>
            <w:tcW w:w="3954" w:type="dxa"/>
            <w:tcBorders>
              <w:top w:val="single" w:sz="4" w:space="0" w:color="auto"/>
              <w:left w:val="single" w:sz="4" w:space="0" w:color="auto"/>
              <w:bottom w:val="single" w:sz="4" w:space="0" w:color="auto"/>
              <w:right w:val="single" w:sz="4" w:space="0" w:color="auto"/>
            </w:tcBorders>
          </w:tcPr>
          <w:p w:rsidR="00503491" w:rsidRPr="00503491" w:rsidRDefault="00503491" w:rsidP="00503491">
            <w:pPr>
              <w:rPr>
                <w:b w:val="0"/>
                <w:i w:val="0"/>
                <w:sz w:val="24"/>
                <w:szCs w:val="24"/>
                <w:lang w:val="kk-KZ"/>
              </w:rPr>
            </w:pPr>
            <w:r w:rsidRPr="00503491">
              <w:rPr>
                <w:b w:val="0"/>
                <w:i w:val="0"/>
                <w:sz w:val="24"/>
                <w:szCs w:val="24"/>
                <w:lang w:val="kk-KZ"/>
              </w:rPr>
              <w:t>88279</w:t>
            </w:r>
          </w:p>
        </w:tc>
      </w:tr>
    </w:tbl>
    <w:p w:rsidR="00503491" w:rsidRPr="00503491" w:rsidRDefault="00503491" w:rsidP="00503491">
      <w:pPr>
        <w:contextualSpacing/>
        <w:jc w:val="both"/>
        <w:rPr>
          <w:i w:val="0"/>
          <w:sz w:val="24"/>
          <w:szCs w:val="24"/>
          <w:lang w:val="kk-KZ"/>
        </w:rPr>
      </w:pPr>
    </w:p>
    <w:p w:rsidR="00503491" w:rsidRPr="00503491" w:rsidRDefault="00503491" w:rsidP="00503491">
      <w:pPr>
        <w:jc w:val="both"/>
        <w:rPr>
          <w:i w:val="0"/>
          <w:sz w:val="24"/>
          <w:szCs w:val="24"/>
          <w:u w:val="single"/>
          <w:lang w:val="kk-KZ"/>
        </w:rPr>
      </w:pPr>
      <w:r w:rsidRPr="00503491">
        <w:rPr>
          <w:i w:val="0"/>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индекс 010000, Нұр-Сұлтан қаласы, Жубанов көшесі 16, анықтама үшін телефон: (7172) 37-56-76, 37-68-03 e-mail: </w:t>
      </w:r>
      <w:r w:rsidR="00757B82">
        <w:fldChar w:fldCharType="begin"/>
      </w:r>
      <w:r w:rsidR="00757B82" w:rsidRPr="00757B82">
        <w:rPr>
          <w:lang w:val="kk-KZ"/>
        </w:rPr>
        <w:instrText xml:space="preserve"> HYPERLINK "mailto:N.Kulsugurova@kgd.gov.kz" </w:instrText>
      </w:r>
      <w:r w:rsidR="00757B82">
        <w:fldChar w:fldCharType="separate"/>
      </w:r>
      <w:r w:rsidRPr="00503491">
        <w:rPr>
          <w:i w:val="0"/>
          <w:color w:val="303030"/>
          <w:sz w:val="24"/>
          <w:szCs w:val="24"/>
          <w:u w:val="single"/>
          <w:lang w:val="kk-KZ"/>
        </w:rPr>
        <w:t>N.Kulsugurova@kgd.gov.kz</w:t>
      </w:r>
      <w:r w:rsidR="00757B82">
        <w:rPr>
          <w:i w:val="0"/>
          <w:color w:val="303030"/>
          <w:sz w:val="24"/>
          <w:szCs w:val="24"/>
          <w:u w:val="single"/>
          <w:lang w:val="kk-KZ"/>
        </w:rPr>
        <w:fldChar w:fldCharType="end"/>
      </w:r>
      <w:r w:rsidRPr="00503491">
        <w:rPr>
          <w:i w:val="0"/>
          <w:sz w:val="24"/>
          <w:szCs w:val="24"/>
          <w:u w:val="single"/>
          <w:lang w:val="kk-KZ"/>
        </w:rPr>
        <w:t>.</w:t>
      </w:r>
      <w:r w:rsidRPr="00503491">
        <w:rPr>
          <w:i w:val="0"/>
          <w:color w:val="000000" w:themeColor="text1"/>
          <w:sz w:val="24"/>
          <w:szCs w:val="24"/>
          <w:lang w:val="kk-KZ"/>
        </w:rPr>
        <w:t xml:space="preserve"> «Б» корпусының бос </w:t>
      </w:r>
      <w:r w:rsidRPr="00503491">
        <w:rPr>
          <w:i w:val="0"/>
          <w:color w:val="000000"/>
          <w:sz w:val="24"/>
          <w:szCs w:val="24"/>
          <w:lang w:val="kk-KZ"/>
        </w:rPr>
        <w:t xml:space="preserve">және уақытша бос </w:t>
      </w:r>
      <w:r w:rsidRPr="00503491">
        <w:rPr>
          <w:i w:val="0"/>
          <w:color w:val="000000" w:themeColor="text1"/>
          <w:sz w:val="24"/>
          <w:szCs w:val="24"/>
          <w:lang w:val="kk-KZ"/>
        </w:rPr>
        <w:t xml:space="preserve">мемлекеттік әкімшілік </w:t>
      </w:r>
      <w:r w:rsidRPr="00503491">
        <w:rPr>
          <w:i w:val="0"/>
          <w:sz w:val="24"/>
          <w:szCs w:val="24"/>
          <w:lang w:val="kk-KZ"/>
        </w:rPr>
        <w:t xml:space="preserve">лауазымдарына </w:t>
      </w:r>
      <w:r w:rsidRPr="00503491">
        <w:rPr>
          <w:i w:val="0"/>
          <w:color w:val="000000" w:themeColor="text1"/>
          <w:sz w:val="24"/>
          <w:szCs w:val="24"/>
          <w:lang w:val="kk-KZ"/>
        </w:rPr>
        <w:t xml:space="preserve">орналасу  үшін жалпы </w:t>
      </w:r>
      <w:r w:rsidRPr="00503491">
        <w:rPr>
          <w:i w:val="0"/>
          <w:sz w:val="24"/>
          <w:szCs w:val="24"/>
          <w:lang w:val="kk-KZ"/>
        </w:rPr>
        <w:t>конкурс жариялайды:</w:t>
      </w:r>
    </w:p>
    <w:p w:rsidR="00503491" w:rsidRPr="00503491" w:rsidRDefault="00503491" w:rsidP="00503491">
      <w:pPr>
        <w:shd w:val="clear" w:color="auto" w:fill="FFFFFF"/>
        <w:jc w:val="both"/>
        <w:rPr>
          <w:i w:val="0"/>
          <w:sz w:val="24"/>
          <w:szCs w:val="24"/>
          <w:lang w:val="kk-KZ"/>
        </w:rPr>
      </w:pPr>
    </w:p>
    <w:p w:rsidR="00503491" w:rsidRPr="00503491" w:rsidRDefault="00503491" w:rsidP="00503491">
      <w:pPr>
        <w:ind w:right="-13" w:firstLine="708"/>
        <w:jc w:val="both"/>
        <w:rPr>
          <w:bCs w:val="0"/>
          <w:i w:val="0"/>
          <w:iCs w:val="0"/>
          <w:sz w:val="24"/>
          <w:szCs w:val="24"/>
          <w:lang w:val="kk-KZ"/>
        </w:rPr>
      </w:pPr>
      <w:r w:rsidRPr="00503491">
        <w:rPr>
          <w:i w:val="0"/>
          <w:color w:val="000000"/>
          <w:sz w:val="24"/>
          <w:szCs w:val="24"/>
          <w:lang w:val="kk-KZ"/>
        </w:rPr>
        <w:t>1. Салық төлеушілерді тіркеу және ақпараттарды қабылдау және өңдеу орталығы бөлімінің жетекші маманы (</w:t>
      </w:r>
      <w:r w:rsidRPr="00503491">
        <w:rPr>
          <w:bCs w:val="0"/>
          <w:i w:val="0"/>
          <w:iCs w:val="0"/>
          <w:sz w:val="24"/>
          <w:szCs w:val="24"/>
          <w:lang w:val="kk-KZ"/>
        </w:rPr>
        <w:t>С-R-5 санаты, 1</w:t>
      </w:r>
      <w:r w:rsidRPr="00503491">
        <w:rPr>
          <w:i w:val="0"/>
          <w:color w:val="000000"/>
          <w:sz w:val="24"/>
          <w:szCs w:val="24"/>
          <w:lang w:val="kk-KZ"/>
        </w:rPr>
        <w:t xml:space="preserve"> бірлік).</w:t>
      </w:r>
    </w:p>
    <w:p w:rsidR="00503491" w:rsidRPr="00503491" w:rsidRDefault="00503491" w:rsidP="00503491">
      <w:pPr>
        <w:ind w:right="-13"/>
        <w:jc w:val="both"/>
        <w:rPr>
          <w:b w:val="0"/>
          <w:i w:val="0"/>
          <w:sz w:val="24"/>
          <w:szCs w:val="24"/>
          <w:lang w:val="kk-KZ"/>
        </w:rPr>
      </w:pPr>
      <w:r w:rsidRPr="00503491">
        <w:rPr>
          <w:i w:val="0"/>
          <w:sz w:val="24"/>
          <w:szCs w:val="24"/>
          <w:lang w:val="kk-KZ"/>
        </w:rPr>
        <w:t>Қызметтік міндеттері:</w:t>
      </w:r>
      <w:r w:rsidRPr="00503491">
        <w:rPr>
          <w:szCs w:val="24"/>
          <w:lang w:val="kk-KZ"/>
        </w:rPr>
        <w:t xml:space="preserve"> </w:t>
      </w:r>
      <w:r w:rsidRPr="00503491">
        <w:rPr>
          <w:b w:val="0"/>
          <w:i w:val="0"/>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уақыттылы қарастыруды жүргізу. Мұрағат істерін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уақыттылығына  бақылау жасау. Бақылау-касса машиналарын тіркеу және тіркеу есебінен шығару тәртібін сақтауға бақылау жасау. Қазақстан Республикасы «Сыбайлас жемқорлыққа қарсы іс-қимыл туралы» Заңына сәйкес декларацияны қабылдау бойынша жұмысты ұйымдастыру. Қазақстан Республикасының ақпараттандыру туралы заңнамасына сәйкес ақпараттық жүйені қолданумен электрондық қызмет көрсету;</w:t>
      </w:r>
    </w:p>
    <w:p w:rsidR="00503491" w:rsidRPr="00503491" w:rsidRDefault="00503491" w:rsidP="00503491">
      <w:pPr>
        <w:ind w:right="-13" w:firstLine="708"/>
        <w:jc w:val="both"/>
        <w:rPr>
          <w:rFonts w:ascii="KZ Times New Roman" w:hAnsi="KZ Times New Roman"/>
          <w:b w:val="0"/>
          <w:i w:val="0"/>
          <w:sz w:val="24"/>
          <w:szCs w:val="24"/>
          <w:lang w:val="kk-KZ"/>
        </w:rPr>
      </w:pPr>
      <w:r w:rsidRPr="00503491">
        <w:rPr>
          <w:i w:val="0"/>
          <w:color w:val="000000"/>
          <w:sz w:val="24"/>
          <w:szCs w:val="24"/>
          <w:lang w:val="kk-KZ"/>
        </w:rPr>
        <w:t xml:space="preserve">Конкурсқа қатысушыларға қойылатын талаптар: </w:t>
      </w:r>
      <w:r w:rsidRPr="00503491">
        <w:rPr>
          <w:rFonts w:ascii="KZ Times New Roman" w:hAnsi="KZ Times New Roman"/>
          <w:b w:val="0"/>
          <w:i w:val="0"/>
          <w:sz w:val="24"/>
          <w:szCs w:val="24"/>
          <w:lang w:val="kk-KZ"/>
        </w:rPr>
        <w:t xml:space="preserve">Әлеуметтік ғылымдар, экономика және бизнес, құқық, техникалық ғылымдар және технологиялар салаларындағы </w:t>
      </w:r>
      <w:r w:rsidRPr="00503491">
        <w:rPr>
          <w:rFonts w:ascii="KZ Times New Roman" w:hAnsi="KZ Times New Roman"/>
          <w:b w:val="0"/>
          <w:i w:val="0"/>
          <w:sz w:val="24"/>
          <w:szCs w:val="24"/>
          <w:lang w:val="kk-KZ"/>
        </w:rPr>
        <w:lastRenderedPageBreak/>
        <w:t>жоғары білім және осы салалардағы орта білімнен кейінгі немесе техникалық және кәсіптік білім.</w:t>
      </w:r>
    </w:p>
    <w:p w:rsidR="00503491" w:rsidRPr="00503491" w:rsidRDefault="00503491" w:rsidP="00503491">
      <w:pPr>
        <w:ind w:right="-13" w:firstLine="708"/>
        <w:jc w:val="both"/>
        <w:rPr>
          <w:i w:val="0"/>
          <w:color w:val="000000"/>
          <w:sz w:val="24"/>
          <w:szCs w:val="24"/>
          <w:lang w:val="kk-KZ"/>
        </w:rPr>
      </w:pPr>
      <w:r w:rsidRPr="00503491">
        <w:rPr>
          <w:i w:val="0"/>
          <w:color w:val="000000"/>
          <w:sz w:val="24"/>
          <w:szCs w:val="24"/>
          <w:lang w:val="kk-KZ"/>
        </w:rPr>
        <w:t>2. Салық төлеуші заңды тұлғалармен жұмыс бөлімінің жетекші маманы (С-R-5 санаты, 2 бірлік ).</w:t>
      </w:r>
    </w:p>
    <w:p w:rsidR="00503491" w:rsidRPr="00503491" w:rsidRDefault="00503491" w:rsidP="00503491">
      <w:pPr>
        <w:ind w:right="-13"/>
        <w:jc w:val="both"/>
        <w:rPr>
          <w:b w:val="0"/>
          <w:i w:val="0"/>
          <w:sz w:val="24"/>
          <w:szCs w:val="24"/>
          <w:lang w:val="kk-KZ"/>
        </w:rPr>
      </w:pPr>
      <w:r w:rsidRPr="00503491">
        <w:rPr>
          <w:bCs w:val="0"/>
          <w:i w:val="0"/>
          <w:iCs w:val="0"/>
          <w:sz w:val="24"/>
          <w:szCs w:val="24"/>
          <w:lang w:val="kk-KZ"/>
        </w:rPr>
        <w:t xml:space="preserve"> </w:t>
      </w:r>
      <w:r w:rsidRPr="00503491">
        <w:rPr>
          <w:bCs w:val="0"/>
          <w:i w:val="0"/>
          <w:iCs w:val="0"/>
          <w:sz w:val="24"/>
          <w:szCs w:val="24"/>
          <w:lang w:val="kk-KZ"/>
        </w:rPr>
        <w:tab/>
      </w:r>
      <w:r w:rsidRPr="00503491">
        <w:rPr>
          <w:i w:val="0"/>
          <w:sz w:val="24"/>
          <w:szCs w:val="24"/>
          <w:lang w:val="kk-KZ"/>
        </w:rPr>
        <w:t>Қызметтік міндеттері:</w:t>
      </w:r>
      <w:r w:rsidRPr="00503491">
        <w:rPr>
          <w:b w:val="0"/>
          <w:i w:val="0"/>
          <w:sz w:val="24"/>
          <w:szCs w:val="24"/>
          <w:lang w:val="kk-KZ"/>
        </w:rPr>
        <w:t xml:space="preserve"> Өз құзіреті шеңберінде салық міндеттемелерінің пайда болуы,  орындалуы және аяқталуы  бойынша пікірлер ұсыну, түсіндірме беруді жүргізу. Салық төлеушілердің салықтық міндеттемелерін орындалуына бақылау жасау. Қазақстан Республикасы салық заңнамасында бекітілген мерзімде салықтық есептіліктерді тапсырмағандығы туралы, салықтық  заңнаманы бұзғандығы туралы хабарламаны салық төлеушіге табыс ету. Заңды тұлғалардың лауазымды тұлғалармен салық заңдылықтарын бұзу фактілері бойынша әкімшілік құқық бұзушылық туралы хаттама толтыру, хаттаманы қаулы қабылдау үшін басшылыққа жолдау, салынған әкімшілік айыппұлды өндіріп алу бойынша уақыттылы шара қолдану.Салық заңнамасының сақталуын бақылау. Заңды тұлғалардың мүлік салығын, жер салығын және көлік құралдары салығын әкімшілендіру.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503491" w:rsidRPr="00503491" w:rsidRDefault="00503491" w:rsidP="00503491">
      <w:pPr>
        <w:ind w:right="-13" w:firstLine="708"/>
        <w:jc w:val="both"/>
        <w:rPr>
          <w:b w:val="0"/>
          <w:i w:val="0"/>
          <w:color w:val="000000"/>
          <w:sz w:val="24"/>
          <w:szCs w:val="24"/>
          <w:lang w:val="kk-KZ"/>
        </w:rPr>
      </w:pPr>
      <w:r w:rsidRPr="00503491">
        <w:rPr>
          <w:i w:val="0"/>
          <w:color w:val="000000"/>
          <w:sz w:val="24"/>
          <w:szCs w:val="24"/>
          <w:lang w:val="kk-KZ"/>
        </w:rPr>
        <w:t>Конкурсқа қатысушыларға қойылатын талаптар:</w:t>
      </w:r>
      <w:r w:rsidRPr="00503491">
        <w:rPr>
          <w:lang w:val="kk-KZ"/>
        </w:rPr>
        <w:t xml:space="preserve"> </w:t>
      </w:r>
      <w:r w:rsidRPr="00503491">
        <w:rPr>
          <w:b w:val="0"/>
          <w:i w:val="0"/>
          <w:color w:val="000000"/>
          <w:sz w:val="24"/>
          <w:szCs w:val="24"/>
          <w:lang w:val="kk-KZ"/>
        </w:rPr>
        <w:t>Әлеуметтік ғылымдар, экономика және бизнес, құқық, техникалық ғылымдар және технологиялар салаларындағы жоғары білім немесе осы салалардағы орта білімнен кейінгі немесе техникалық және кәсіптік білім.</w:t>
      </w:r>
    </w:p>
    <w:p w:rsidR="00503491" w:rsidRPr="00503491" w:rsidRDefault="00503491" w:rsidP="00503491">
      <w:pPr>
        <w:ind w:right="-13" w:firstLine="708"/>
        <w:jc w:val="both"/>
        <w:rPr>
          <w:sz w:val="24"/>
          <w:szCs w:val="24"/>
          <w:u w:val="single"/>
          <w:lang w:val="kk-KZ"/>
        </w:rPr>
      </w:pPr>
      <w:r w:rsidRPr="00503491">
        <w:rPr>
          <w:i w:val="0"/>
          <w:color w:val="000000"/>
          <w:sz w:val="24"/>
          <w:szCs w:val="24"/>
          <w:lang w:val="kk-KZ"/>
        </w:rPr>
        <w:t>3.</w:t>
      </w:r>
      <w:r w:rsidRPr="00503491">
        <w:rPr>
          <w:i w:val="0"/>
          <w:sz w:val="24"/>
          <w:szCs w:val="24"/>
          <w:lang w:val="kk-KZ"/>
        </w:rPr>
        <w:t xml:space="preserve"> Салықты бақылау </w:t>
      </w:r>
      <w:r w:rsidRPr="00503491">
        <w:rPr>
          <w:bCs w:val="0"/>
          <w:i w:val="0"/>
          <w:iCs w:val="0"/>
          <w:sz w:val="24"/>
          <w:szCs w:val="24"/>
          <w:lang w:val="kk-KZ"/>
        </w:rPr>
        <w:t>бөлімінің жетекші маманы (С-R-5 санаты, 1 бірлік</w:t>
      </w:r>
      <w:r w:rsidRPr="00503491">
        <w:rPr>
          <w:i w:val="0"/>
          <w:color w:val="000000"/>
          <w:sz w:val="24"/>
          <w:szCs w:val="24"/>
          <w:lang w:val="kk-KZ"/>
        </w:rPr>
        <w:t>)</w:t>
      </w:r>
      <w:r w:rsidRPr="00503491">
        <w:rPr>
          <w:sz w:val="24"/>
          <w:szCs w:val="24"/>
          <w:lang w:val="kk-KZ"/>
        </w:rPr>
        <w:t xml:space="preserve"> </w:t>
      </w:r>
    </w:p>
    <w:p w:rsidR="00503491" w:rsidRPr="00503491" w:rsidRDefault="00503491" w:rsidP="00503491">
      <w:pPr>
        <w:ind w:right="-13" w:firstLine="708"/>
        <w:jc w:val="both"/>
        <w:rPr>
          <w:b w:val="0"/>
          <w:i w:val="0"/>
          <w:sz w:val="24"/>
          <w:szCs w:val="24"/>
          <w:lang w:val="kk-KZ"/>
        </w:rPr>
      </w:pPr>
      <w:r w:rsidRPr="00503491">
        <w:rPr>
          <w:bCs w:val="0"/>
          <w:i w:val="0"/>
          <w:iCs w:val="0"/>
          <w:sz w:val="24"/>
          <w:szCs w:val="24"/>
          <w:lang w:val="kk-KZ"/>
        </w:rPr>
        <w:t xml:space="preserve"> </w:t>
      </w:r>
      <w:r w:rsidRPr="00503491">
        <w:rPr>
          <w:i w:val="0"/>
          <w:sz w:val="24"/>
          <w:szCs w:val="24"/>
          <w:lang w:val="kk-KZ"/>
        </w:rPr>
        <w:t>Қызметтік міндеттері:</w:t>
      </w:r>
      <w:r w:rsidRPr="00503491">
        <w:rPr>
          <w:b w:val="0"/>
          <w:i w:val="0"/>
          <w:sz w:val="24"/>
          <w:szCs w:val="24"/>
          <w:lang w:val="kk-KZ"/>
        </w:rPr>
        <w:t xml:space="preserve"> Салық тексерістерін жүргізу. Салықтар мен басқа да міндетті төлемдердің бюджетке толық түскені және міндетті зейнеткерлік жарналар мен әлеуметтік 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органдармен бірге жүргізілетін тексерістерге қатысу, ЭСАБ жүйесінде жұмыс істеу. Салық заңнамасының сақталуын бақылау.</w:t>
      </w:r>
    </w:p>
    <w:p w:rsidR="00503491" w:rsidRPr="00503491" w:rsidRDefault="00503491" w:rsidP="00503491">
      <w:pPr>
        <w:ind w:right="-13" w:firstLine="708"/>
        <w:jc w:val="both"/>
        <w:rPr>
          <w:b w:val="0"/>
          <w:i w:val="0"/>
          <w:color w:val="000000"/>
          <w:sz w:val="24"/>
          <w:szCs w:val="24"/>
          <w:lang w:val="kk-KZ"/>
        </w:rPr>
      </w:pPr>
      <w:r w:rsidRPr="00503491">
        <w:rPr>
          <w:i w:val="0"/>
          <w:color w:val="000000"/>
          <w:sz w:val="24"/>
          <w:szCs w:val="24"/>
          <w:lang w:val="kk-KZ"/>
        </w:rPr>
        <w:t>Конкурсқа қатысушыларға қойылатын талаптар:</w:t>
      </w:r>
      <w:r w:rsidRPr="00503491">
        <w:rPr>
          <w:lang w:val="kk-KZ"/>
        </w:rPr>
        <w:t xml:space="preserve"> </w:t>
      </w:r>
      <w:r w:rsidRPr="00503491">
        <w:rPr>
          <w:b w:val="0"/>
          <w:i w:val="0"/>
          <w:color w:val="000000"/>
          <w:sz w:val="24"/>
          <w:szCs w:val="24"/>
          <w:lang w:val="kk-KZ"/>
        </w:rPr>
        <w:t>Әлеуметтік ғылымдар, экономика және бизнес, құқық, техникалық ғылымдар және технологиялар салаларындағы жоғары білім немесе осы салалардағы орта білімнен кейінгі немесе техникалық және кәсіптік білім.</w:t>
      </w:r>
    </w:p>
    <w:p w:rsidR="00503491" w:rsidRPr="00503491" w:rsidRDefault="00503491" w:rsidP="00503491">
      <w:pPr>
        <w:ind w:right="-13" w:firstLine="708"/>
        <w:jc w:val="both"/>
        <w:rPr>
          <w:sz w:val="24"/>
          <w:szCs w:val="24"/>
          <w:u w:val="single"/>
          <w:lang w:val="kk-KZ"/>
        </w:rPr>
      </w:pPr>
      <w:r w:rsidRPr="00503491">
        <w:rPr>
          <w:i w:val="0"/>
          <w:color w:val="000000"/>
          <w:sz w:val="24"/>
          <w:szCs w:val="24"/>
          <w:lang w:val="kk-KZ"/>
        </w:rPr>
        <w:t>4.</w:t>
      </w:r>
      <w:r w:rsidRPr="00503491">
        <w:rPr>
          <w:i w:val="0"/>
          <w:sz w:val="24"/>
          <w:szCs w:val="24"/>
          <w:lang w:val="kk-KZ"/>
        </w:rPr>
        <w:t xml:space="preserve"> Өндірістік емес төлемдер </w:t>
      </w:r>
      <w:r w:rsidRPr="00503491">
        <w:rPr>
          <w:bCs w:val="0"/>
          <w:i w:val="0"/>
          <w:iCs w:val="0"/>
          <w:sz w:val="24"/>
          <w:szCs w:val="24"/>
          <w:lang w:val="kk-KZ"/>
        </w:rPr>
        <w:t xml:space="preserve">бөлімінің жетекші маманы (С-R-5 санаты, 1 бірлік </w:t>
      </w:r>
      <w:r w:rsidRPr="00503491">
        <w:rPr>
          <w:sz w:val="24"/>
          <w:szCs w:val="24"/>
          <w:u w:val="single"/>
          <w:lang w:val="kk-KZ"/>
        </w:rPr>
        <w:t>негізгі қызметкердің бала күтуге арналған демалысы кезеңіне 18.09.2021 жылға дейін)</w:t>
      </w:r>
      <w:r w:rsidRPr="00503491">
        <w:rPr>
          <w:sz w:val="24"/>
          <w:szCs w:val="24"/>
          <w:lang w:val="kk-KZ"/>
        </w:rPr>
        <w:t xml:space="preserve"> </w:t>
      </w:r>
    </w:p>
    <w:p w:rsidR="00503491" w:rsidRPr="00503491" w:rsidRDefault="00503491" w:rsidP="00503491">
      <w:pPr>
        <w:ind w:right="-13" w:firstLine="708"/>
        <w:jc w:val="both"/>
        <w:rPr>
          <w:b w:val="0"/>
          <w:i w:val="0"/>
          <w:sz w:val="24"/>
          <w:szCs w:val="24"/>
          <w:lang w:val="kk-KZ"/>
        </w:rPr>
      </w:pPr>
      <w:r w:rsidRPr="00503491">
        <w:rPr>
          <w:bCs w:val="0"/>
          <w:i w:val="0"/>
          <w:iCs w:val="0"/>
          <w:sz w:val="24"/>
          <w:szCs w:val="24"/>
          <w:lang w:val="kk-KZ"/>
        </w:rPr>
        <w:t xml:space="preserve"> </w:t>
      </w:r>
      <w:r w:rsidRPr="00503491">
        <w:rPr>
          <w:i w:val="0"/>
          <w:sz w:val="24"/>
          <w:szCs w:val="24"/>
          <w:lang w:val="kk-KZ"/>
        </w:rPr>
        <w:t>Қызметтік міндеттері:</w:t>
      </w:r>
      <w:r w:rsidRPr="00503491">
        <w:rPr>
          <w:b w:val="0"/>
          <w:i w:val="0"/>
          <w:sz w:val="24"/>
          <w:szCs w:val="24"/>
          <w:lang w:val="kk-KZ"/>
        </w:rPr>
        <w:t xml:space="preserve"> 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 Салық заңнамасының сақталуын бақылау. Қазақстан Республикасы салық заңнамасымен анықталған тәртіпте жеке тұлғалардан берешекті өндіру туралы салық бұйрығын шығару;</w:t>
      </w:r>
    </w:p>
    <w:p w:rsidR="00503491" w:rsidRPr="00503491" w:rsidRDefault="00503491" w:rsidP="00503491">
      <w:pPr>
        <w:ind w:right="-13" w:firstLine="708"/>
        <w:jc w:val="both"/>
        <w:rPr>
          <w:i w:val="0"/>
          <w:sz w:val="24"/>
          <w:szCs w:val="24"/>
          <w:lang w:val="kk-KZ"/>
        </w:rPr>
      </w:pPr>
      <w:r w:rsidRPr="00503491">
        <w:rPr>
          <w:i w:val="0"/>
          <w:color w:val="000000"/>
          <w:sz w:val="24"/>
          <w:szCs w:val="24"/>
          <w:lang w:val="kk-KZ"/>
        </w:rPr>
        <w:t>Конкурсқа қатысушыларға қойылатын талаптар:</w:t>
      </w:r>
      <w:r w:rsidRPr="00503491">
        <w:rPr>
          <w:lang w:val="kk-KZ"/>
        </w:rPr>
        <w:t xml:space="preserve"> </w:t>
      </w:r>
      <w:r w:rsidRPr="00503491">
        <w:rPr>
          <w:b w:val="0"/>
          <w:i w:val="0"/>
          <w:color w:val="000000"/>
          <w:sz w:val="24"/>
          <w:szCs w:val="24"/>
          <w:lang w:val="kk-KZ"/>
        </w:rPr>
        <w:t>Әлеуметтік ғылымдар, экономика және бизнес, құқық, техникалық ғылымдар және технологиялар салаларындағы жоғары білім немесе осы салалардағы орта білімнен кейінгі немесе техникалық және кәсіптік білім.</w:t>
      </w:r>
    </w:p>
    <w:p w:rsidR="00503491" w:rsidRPr="00757B82" w:rsidRDefault="00503491" w:rsidP="00503491">
      <w:pPr>
        <w:ind w:firstLine="709"/>
        <w:jc w:val="both"/>
        <w:rPr>
          <w:i w:val="0"/>
          <w:sz w:val="24"/>
          <w:szCs w:val="24"/>
          <w:lang w:val="kk-KZ"/>
        </w:rPr>
      </w:pPr>
      <w:r w:rsidRPr="00757B82">
        <w:rPr>
          <w:i w:val="0"/>
          <w:sz w:val="24"/>
          <w:szCs w:val="24"/>
          <w:lang w:val="kk-KZ"/>
        </w:rPr>
        <w:t>Жалпы конкурсқа қатысу үшін мынадай құжаттар тапсырылады: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503491" w:rsidRPr="00503491" w:rsidRDefault="00503491" w:rsidP="00503491">
      <w:pPr>
        <w:ind w:firstLine="709"/>
        <w:jc w:val="both"/>
        <w:rPr>
          <w:b w:val="0"/>
          <w:i w:val="0"/>
          <w:sz w:val="24"/>
          <w:szCs w:val="24"/>
          <w:lang w:val="kk-KZ"/>
        </w:rPr>
      </w:pPr>
      <w:r w:rsidRPr="00503491">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3) бiлiмi туралы құжаттар мен олардың көшірмелерінің нотариалдық куәландырылған көшiрмелерi;</w:t>
      </w:r>
    </w:p>
    <w:p w:rsidR="00503491" w:rsidRPr="00503491" w:rsidRDefault="00503491" w:rsidP="00503491">
      <w:pPr>
        <w:ind w:firstLine="709"/>
        <w:jc w:val="both"/>
        <w:rPr>
          <w:b w:val="0"/>
          <w:i w:val="0"/>
          <w:sz w:val="24"/>
          <w:szCs w:val="24"/>
          <w:lang w:val="kk-KZ"/>
        </w:rPr>
      </w:pPr>
      <w:r w:rsidRPr="00503491">
        <w:rPr>
          <w:b w:val="0"/>
          <w:i w:val="0"/>
          <w:sz w:val="24"/>
          <w:szCs w:val="24"/>
          <w:lang w:val="kk-KZ"/>
        </w:rPr>
        <w:t xml:space="preserve">"Болашақ" халықаралық стипендиясын иеленуші, сондай-ақ өзара тану және </w:t>
      </w:r>
      <w:r w:rsidRPr="00503491">
        <w:rPr>
          <w:b w:val="0"/>
          <w:i w:val="0"/>
          <w:sz w:val="24"/>
          <w:szCs w:val="24"/>
          <w:lang w:val="kk-KZ"/>
        </w:rPr>
        <w:lastRenderedPageBreak/>
        <w:t>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503491" w:rsidRPr="00503491" w:rsidRDefault="00503491" w:rsidP="00503491">
      <w:pPr>
        <w:ind w:firstLine="709"/>
        <w:jc w:val="both"/>
        <w:rPr>
          <w:b w:val="0"/>
          <w:i w:val="0"/>
          <w:sz w:val="24"/>
          <w:szCs w:val="24"/>
          <w:lang w:val="kk-KZ"/>
        </w:rPr>
      </w:pPr>
      <w:r w:rsidRPr="00503491">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6) Қазақстан Республикасы азаматының жеке басын куәландыратын құжаттың көшірмесі;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Персоналды басқару қызметі (кадр қызметі) "Е-қызмет" интегралды ақпараттық жүйесі арқылы кандидаттың:</w:t>
      </w:r>
    </w:p>
    <w:p w:rsidR="00503491" w:rsidRPr="00503491" w:rsidRDefault="00503491" w:rsidP="00503491">
      <w:pPr>
        <w:ind w:firstLine="709"/>
        <w:jc w:val="both"/>
        <w:rPr>
          <w:b w:val="0"/>
          <w:i w:val="0"/>
          <w:sz w:val="24"/>
          <w:szCs w:val="24"/>
          <w:lang w:val="kk-KZ"/>
        </w:rPr>
      </w:pPr>
      <w:r w:rsidRPr="00503491">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503491" w:rsidRPr="00503491" w:rsidRDefault="00503491" w:rsidP="00503491">
      <w:pPr>
        <w:ind w:firstLine="709"/>
        <w:jc w:val="both"/>
        <w:rPr>
          <w:b w:val="0"/>
          <w:i w:val="0"/>
          <w:sz w:val="24"/>
          <w:szCs w:val="24"/>
          <w:lang w:val="kk-KZ"/>
        </w:rPr>
      </w:pPr>
      <w:r w:rsidRPr="00503491">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03491" w:rsidRPr="00503491" w:rsidRDefault="00503491" w:rsidP="00503491">
      <w:pPr>
        <w:ind w:firstLine="709"/>
        <w:jc w:val="both"/>
        <w:rPr>
          <w:b w:val="0"/>
          <w:i w:val="0"/>
          <w:color w:val="C0504D" w:themeColor="accent2"/>
          <w:sz w:val="24"/>
          <w:szCs w:val="24"/>
          <w:lang w:val="kk-KZ"/>
        </w:rPr>
      </w:pPr>
      <w:r w:rsidRPr="00503491">
        <w:rPr>
          <w:b w:val="0"/>
          <w:i w:val="0"/>
          <w:sz w:val="24"/>
          <w:szCs w:val="24"/>
          <w:lang w:val="kk-KZ"/>
        </w:rPr>
        <w:lastRenderedPageBreak/>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w:t>
      </w:r>
      <w:r w:rsidRPr="00503491">
        <w:rPr>
          <w:b w:val="0"/>
          <w:bCs w:val="0"/>
          <w:i w:val="0"/>
          <w:iCs w:val="0"/>
          <w:color w:val="000000"/>
          <w:sz w:val="24"/>
          <w:szCs w:val="24"/>
          <w:lang w:val="kk-KZ"/>
        </w:rPr>
        <w:t xml:space="preserve">«Нұр-Сұлтан қаласы Алматы ауданы бойынша Мемлекеттік кірістер </w:t>
      </w:r>
      <w:r w:rsidRPr="00503491">
        <w:rPr>
          <w:b w:val="0"/>
          <w:bCs w:val="0"/>
          <w:i w:val="0"/>
          <w:iCs w:val="0"/>
          <w:sz w:val="24"/>
          <w:szCs w:val="24"/>
          <w:lang w:val="kk-KZ"/>
        </w:rPr>
        <w:t>басқармасында</w:t>
      </w:r>
      <w:r w:rsidRPr="00503491">
        <w:rPr>
          <w:b w:val="0"/>
          <w:i w:val="0"/>
          <w:sz w:val="24"/>
          <w:szCs w:val="24"/>
          <w:lang w:val="kk-KZ"/>
        </w:rPr>
        <w:t xml:space="preserve">  (010000 </w:t>
      </w:r>
      <w:r w:rsidRPr="00503491">
        <w:rPr>
          <w:b w:val="0"/>
          <w:bCs w:val="0"/>
          <w:i w:val="0"/>
          <w:iCs w:val="0"/>
          <w:sz w:val="24"/>
          <w:szCs w:val="24"/>
          <w:lang w:val="kk-KZ"/>
        </w:rPr>
        <w:t>Нұр-Сұлтан</w:t>
      </w:r>
      <w:r w:rsidRPr="00503491">
        <w:rPr>
          <w:b w:val="0"/>
          <w:i w:val="0"/>
          <w:sz w:val="24"/>
          <w:szCs w:val="24"/>
          <w:lang w:val="kk-KZ"/>
        </w:rPr>
        <w:t xml:space="preserve"> қаласы, А.Жубанов көшесі, 16 үй, телефон: 8(7172)  37-56-76, 37-68-03</w:t>
      </w:r>
      <w:r w:rsidRPr="00503491">
        <w:rPr>
          <w:i w:val="0"/>
          <w:sz w:val="24"/>
          <w:szCs w:val="24"/>
          <w:lang w:val="kk-KZ"/>
        </w:rPr>
        <w:t xml:space="preserve"> </w:t>
      </w:r>
      <w:r w:rsidRPr="00503491">
        <w:rPr>
          <w:b w:val="0"/>
          <w:i w:val="0"/>
          <w:sz w:val="24"/>
          <w:szCs w:val="24"/>
          <w:lang w:val="kk-KZ"/>
        </w:rPr>
        <w:t xml:space="preserve">қабылданады. </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1 (бір) жұмыс күнінен кешіктірілмей береді. Оларды бермеген жағдайда тұлға конкурс комиссиясымен әңгімелесуден өтуге жіберілмейді.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503491">
        <w:rPr>
          <w:b w:val="0"/>
          <w:bCs w:val="0"/>
          <w:i w:val="0"/>
          <w:iCs w:val="0"/>
          <w:color w:val="000000"/>
          <w:sz w:val="24"/>
          <w:szCs w:val="24"/>
          <w:lang w:val="kk-KZ"/>
        </w:rPr>
        <w:t xml:space="preserve">Нұр-Сұлтан қаласы Алматы ауданы бойынша Мемлекеттік кірістер </w:t>
      </w:r>
      <w:r w:rsidRPr="00503491">
        <w:rPr>
          <w:b w:val="0"/>
          <w:bCs w:val="0"/>
          <w:i w:val="0"/>
          <w:iCs w:val="0"/>
          <w:sz w:val="24"/>
          <w:szCs w:val="24"/>
          <w:lang w:val="kk-KZ"/>
        </w:rPr>
        <w:t>басқармасында</w:t>
      </w:r>
      <w:r w:rsidRPr="00503491">
        <w:rPr>
          <w:b w:val="0"/>
          <w:i w:val="0"/>
          <w:sz w:val="24"/>
          <w:szCs w:val="24"/>
          <w:lang w:val="kk-KZ"/>
        </w:rPr>
        <w:t xml:space="preserve"> (010000 </w:t>
      </w:r>
      <w:r w:rsidRPr="00503491">
        <w:rPr>
          <w:b w:val="0"/>
          <w:bCs w:val="0"/>
          <w:i w:val="0"/>
          <w:iCs w:val="0"/>
          <w:sz w:val="24"/>
          <w:szCs w:val="24"/>
          <w:lang w:val="kk-KZ"/>
        </w:rPr>
        <w:t>Нұр-Сұлтан</w:t>
      </w:r>
      <w:r w:rsidRPr="00503491">
        <w:rPr>
          <w:b w:val="0"/>
          <w:i w:val="0"/>
          <w:sz w:val="24"/>
          <w:szCs w:val="24"/>
          <w:lang w:val="kk-KZ"/>
        </w:rPr>
        <w:t xml:space="preserve"> қаласы, А.Жубанов көшесі, 16 үй әңгімелесуден өтеді.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03491" w:rsidRPr="00503491" w:rsidRDefault="00503491" w:rsidP="00503491">
      <w:pPr>
        <w:ind w:firstLine="709"/>
        <w:jc w:val="both"/>
        <w:rPr>
          <w:b w:val="0"/>
          <w:i w:val="0"/>
          <w:sz w:val="24"/>
          <w:szCs w:val="24"/>
          <w:lang w:val="kk-KZ"/>
        </w:rPr>
      </w:pPr>
    </w:p>
    <w:p w:rsidR="00503491" w:rsidRPr="00503491" w:rsidRDefault="00503491" w:rsidP="00503491">
      <w:pPr>
        <w:jc w:val="both"/>
        <w:rPr>
          <w:b w:val="0"/>
          <w:i w:val="0"/>
          <w:sz w:val="24"/>
          <w:szCs w:val="24"/>
          <w:lang w:val="kk-KZ"/>
        </w:rPr>
      </w:pPr>
    </w:p>
    <w:p w:rsidR="00503491" w:rsidRPr="00503491" w:rsidRDefault="00503491" w:rsidP="00503491">
      <w:pPr>
        <w:jc w:val="both"/>
        <w:rPr>
          <w:b w:val="0"/>
          <w:i w:val="0"/>
          <w:sz w:val="24"/>
          <w:szCs w:val="24"/>
          <w:lang w:val="kk-KZ"/>
        </w:rPr>
      </w:pPr>
    </w:p>
    <w:p w:rsidR="00503491" w:rsidRPr="00503491" w:rsidRDefault="00503491" w:rsidP="00503491">
      <w:pPr>
        <w:jc w:val="both"/>
        <w:rPr>
          <w:b w:val="0"/>
          <w:i w:val="0"/>
          <w:sz w:val="24"/>
          <w:szCs w:val="24"/>
          <w:lang w:val="kk-KZ"/>
        </w:rPr>
      </w:pPr>
    </w:p>
    <w:p w:rsidR="00503491" w:rsidRPr="00503491" w:rsidRDefault="00503491" w:rsidP="00503491">
      <w:pPr>
        <w:jc w:val="both"/>
        <w:rPr>
          <w:b w:val="0"/>
          <w:i w:val="0"/>
          <w:sz w:val="24"/>
          <w:szCs w:val="24"/>
          <w:lang w:val="kk-KZ"/>
        </w:rPr>
      </w:pPr>
    </w:p>
    <w:p w:rsidR="00503491" w:rsidRPr="00503491" w:rsidRDefault="00503491" w:rsidP="00503491">
      <w:pPr>
        <w:jc w:val="both"/>
        <w:rPr>
          <w:b w:val="0"/>
          <w:i w:val="0"/>
          <w:sz w:val="24"/>
          <w:szCs w:val="24"/>
          <w:lang w:val="kk-KZ"/>
        </w:rPr>
      </w:pPr>
    </w:p>
    <w:p w:rsidR="00503491" w:rsidRPr="00503491" w:rsidRDefault="00503491" w:rsidP="00503491">
      <w:pPr>
        <w:jc w:val="both"/>
        <w:rPr>
          <w:b w:val="0"/>
          <w:i w:val="0"/>
          <w:sz w:val="24"/>
          <w:szCs w:val="24"/>
          <w:lang w:val="kk-KZ"/>
        </w:rPr>
      </w:pPr>
    </w:p>
    <w:p w:rsidR="00503491" w:rsidRPr="00503491" w:rsidRDefault="00503491" w:rsidP="00503491">
      <w:pPr>
        <w:jc w:val="both"/>
        <w:rPr>
          <w:b w:val="0"/>
          <w:i w:val="0"/>
          <w:sz w:val="24"/>
          <w:szCs w:val="24"/>
          <w:lang w:val="kk-KZ"/>
        </w:rPr>
      </w:pPr>
    </w:p>
    <w:p w:rsidR="00503491" w:rsidRPr="00503491" w:rsidRDefault="00503491" w:rsidP="00503491">
      <w:pPr>
        <w:jc w:val="both"/>
        <w:rPr>
          <w:b w:val="0"/>
          <w:i w:val="0"/>
          <w:sz w:val="24"/>
          <w:szCs w:val="24"/>
          <w:lang w:val="kk-KZ"/>
        </w:rPr>
      </w:pPr>
    </w:p>
    <w:p w:rsidR="00503491" w:rsidRPr="00503491" w:rsidRDefault="00503491" w:rsidP="00503491">
      <w:pPr>
        <w:jc w:val="both"/>
        <w:rPr>
          <w:b w:val="0"/>
          <w:i w:val="0"/>
          <w:sz w:val="24"/>
          <w:szCs w:val="24"/>
          <w:lang w:val="kk-KZ"/>
        </w:rPr>
      </w:pPr>
    </w:p>
    <w:p w:rsidR="00503491" w:rsidRPr="00503491" w:rsidRDefault="00503491" w:rsidP="00503491">
      <w:pPr>
        <w:jc w:val="both"/>
        <w:rPr>
          <w:b w:val="0"/>
          <w:i w:val="0"/>
          <w:sz w:val="24"/>
          <w:szCs w:val="24"/>
          <w:lang w:val="kk-KZ"/>
        </w:rPr>
      </w:pPr>
    </w:p>
    <w:p w:rsidR="00503491" w:rsidRPr="00503491" w:rsidRDefault="00503491" w:rsidP="00503491">
      <w:pPr>
        <w:jc w:val="both"/>
        <w:rPr>
          <w:b w:val="0"/>
          <w:i w:val="0"/>
          <w:sz w:val="24"/>
          <w:szCs w:val="24"/>
          <w:lang w:val="kk-KZ"/>
        </w:rPr>
      </w:pPr>
    </w:p>
    <w:p w:rsidR="00503491" w:rsidRPr="00503491" w:rsidRDefault="00503491" w:rsidP="00503491">
      <w:pPr>
        <w:jc w:val="both"/>
        <w:rPr>
          <w:sz w:val="24"/>
          <w:szCs w:val="24"/>
          <w:lang w:val="kk-KZ"/>
        </w:rPr>
      </w:pPr>
    </w:p>
    <w:p w:rsidR="00503491" w:rsidRPr="00503491" w:rsidRDefault="00503491" w:rsidP="00503491">
      <w:pPr>
        <w:jc w:val="both"/>
        <w:rPr>
          <w:sz w:val="24"/>
          <w:szCs w:val="24"/>
          <w:lang w:val="kk-KZ"/>
        </w:rPr>
      </w:pPr>
    </w:p>
    <w:p w:rsidR="00503491" w:rsidRPr="00503491" w:rsidRDefault="00503491" w:rsidP="00503491">
      <w:pPr>
        <w:jc w:val="both"/>
        <w:rPr>
          <w:sz w:val="24"/>
          <w:szCs w:val="24"/>
          <w:lang w:val="kk-KZ"/>
        </w:rPr>
      </w:pPr>
    </w:p>
    <w:p w:rsidR="00503491" w:rsidRPr="00503491" w:rsidRDefault="00503491" w:rsidP="00503491">
      <w:pPr>
        <w:widowControl/>
        <w:ind w:firstLine="708"/>
        <w:jc w:val="both"/>
        <w:rPr>
          <w:bCs w:val="0"/>
          <w:i w:val="0"/>
          <w:iCs w:val="0"/>
          <w:lang w:val="kk-KZ"/>
        </w:rPr>
      </w:pPr>
    </w:p>
    <w:p w:rsidR="00503491" w:rsidRPr="00503491" w:rsidRDefault="00503491" w:rsidP="00503491">
      <w:pPr>
        <w:widowControl/>
        <w:ind w:firstLine="708"/>
        <w:jc w:val="both"/>
        <w:rPr>
          <w:bCs w:val="0"/>
          <w:i w:val="0"/>
          <w:iCs w:val="0"/>
          <w:lang w:val="kk-KZ"/>
        </w:rPr>
      </w:pPr>
    </w:p>
    <w:p w:rsidR="00503491" w:rsidRPr="00503491" w:rsidRDefault="00503491" w:rsidP="00503491">
      <w:pPr>
        <w:widowControl/>
        <w:ind w:firstLine="708"/>
        <w:jc w:val="both"/>
        <w:rPr>
          <w:bCs w:val="0"/>
          <w:i w:val="0"/>
          <w:iCs w:val="0"/>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ind w:left="5664"/>
        <w:jc w:val="left"/>
        <w:rPr>
          <w:b w:val="0"/>
          <w:bCs w:val="0"/>
          <w:i w:val="0"/>
          <w:iCs w:val="0"/>
          <w:sz w:val="24"/>
          <w:szCs w:val="24"/>
          <w:lang w:val="kk-KZ"/>
        </w:rPr>
      </w:pPr>
      <w:r w:rsidRPr="00503491">
        <w:rPr>
          <w:b w:val="0"/>
          <w:bCs w:val="0"/>
          <w:i w:val="0"/>
          <w:iCs w:val="0"/>
          <w:sz w:val="24"/>
          <w:szCs w:val="24"/>
          <w:lang w:val="kk-KZ"/>
        </w:rPr>
        <w:t>«Б» корпусының мемлекеттік                әкімшілік лауазымына     </w:t>
      </w:r>
      <w:r w:rsidRPr="00503491">
        <w:rPr>
          <w:b w:val="0"/>
          <w:bCs w:val="0"/>
          <w:i w:val="0"/>
          <w:iCs w:val="0"/>
          <w:sz w:val="24"/>
          <w:szCs w:val="24"/>
          <w:lang w:val="kk-KZ"/>
        </w:rPr>
        <w:br/>
        <w:t>орналасуға конкурс өткізу</w:t>
      </w:r>
      <w:r w:rsidRPr="00503491">
        <w:rPr>
          <w:b w:val="0"/>
          <w:bCs w:val="0"/>
          <w:i w:val="0"/>
          <w:iCs w:val="0"/>
          <w:sz w:val="24"/>
          <w:szCs w:val="24"/>
          <w:lang w:val="kk-KZ"/>
        </w:rPr>
        <w:br/>
        <w:t>қағидаларына 2-қосымша</w:t>
      </w:r>
    </w:p>
    <w:p w:rsidR="00503491" w:rsidRPr="00503491" w:rsidRDefault="00503491" w:rsidP="00503491">
      <w:pPr>
        <w:widowControl/>
        <w:spacing w:before="100" w:beforeAutospacing="1" w:after="100" w:afterAutospacing="1"/>
        <w:ind w:left="5664"/>
        <w:jc w:val="left"/>
        <w:rPr>
          <w:b w:val="0"/>
          <w:bCs w:val="0"/>
          <w:i w:val="0"/>
          <w:iCs w:val="0"/>
          <w:sz w:val="24"/>
          <w:szCs w:val="24"/>
          <w:lang w:val="kk-KZ"/>
        </w:rPr>
      </w:pPr>
      <w:r w:rsidRPr="00503491">
        <w:rPr>
          <w:b w:val="0"/>
          <w:bCs w:val="0"/>
          <w:i w:val="0"/>
          <w:iCs w:val="0"/>
          <w:sz w:val="24"/>
          <w:szCs w:val="24"/>
          <w:lang w:val="kk-KZ"/>
        </w:rPr>
        <w:t>___________________________ (мемлекеттік орган)  </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t xml:space="preserve">               </w:t>
      </w:r>
    </w:p>
    <w:p w:rsidR="00503491" w:rsidRPr="00503491" w:rsidRDefault="00503491" w:rsidP="00503491">
      <w:pPr>
        <w:widowControl/>
        <w:spacing w:before="100" w:beforeAutospacing="1" w:after="100" w:afterAutospacing="1"/>
        <w:jc w:val="both"/>
        <w:rPr>
          <w:b w:val="0"/>
          <w:bCs w:val="0"/>
          <w:i w:val="0"/>
          <w:iCs w:val="0"/>
          <w:sz w:val="24"/>
          <w:szCs w:val="24"/>
          <w:lang w:val="kk-KZ"/>
        </w:rPr>
      </w:pPr>
      <w:r w:rsidRPr="00503491">
        <w:rPr>
          <w:b w:val="0"/>
          <w:bCs w:val="0"/>
          <w:i w:val="0"/>
          <w:iCs w:val="0"/>
          <w:sz w:val="24"/>
          <w:szCs w:val="24"/>
          <w:lang w:val="kk-KZ"/>
        </w:rPr>
        <w:t xml:space="preserve">                                                       Өтініш</w:t>
      </w:r>
    </w:p>
    <w:p w:rsidR="00503491" w:rsidRPr="00503491" w:rsidRDefault="00503491" w:rsidP="00503491">
      <w:pPr>
        <w:widowControl/>
        <w:spacing w:before="100" w:beforeAutospacing="1" w:after="100" w:afterAutospacing="1"/>
        <w:jc w:val="both"/>
        <w:rPr>
          <w:b w:val="0"/>
          <w:bCs w:val="0"/>
          <w:i w:val="0"/>
          <w:iCs w:val="0"/>
          <w:sz w:val="24"/>
          <w:szCs w:val="24"/>
          <w:lang w:val="kk-KZ"/>
        </w:rPr>
      </w:pPr>
      <w:r w:rsidRPr="00503491">
        <w:rPr>
          <w:b w:val="0"/>
          <w:bCs w:val="0"/>
          <w:i w:val="0"/>
          <w:iCs w:val="0"/>
          <w:sz w:val="24"/>
          <w:szCs w:val="24"/>
          <w:lang w:val="kk-KZ"/>
        </w:rPr>
        <w:t>     Мені___________________________________________________________</w:t>
      </w:r>
      <w:r w:rsidRPr="00503491">
        <w:rPr>
          <w:b w:val="0"/>
          <w:bCs w:val="0"/>
          <w:i w:val="0"/>
          <w:iCs w:val="0"/>
          <w:sz w:val="24"/>
          <w:szCs w:val="24"/>
          <w:lang w:val="kk-KZ"/>
        </w:rPr>
        <w:br/>
        <w:t>________________________________________________________________________________</w:t>
      </w:r>
      <w:r w:rsidRPr="00503491">
        <w:rPr>
          <w:b w:val="0"/>
          <w:bCs w:val="0"/>
          <w:i w:val="0"/>
          <w:iCs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503491">
        <w:rPr>
          <w:b w:val="0"/>
          <w:bCs w:val="0"/>
          <w:i w:val="0"/>
          <w:iCs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503491">
        <w:rPr>
          <w:b w:val="0"/>
          <w:bCs w:val="0"/>
          <w:i w:val="0"/>
          <w:iCs w:val="0"/>
          <w:sz w:val="24"/>
          <w:szCs w:val="24"/>
          <w:lang w:val="kk-KZ"/>
        </w:rPr>
        <w:br/>
        <w:t>      Ұсынылып отырған құжаттарымның дәйектiлiгiне жауап беремiн.</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t>    Қоса берілген құжаттар:</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t>Мекен-жай және телефон______________________________________________________</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t>_____________________________________________________________________________</w:t>
      </w:r>
    </w:p>
    <w:p w:rsidR="00503491" w:rsidRPr="00503491" w:rsidRDefault="00503491" w:rsidP="00503491">
      <w:pPr>
        <w:widowControl/>
        <w:spacing w:before="100" w:beforeAutospacing="1" w:after="100" w:afterAutospacing="1"/>
        <w:jc w:val="both"/>
        <w:rPr>
          <w:b w:val="0"/>
          <w:bCs w:val="0"/>
          <w:i w:val="0"/>
          <w:iCs w:val="0"/>
          <w:sz w:val="24"/>
          <w:szCs w:val="24"/>
          <w:lang w:val="kk-KZ"/>
        </w:rPr>
      </w:pPr>
      <w:r w:rsidRPr="00503491">
        <w:rPr>
          <w:b w:val="0"/>
          <w:bCs w:val="0"/>
          <w:i w:val="0"/>
          <w:iCs w:val="0"/>
          <w:sz w:val="24"/>
          <w:szCs w:val="24"/>
          <w:lang w:val="kk-KZ"/>
        </w:rPr>
        <w:t>__________                       ____________________________________</w:t>
      </w:r>
      <w:r w:rsidRPr="00503491">
        <w:rPr>
          <w:b w:val="0"/>
          <w:bCs w:val="0"/>
          <w:i w:val="0"/>
          <w:iCs w:val="0"/>
          <w:sz w:val="24"/>
          <w:szCs w:val="24"/>
          <w:lang w:val="kk-KZ"/>
        </w:rPr>
        <w:br/>
        <w:t>   (қолы)                                                                                       (Т.А.Ә. (болған жағдайда)</w:t>
      </w:r>
    </w:p>
    <w:p w:rsidR="00503491" w:rsidRPr="00503491" w:rsidRDefault="00503491" w:rsidP="00503491">
      <w:pPr>
        <w:widowControl/>
        <w:spacing w:before="100" w:beforeAutospacing="1" w:after="100" w:afterAutospacing="1"/>
        <w:jc w:val="both"/>
        <w:rPr>
          <w:b w:val="0"/>
          <w:bCs w:val="0"/>
          <w:i w:val="0"/>
          <w:iCs w:val="0"/>
          <w:sz w:val="24"/>
          <w:szCs w:val="24"/>
          <w:lang w:val="kk-KZ"/>
        </w:rPr>
      </w:pPr>
      <w:r w:rsidRPr="00503491">
        <w:rPr>
          <w:b w:val="0"/>
          <w:bCs w:val="0"/>
          <w:i w:val="0"/>
          <w:iCs w:val="0"/>
          <w:sz w:val="24"/>
          <w:szCs w:val="24"/>
          <w:lang w:val="kk-KZ"/>
        </w:rPr>
        <w:t>«____»_______________ 20__ ж.</w:t>
      </w: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«Б» корпусының мемлекеттік</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әкімшілік лауазымына</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орналасуға конкурс өткізу</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қағидаларының 3-қосымшасы</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Нысан</w:t>
      </w:r>
    </w:p>
    <w:p w:rsidR="00503491" w:rsidRPr="00503491" w:rsidRDefault="00503491" w:rsidP="00503491">
      <w:pPr>
        <w:contextualSpacing/>
        <w:jc w:val="right"/>
        <w:rPr>
          <w:sz w:val="22"/>
          <w:szCs w:val="22"/>
          <w:lang w:val="kk-KZ"/>
        </w:rPr>
      </w:pPr>
      <w:r w:rsidRPr="00503491">
        <w:rPr>
          <w:sz w:val="22"/>
          <w:szCs w:val="22"/>
          <w:lang w:val="kk-KZ"/>
        </w:rPr>
        <w:t xml:space="preserve">    </w:t>
      </w:r>
    </w:p>
    <w:p w:rsidR="00503491" w:rsidRPr="00503491" w:rsidRDefault="00503491" w:rsidP="00503491">
      <w:pPr>
        <w:contextualSpacing/>
        <w:jc w:val="right"/>
        <w:rPr>
          <w:sz w:val="22"/>
          <w:szCs w:val="22"/>
          <w:lang w:val="kk-KZ"/>
        </w:rPr>
      </w:pPr>
    </w:p>
    <w:p w:rsidR="00503491" w:rsidRPr="00503491" w:rsidRDefault="00503491" w:rsidP="00503491">
      <w:pPr>
        <w:contextualSpacing/>
        <w:rPr>
          <w:b w:val="0"/>
          <w:bCs w:val="0"/>
          <w:sz w:val="22"/>
          <w:szCs w:val="22"/>
          <w:lang w:val="kk-KZ"/>
        </w:rPr>
      </w:pPr>
      <w:r w:rsidRPr="00503491">
        <w:rPr>
          <w:sz w:val="22"/>
          <w:szCs w:val="22"/>
          <w:lang w:val="kk-KZ"/>
        </w:rPr>
        <w:t xml:space="preserve"> «Б» КОРПУСЫНЫҢ ӘКІМШІЛІК МЕМЛЕКЕТТІК</w:t>
      </w:r>
    </w:p>
    <w:p w:rsidR="00503491" w:rsidRPr="00503491" w:rsidRDefault="00503491" w:rsidP="00503491">
      <w:pPr>
        <w:contextualSpacing/>
        <w:rPr>
          <w:sz w:val="22"/>
          <w:szCs w:val="22"/>
          <w:lang w:val="kk-KZ"/>
        </w:rPr>
      </w:pPr>
      <w:r w:rsidRPr="00503491">
        <w:rPr>
          <w:sz w:val="22"/>
          <w:szCs w:val="22"/>
          <w:lang w:val="kk-KZ"/>
        </w:rPr>
        <w:t>ЛАУАЗЫМЫНА КАНДИДАТТЫҢ ҚЫЗМЕТТIК ТIЗIМІ</w:t>
      </w:r>
    </w:p>
    <w:p w:rsidR="00503491" w:rsidRPr="00503491" w:rsidRDefault="00503491" w:rsidP="00503491">
      <w:pPr>
        <w:contextualSpacing/>
        <w:rPr>
          <w:sz w:val="22"/>
          <w:szCs w:val="22"/>
        </w:rPr>
      </w:pPr>
      <w:r w:rsidRPr="00503491">
        <w:rPr>
          <w:sz w:val="22"/>
          <w:szCs w:val="22"/>
        </w:rPr>
        <w:t>ПОСЛУЖНОЙ СПИСОК</w:t>
      </w:r>
      <w:r w:rsidRPr="00503491">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503491" w:rsidRPr="00503491" w:rsidTr="007E767E">
        <w:trPr>
          <w:tblCellSpacing w:w="15" w:type="dxa"/>
        </w:trPr>
        <w:tc>
          <w:tcPr>
            <w:tcW w:w="3925" w:type="pct"/>
            <w:vAlign w:val="center"/>
            <w:hideMark/>
          </w:tcPr>
          <w:p w:rsidR="00503491" w:rsidRPr="00503491" w:rsidRDefault="00503491" w:rsidP="00503491">
            <w:pPr>
              <w:contextualSpacing/>
              <w:rPr>
                <w:sz w:val="22"/>
                <w:szCs w:val="22"/>
              </w:rPr>
            </w:pPr>
            <w:r w:rsidRPr="00503491">
              <w:rPr>
                <w:sz w:val="22"/>
                <w:szCs w:val="22"/>
              </w:rPr>
              <w:t>_____________________________________________</w:t>
            </w:r>
            <w:r w:rsidRPr="00503491">
              <w:rPr>
                <w:sz w:val="22"/>
                <w:szCs w:val="22"/>
              </w:rPr>
              <w:br/>
            </w:r>
            <w:proofErr w:type="spellStart"/>
            <w:r w:rsidRPr="00503491">
              <w:rPr>
                <w:sz w:val="22"/>
                <w:szCs w:val="22"/>
              </w:rPr>
              <w:t>тегі</w:t>
            </w:r>
            <w:proofErr w:type="spellEnd"/>
            <w:r w:rsidRPr="00503491">
              <w:rPr>
                <w:sz w:val="22"/>
                <w:szCs w:val="22"/>
              </w:rPr>
              <w:t xml:space="preserve">, </w:t>
            </w:r>
            <w:proofErr w:type="spellStart"/>
            <w:r w:rsidRPr="00503491">
              <w:rPr>
                <w:sz w:val="22"/>
                <w:szCs w:val="22"/>
              </w:rPr>
              <w:t>атыжәнеәкесініңаты</w:t>
            </w:r>
            <w:proofErr w:type="spellEnd"/>
            <w:r w:rsidRPr="00503491">
              <w:rPr>
                <w:sz w:val="22"/>
                <w:szCs w:val="22"/>
              </w:rPr>
              <w:t xml:space="preserve"> (</w:t>
            </w:r>
            <w:proofErr w:type="spellStart"/>
            <w:r w:rsidRPr="00503491">
              <w:rPr>
                <w:sz w:val="22"/>
                <w:szCs w:val="22"/>
              </w:rPr>
              <w:t>болғанжағдайда</w:t>
            </w:r>
            <w:proofErr w:type="spellEnd"/>
            <w:r w:rsidRPr="00503491">
              <w:rPr>
                <w:sz w:val="22"/>
                <w:szCs w:val="22"/>
              </w:rPr>
              <w:t xml:space="preserve">) / </w:t>
            </w:r>
            <w:r w:rsidRPr="00503491">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03491" w:rsidRPr="00503491" w:rsidRDefault="00503491" w:rsidP="00503491">
            <w:pPr>
              <w:contextualSpacing/>
              <w:rPr>
                <w:sz w:val="22"/>
                <w:szCs w:val="22"/>
              </w:rPr>
            </w:pPr>
            <w:r w:rsidRPr="00503491">
              <w:rPr>
                <w:sz w:val="22"/>
                <w:szCs w:val="22"/>
              </w:rPr>
              <w:t>ФОТО</w:t>
            </w:r>
            <w:r w:rsidRPr="00503491">
              <w:rPr>
                <w:sz w:val="22"/>
                <w:szCs w:val="22"/>
              </w:rPr>
              <w:br/>
              <w:t>(</w:t>
            </w:r>
            <w:proofErr w:type="spellStart"/>
            <w:r w:rsidRPr="00503491">
              <w:rPr>
                <w:sz w:val="22"/>
                <w:szCs w:val="22"/>
              </w:rPr>
              <w:t>түрлі</w:t>
            </w:r>
            <w:proofErr w:type="spellEnd"/>
            <w:r w:rsidRPr="00503491">
              <w:rPr>
                <w:sz w:val="22"/>
                <w:szCs w:val="22"/>
              </w:rPr>
              <w:t xml:space="preserve"> </w:t>
            </w:r>
            <w:proofErr w:type="spellStart"/>
            <w:r w:rsidRPr="00503491">
              <w:rPr>
                <w:sz w:val="22"/>
                <w:szCs w:val="22"/>
              </w:rPr>
              <w:t>тү</w:t>
            </w:r>
            <w:proofErr w:type="gramStart"/>
            <w:r w:rsidRPr="00503491">
              <w:rPr>
                <w:sz w:val="22"/>
                <w:szCs w:val="22"/>
              </w:rPr>
              <w:t>ст</w:t>
            </w:r>
            <w:proofErr w:type="gramEnd"/>
            <w:r w:rsidRPr="00503491">
              <w:rPr>
                <w:sz w:val="22"/>
                <w:szCs w:val="22"/>
              </w:rPr>
              <w:t>і</w:t>
            </w:r>
            <w:proofErr w:type="spellEnd"/>
            <w:r w:rsidRPr="00503491">
              <w:rPr>
                <w:sz w:val="22"/>
                <w:szCs w:val="22"/>
              </w:rPr>
              <w:t>/ цветное,</w:t>
            </w:r>
            <w:r w:rsidRPr="00503491">
              <w:rPr>
                <w:sz w:val="22"/>
                <w:szCs w:val="22"/>
              </w:rPr>
              <w:br/>
              <w:t>3х4)</w:t>
            </w:r>
          </w:p>
        </w:tc>
      </w:tr>
      <w:tr w:rsidR="00503491" w:rsidRPr="00503491" w:rsidTr="007E767E">
        <w:trPr>
          <w:tblCellSpacing w:w="15" w:type="dxa"/>
        </w:trPr>
        <w:tc>
          <w:tcPr>
            <w:tcW w:w="3925" w:type="pct"/>
            <w:vAlign w:val="center"/>
            <w:hideMark/>
          </w:tcPr>
          <w:p w:rsidR="00503491" w:rsidRPr="00503491" w:rsidRDefault="00503491" w:rsidP="00503491">
            <w:pPr>
              <w:contextualSpacing/>
              <w:rPr>
                <w:sz w:val="22"/>
                <w:szCs w:val="22"/>
              </w:rPr>
            </w:pPr>
            <w:r w:rsidRPr="00503491">
              <w:rPr>
                <w:sz w:val="22"/>
                <w:szCs w:val="22"/>
              </w:rPr>
              <w:t>_____________________________________________</w:t>
            </w:r>
            <w:r w:rsidRPr="00503491">
              <w:rPr>
                <w:sz w:val="22"/>
                <w:szCs w:val="22"/>
              </w:rPr>
              <w:br/>
            </w:r>
            <w:proofErr w:type="spellStart"/>
            <w:r w:rsidRPr="00503491">
              <w:rPr>
                <w:sz w:val="22"/>
                <w:szCs w:val="22"/>
              </w:rPr>
              <w:t>лауазымы</w:t>
            </w:r>
            <w:proofErr w:type="spellEnd"/>
            <w:r w:rsidRPr="00503491">
              <w:rPr>
                <w:sz w:val="22"/>
                <w:szCs w:val="22"/>
              </w:rPr>
              <w:t xml:space="preserve">/должность, </w:t>
            </w:r>
            <w:proofErr w:type="spellStart"/>
            <w:r w:rsidRPr="00503491">
              <w:rPr>
                <w:sz w:val="22"/>
                <w:szCs w:val="22"/>
              </w:rPr>
              <w:t>санаты</w:t>
            </w:r>
            <w:proofErr w:type="spellEnd"/>
            <w:r w:rsidRPr="00503491">
              <w:rPr>
                <w:sz w:val="22"/>
                <w:szCs w:val="22"/>
              </w:rPr>
              <w:t>/категория</w:t>
            </w:r>
            <w:r w:rsidRPr="00503491">
              <w:rPr>
                <w:sz w:val="22"/>
                <w:szCs w:val="22"/>
              </w:rPr>
              <w:br/>
              <w:t>(</w:t>
            </w:r>
            <w:proofErr w:type="spellStart"/>
            <w:r w:rsidRPr="00503491">
              <w:rPr>
                <w:sz w:val="22"/>
                <w:szCs w:val="22"/>
              </w:rPr>
              <w:t>болғанжағдайда</w:t>
            </w:r>
            <w:proofErr w:type="spellEnd"/>
            <w:r w:rsidRPr="00503491">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3925" w:type="pct"/>
            <w:vAlign w:val="center"/>
          </w:tcPr>
          <w:p w:rsidR="00503491" w:rsidRPr="00503491" w:rsidRDefault="00503491" w:rsidP="00503491">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contextualSpacing/>
              <w:rPr>
                <w:sz w:val="22"/>
                <w:szCs w:val="22"/>
              </w:rPr>
            </w:pPr>
          </w:p>
        </w:tc>
      </w:tr>
    </w:tbl>
    <w:p w:rsidR="00503491" w:rsidRPr="00503491" w:rsidRDefault="00503491" w:rsidP="00503491">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503491" w:rsidRPr="00503491" w:rsidTr="007E767E">
        <w:trPr>
          <w:tblCellSpacing w:w="15" w:type="dxa"/>
        </w:trPr>
        <w:tc>
          <w:tcPr>
            <w:tcW w:w="9689" w:type="dxa"/>
            <w:gridSpan w:val="4"/>
            <w:vAlign w:val="center"/>
            <w:hideMark/>
          </w:tcPr>
          <w:p w:rsidR="00503491" w:rsidRPr="00503491" w:rsidRDefault="00503491" w:rsidP="00503491">
            <w:pPr>
              <w:contextualSpacing/>
              <w:rPr>
                <w:sz w:val="22"/>
                <w:szCs w:val="22"/>
              </w:rPr>
            </w:pPr>
            <w:r w:rsidRPr="00503491">
              <w:rPr>
                <w:sz w:val="22"/>
                <w:szCs w:val="22"/>
              </w:rPr>
              <w:t>ЖЕКЕ МӘЛІМЕТТЕР / ЛИЧНЫЕ ДАННЫЕ</w:t>
            </w: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1.</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Туған</w:t>
            </w:r>
            <w:proofErr w:type="spellEnd"/>
            <w:r w:rsidRPr="00503491">
              <w:rPr>
                <w:b w:val="0"/>
                <w:i w:val="0"/>
                <w:sz w:val="22"/>
                <w:szCs w:val="22"/>
                <w:lang w:val="kk-KZ"/>
              </w:rPr>
              <w:t xml:space="preserve"> </w:t>
            </w:r>
            <w:proofErr w:type="spellStart"/>
            <w:r w:rsidRPr="00503491">
              <w:rPr>
                <w:b w:val="0"/>
                <w:i w:val="0"/>
                <w:sz w:val="22"/>
                <w:szCs w:val="22"/>
              </w:rPr>
              <w:t>кү</w:t>
            </w:r>
            <w:proofErr w:type="gramStart"/>
            <w:r w:rsidRPr="00503491">
              <w:rPr>
                <w:b w:val="0"/>
                <w:i w:val="0"/>
                <w:sz w:val="22"/>
                <w:szCs w:val="22"/>
              </w:rPr>
              <w:t>ні</w:t>
            </w:r>
            <w:proofErr w:type="spellEnd"/>
            <w:r w:rsidRPr="00503491">
              <w:rPr>
                <w:b w:val="0"/>
                <w:i w:val="0"/>
                <w:sz w:val="22"/>
                <w:szCs w:val="22"/>
                <w:lang w:val="kk-KZ"/>
              </w:rPr>
              <w:t xml:space="preserve"> </w:t>
            </w:r>
            <w:proofErr w:type="spellStart"/>
            <w:r w:rsidRPr="00503491">
              <w:rPr>
                <w:b w:val="0"/>
                <w:i w:val="0"/>
                <w:sz w:val="22"/>
                <w:szCs w:val="22"/>
              </w:rPr>
              <w:t>ж</w:t>
            </w:r>
            <w:proofErr w:type="gramEnd"/>
            <w:r w:rsidRPr="00503491">
              <w:rPr>
                <w:b w:val="0"/>
                <w:i w:val="0"/>
                <w:sz w:val="22"/>
                <w:szCs w:val="22"/>
              </w:rPr>
              <w:t>әне</w:t>
            </w:r>
            <w:proofErr w:type="spellEnd"/>
            <w:r w:rsidRPr="00503491">
              <w:rPr>
                <w:b w:val="0"/>
                <w:i w:val="0"/>
                <w:sz w:val="22"/>
                <w:szCs w:val="22"/>
                <w:lang w:val="kk-KZ"/>
              </w:rPr>
              <w:t xml:space="preserve"> </w:t>
            </w:r>
            <w:proofErr w:type="spellStart"/>
            <w:r w:rsidRPr="00503491">
              <w:rPr>
                <w:b w:val="0"/>
                <w:i w:val="0"/>
                <w:sz w:val="22"/>
                <w:szCs w:val="22"/>
              </w:rPr>
              <w:t>жері</w:t>
            </w:r>
            <w:proofErr w:type="spellEnd"/>
            <w:r w:rsidRPr="00503491">
              <w:rPr>
                <w:b w:val="0"/>
                <w:i w:val="0"/>
                <w:sz w:val="22"/>
                <w:szCs w:val="22"/>
              </w:rPr>
              <w:t>/</w:t>
            </w:r>
            <w:r w:rsidRPr="00503491">
              <w:rPr>
                <w:b w:val="0"/>
                <w:i w:val="0"/>
                <w:sz w:val="22"/>
                <w:szCs w:val="22"/>
              </w:rPr>
              <w:br/>
              <w:t>Дата и место рождения</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2.</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Ұлты</w:t>
            </w:r>
            <w:proofErr w:type="spellEnd"/>
            <w:r w:rsidRPr="00503491">
              <w:rPr>
                <w:b w:val="0"/>
                <w:i w:val="0"/>
                <w:sz w:val="22"/>
                <w:szCs w:val="22"/>
              </w:rPr>
              <w:t xml:space="preserve"> (</w:t>
            </w:r>
            <w:proofErr w:type="spellStart"/>
            <w:r w:rsidRPr="00503491">
              <w:rPr>
                <w:b w:val="0"/>
                <w:i w:val="0"/>
                <w:sz w:val="22"/>
                <w:szCs w:val="22"/>
              </w:rPr>
              <w:t>қалауыбойынша</w:t>
            </w:r>
            <w:proofErr w:type="spellEnd"/>
            <w:r w:rsidRPr="00503491">
              <w:rPr>
                <w:b w:val="0"/>
                <w:i w:val="0"/>
                <w:sz w:val="22"/>
                <w:szCs w:val="22"/>
              </w:rPr>
              <w:t>)/</w:t>
            </w:r>
            <w:r w:rsidRPr="00503491">
              <w:rPr>
                <w:b w:val="0"/>
                <w:i w:val="0"/>
                <w:sz w:val="22"/>
                <w:szCs w:val="22"/>
              </w:rPr>
              <w:br/>
              <w:t>Национальность (по желанию)</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3.</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Оқу</w:t>
            </w:r>
            <w:proofErr w:type="spellEnd"/>
            <w:r w:rsidRPr="00503491">
              <w:rPr>
                <w:b w:val="0"/>
                <w:i w:val="0"/>
                <w:sz w:val="22"/>
                <w:szCs w:val="22"/>
                <w:lang w:val="kk-KZ"/>
              </w:rPr>
              <w:t xml:space="preserve"> </w:t>
            </w:r>
            <w:proofErr w:type="spellStart"/>
            <w:r w:rsidRPr="00503491">
              <w:rPr>
                <w:b w:val="0"/>
                <w:i w:val="0"/>
                <w:sz w:val="22"/>
                <w:szCs w:val="22"/>
              </w:rPr>
              <w:t>орнын</w:t>
            </w:r>
            <w:proofErr w:type="spellEnd"/>
            <w:r w:rsidRPr="00503491">
              <w:rPr>
                <w:b w:val="0"/>
                <w:i w:val="0"/>
                <w:sz w:val="22"/>
                <w:szCs w:val="22"/>
                <w:lang w:val="kk-KZ"/>
              </w:rPr>
              <w:t xml:space="preserve"> </w:t>
            </w:r>
            <w:proofErr w:type="spellStart"/>
            <w:r w:rsidRPr="00503491">
              <w:rPr>
                <w:b w:val="0"/>
                <w:i w:val="0"/>
                <w:sz w:val="22"/>
                <w:szCs w:val="22"/>
              </w:rPr>
              <w:t>бітірген</w:t>
            </w:r>
            <w:proofErr w:type="spellEnd"/>
            <w:r w:rsidRPr="00503491">
              <w:rPr>
                <w:b w:val="0"/>
                <w:i w:val="0"/>
                <w:sz w:val="22"/>
                <w:szCs w:val="22"/>
                <w:lang w:val="kk-KZ"/>
              </w:rPr>
              <w:t xml:space="preserve"> </w:t>
            </w:r>
            <w:proofErr w:type="spellStart"/>
            <w:r w:rsidRPr="00503491">
              <w:rPr>
                <w:b w:val="0"/>
                <w:i w:val="0"/>
                <w:sz w:val="22"/>
                <w:szCs w:val="22"/>
              </w:rPr>
              <w:t>жылы</w:t>
            </w:r>
            <w:proofErr w:type="spellEnd"/>
            <w:r w:rsidRPr="00503491">
              <w:rPr>
                <w:b w:val="0"/>
                <w:i w:val="0"/>
                <w:sz w:val="22"/>
                <w:szCs w:val="22"/>
                <w:lang w:val="kk-KZ"/>
              </w:rPr>
              <w:t xml:space="preserve"> </w:t>
            </w:r>
            <w:proofErr w:type="spellStart"/>
            <w:r w:rsidRPr="00503491">
              <w:rPr>
                <w:b w:val="0"/>
                <w:i w:val="0"/>
                <w:sz w:val="22"/>
                <w:szCs w:val="22"/>
              </w:rPr>
              <w:t>және</w:t>
            </w:r>
            <w:proofErr w:type="spellEnd"/>
            <w:r w:rsidRPr="00503491">
              <w:rPr>
                <w:b w:val="0"/>
                <w:i w:val="0"/>
                <w:sz w:val="22"/>
                <w:szCs w:val="22"/>
              </w:rPr>
              <w:t xml:space="preserve"> </w:t>
            </w:r>
            <w:proofErr w:type="spellStart"/>
            <w:r w:rsidRPr="00503491">
              <w:rPr>
                <w:b w:val="0"/>
                <w:i w:val="0"/>
                <w:sz w:val="22"/>
                <w:szCs w:val="22"/>
              </w:rPr>
              <w:t>оның</w:t>
            </w:r>
            <w:proofErr w:type="spellEnd"/>
            <w:r w:rsidRPr="00503491">
              <w:rPr>
                <w:b w:val="0"/>
                <w:i w:val="0"/>
                <w:sz w:val="22"/>
                <w:szCs w:val="22"/>
                <w:lang w:val="kk-KZ"/>
              </w:rPr>
              <w:t xml:space="preserve"> </w:t>
            </w:r>
            <w:proofErr w:type="spellStart"/>
            <w:r w:rsidRPr="00503491">
              <w:rPr>
                <w:b w:val="0"/>
                <w:i w:val="0"/>
                <w:sz w:val="22"/>
                <w:szCs w:val="22"/>
              </w:rPr>
              <w:t>атауы</w:t>
            </w:r>
            <w:proofErr w:type="spellEnd"/>
            <w:r w:rsidRPr="00503491">
              <w:rPr>
                <w:b w:val="0"/>
                <w:i w:val="0"/>
                <w:sz w:val="22"/>
                <w:szCs w:val="22"/>
              </w:rPr>
              <w:t>/</w:t>
            </w:r>
            <w:r w:rsidRPr="00503491">
              <w:rPr>
                <w:b w:val="0"/>
                <w:i w:val="0"/>
                <w:sz w:val="22"/>
                <w:szCs w:val="22"/>
              </w:rPr>
              <w:br/>
              <w:t>Год окончания и наименование учебного заведения</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4.</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Мамандығы</w:t>
            </w:r>
            <w:proofErr w:type="spellEnd"/>
            <w:r w:rsidRPr="00503491">
              <w:rPr>
                <w:b w:val="0"/>
                <w:i w:val="0"/>
                <w:sz w:val="22"/>
                <w:szCs w:val="22"/>
                <w:lang w:val="kk-KZ"/>
              </w:rPr>
              <w:t xml:space="preserve"> </w:t>
            </w:r>
            <w:proofErr w:type="spellStart"/>
            <w:r w:rsidRPr="00503491">
              <w:rPr>
                <w:b w:val="0"/>
                <w:i w:val="0"/>
                <w:sz w:val="22"/>
                <w:szCs w:val="22"/>
              </w:rPr>
              <w:t>бойынша</w:t>
            </w:r>
            <w:proofErr w:type="spellEnd"/>
            <w:r w:rsidRPr="00503491">
              <w:rPr>
                <w:b w:val="0"/>
                <w:i w:val="0"/>
                <w:sz w:val="22"/>
                <w:szCs w:val="22"/>
                <w:lang w:val="kk-KZ"/>
              </w:rPr>
              <w:t xml:space="preserve"> </w:t>
            </w:r>
            <w:proofErr w:type="spellStart"/>
            <w:r w:rsidRPr="00503491">
              <w:rPr>
                <w:b w:val="0"/>
                <w:i w:val="0"/>
                <w:sz w:val="22"/>
                <w:szCs w:val="22"/>
              </w:rPr>
              <w:t>бі</w:t>
            </w:r>
            <w:proofErr w:type="gramStart"/>
            <w:r w:rsidRPr="00503491">
              <w:rPr>
                <w:b w:val="0"/>
                <w:i w:val="0"/>
                <w:sz w:val="22"/>
                <w:szCs w:val="22"/>
              </w:rPr>
              <w:t>л</w:t>
            </w:r>
            <w:proofErr w:type="gramEnd"/>
            <w:r w:rsidRPr="00503491">
              <w:rPr>
                <w:b w:val="0"/>
                <w:i w:val="0"/>
                <w:sz w:val="22"/>
                <w:szCs w:val="22"/>
              </w:rPr>
              <w:t>іктілігі</w:t>
            </w:r>
            <w:proofErr w:type="spellEnd"/>
            <w:r w:rsidRPr="00503491">
              <w:rPr>
                <w:b w:val="0"/>
                <w:i w:val="0"/>
                <w:sz w:val="22"/>
                <w:szCs w:val="22"/>
              </w:rPr>
              <w:t xml:space="preserve">, </w:t>
            </w:r>
            <w:proofErr w:type="spellStart"/>
            <w:r w:rsidRPr="00503491">
              <w:rPr>
                <w:b w:val="0"/>
                <w:i w:val="0"/>
                <w:sz w:val="22"/>
                <w:szCs w:val="22"/>
              </w:rPr>
              <w:t>ғылыми</w:t>
            </w:r>
            <w:proofErr w:type="spellEnd"/>
            <w:r w:rsidRPr="00503491">
              <w:rPr>
                <w:b w:val="0"/>
                <w:i w:val="0"/>
                <w:sz w:val="22"/>
                <w:szCs w:val="22"/>
                <w:lang w:val="kk-KZ"/>
              </w:rPr>
              <w:t xml:space="preserve">  </w:t>
            </w:r>
            <w:proofErr w:type="spellStart"/>
            <w:r w:rsidRPr="00503491">
              <w:rPr>
                <w:b w:val="0"/>
                <w:i w:val="0"/>
                <w:sz w:val="22"/>
                <w:szCs w:val="22"/>
              </w:rPr>
              <w:t>дәрежесі</w:t>
            </w:r>
            <w:proofErr w:type="spellEnd"/>
            <w:r w:rsidRPr="00503491">
              <w:rPr>
                <w:b w:val="0"/>
                <w:i w:val="0"/>
                <w:sz w:val="22"/>
                <w:szCs w:val="22"/>
              </w:rPr>
              <w:t xml:space="preserve">, </w:t>
            </w:r>
            <w:proofErr w:type="spellStart"/>
            <w:r w:rsidRPr="00503491">
              <w:rPr>
                <w:b w:val="0"/>
                <w:i w:val="0"/>
                <w:sz w:val="22"/>
                <w:szCs w:val="22"/>
              </w:rPr>
              <w:t>ғылыми</w:t>
            </w:r>
            <w:proofErr w:type="spellEnd"/>
            <w:r w:rsidRPr="00503491">
              <w:rPr>
                <w:b w:val="0"/>
                <w:i w:val="0"/>
                <w:sz w:val="22"/>
                <w:szCs w:val="22"/>
              </w:rPr>
              <w:t xml:space="preserve"> </w:t>
            </w:r>
            <w:proofErr w:type="spellStart"/>
            <w:r w:rsidRPr="00503491">
              <w:rPr>
                <w:b w:val="0"/>
                <w:i w:val="0"/>
                <w:sz w:val="22"/>
                <w:szCs w:val="22"/>
              </w:rPr>
              <w:t>атағы</w:t>
            </w:r>
            <w:proofErr w:type="spellEnd"/>
            <w:r w:rsidRPr="00503491">
              <w:rPr>
                <w:b w:val="0"/>
                <w:i w:val="0"/>
                <w:sz w:val="22"/>
                <w:szCs w:val="22"/>
              </w:rPr>
              <w:t xml:space="preserve"> (</w:t>
            </w:r>
            <w:proofErr w:type="spellStart"/>
            <w:r w:rsidRPr="00503491">
              <w:rPr>
                <w:b w:val="0"/>
                <w:i w:val="0"/>
                <w:sz w:val="22"/>
                <w:szCs w:val="22"/>
              </w:rPr>
              <w:t>болған</w:t>
            </w:r>
            <w:proofErr w:type="spellEnd"/>
            <w:r w:rsidRPr="00503491">
              <w:rPr>
                <w:b w:val="0"/>
                <w:i w:val="0"/>
                <w:sz w:val="22"/>
                <w:szCs w:val="22"/>
              </w:rPr>
              <w:t xml:space="preserve"> </w:t>
            </w:r>
            <w:proofErr w:type="spellStart"/>
            <w:r w:rsidRPr="00503491">
              <w:rPr>
                <w:b w:val="0"/>
                <w:i w:val="0"/>
                <w:sz w:val="22"/>
                <w:szCs w:val="22"/>
              </w:rPr>
              <w:t>жағдайда</w:t>
            </w:r>
            <w:proofErr w:type="spellEnd"/>
            <w:r w:rsidRPr="00503491">
              <w:rPr>
                <w:b w:val="0"/>
                <w:i w:val="0"/>
                <w:sz w:val="22"/>
                <w:szCs w:val="22"/>
              </w:rPr>
              <w:t>) /</w:t>
            </w:r>
            <w:r w:rsidRPr="00503491">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5.</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Шетелтілдерінбілуі</w:t>
            </w:r>
            <w:proofErr w:type="spellEnd"/>
            <w:r w:rsidRPr="00503491">
              <w:rPr>
                <w:b w:val="0"/>
                <w:i w:val="0"/>
                <w:sz w:val="22"/>
                <w:szCs w:val="22"/>
              </w:rPr>
              <w:t>/</w:t>
            </w:r>
            <w:r w:rsidRPr="00503491">
              <w:rPr>
                <w:b w:val="0"/>
                <w:i w:val="0"/>
                <w:sz w:val="22"/>
                <w:szCs w:val="22"/>
              </w:rPr>
              <w:br/>
              <w:t>Владение иностранными языками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6.</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Мемлекеттік</w:t>
            </w:r>
            <w:proofErr w:type="spellEnd"/>
            <w:r w:rsidRPr="00503491">
              <w:rPr>
                <w:b w:val="0"/>
                <w:i w:val="0"/>
                <w:sz w:val="22"/>
                <w:szCs w:val="22"/>
                <w:lang w:val="kk-KZ"/>
              </w:rPr>
              <w:t xml:space="preserve"> </w:t>
            </w:r>
            <w:proofErr w:type="spellStart"/>
            <w:r w:rsidRPr="00503491">
              <w:rPr>
                <w:b w:val="0"/>
                <w:i w:val="0"/>
                <w:sz w:val="22"/>
                <w:szCs w:val="22"/>
              </w:rPr>
              <w:t>наградалары</w:t>
            </w:r>
            <w:proofErr w:type="spellEnd"/>
            <w:r w:rsidRPr="00503491">
              <w:rPr>
                <w:b w:val="0"/>
                <w:i w:val="0"/>
                <w:sz w:val="22"/>
                <w:szCs w:val="22"/>
              </w:rPr>
              <w:t xml:space="preserve">, </w:t>
            </w:r>
            <w:proofErr w:type="spellStart"/>
            <w:r w:rsidRPr="00503491">
              <w:rPr>
                <w:b w:val="0"/>
                <w:i w:val="0"/>
                <w:sz w:val="22"/>
                <w:szCs w:val="22"/>
              </w:rPr>
              <w:t>құрметті</w:t>
            </w:r>
            <w:proofErr w:type="spellEnd"/>
            <w:r w:rsidRPr="00503491">
              <w:rPr>
                <w:b w:val="0"/>
                <w:i w:val="0"/>
                <w:sz w:val="22"/>
                <w:szCs w:val="22"/>
                <w:lang w:val="kk-KZ"/>
              </w:rPr>
              <w:t xml:space="preserve"> </w:t>
            </w:r>
            <w:proofErr w:type="spellStart"/>
            <w:r w:rsidRPr="00503491">
              <w:rPr>
                <w:b w:val="0"/>
                <w:i w:val="0"/>
                <w:sz w:val="22"/>
                <w:szCs w:val="22"/>
              </w:rPr>
              <w:t>атақтар</w:t>
            </w:r>
            <w:proofErr w:type="gramStart"/>
            <w:r w:rsidRPr="00503491">
              <w:rPr>
                <w:b w:val="0"/>
                <w:i w:val="0"/>
                <w:sz w:val="22"/>
                <w:szCs w:val="22"/>
              </w:rPr>
              <w:t>ы</w:t>
            </w:r>
            <w:proofErr w:type="spellEnd"/>
            <w:r w:rsidRPr="00503491">
              <w:rPr>
                <w:b w:val="0"/>
                <w:i w:val="0"/>
                <w:sz w:val="22"/>
                <w:szCs w:val="22"/>
              </w:rPr>
              <w:t>(</w:t>
            </w:r>
            <w:proofErr w:type="spellStart"/>
            <w:proofErr w:type="gramEnd"/>
            <w:r w:rsidRPr="00503491">
              <w:rPr>
                <w:b w:val="0"/>
                <w:i w:val="0"/>
                <w:sz w:val="22"/>
                <w:szCs w:val="22"/>
              </w:rPr>
              <w:t>болған</w:t>
            </w:r>
            <w:proofErr w:type="spellEnd"/>
            <w:r w:rsidRPr="00503491">
              <w:rPr>
                <w:b w:val="0"/>
                <w:i w:val="0"/>
                <w:sz w:val="22"/>
                <w:szCs w:val="22"/>
              </w:rPr>
              <w:t xml:space="preserve"> </w:t>
            </w:r>
            <w:proofErr w:type="spellStart"/>
            <w:r w:rsidRPr="00503491">
              <w:rPr>
                <w:b w:val="0"/>
                <w:i w:val="0"/>
                <w:sz w:val="22"/>
                <w:szCs w:val="22"/>
              </w:rPr>
              <w:t>жағдайда</w:t>
            </w:r>
            <w:proofErr w:type="spellEnd"/>
            <w:r w:rsidRPr="00503491">
              <w:rPr>
                <w:b w:val="0"/>
                <w:i w:val="0"/>
                <w:sz w:val="22"/>
                <w:szCs w:val="22"/>
              </w:rPr>
              <w:t>) /</w:t>
            </w:r>
            <w:r w:rsidRPr="00503491">
              <w:rPr>
                <w:b w:val="0"/>
                <w:i w:val="0"/>
                <w:sz w:val="22"/>
                <w:szCs w:val="22"/>
              </w:rPr>
              <w:br/>
            </w:r>
            <w:r w:rsidRPr="00503491">
              <w:rPr>
                <w:b w:val="0"/>
                <w:i w:val="0"/>
                <w:sz w:val="22"/>
                <w:szCs w:val="22"/>
              </w:rPr>
              <w:lastRenderedPageBreak/>
              <w:t>Государственные награды, почетные звания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lastRenderedPageBreak/>
              <w:t>7.</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Дипломатиялықдәрежесі</w:t>
            </w:r>
            <w:proofErr w:type="spellEnd"/>
            <w:r w:rsidRPr="00503491">
              <w:rPr>
                <w:b w:val="0"/>
                <w:i w:val="0"/>
                <w:sz w:val="22"/>
                <w:szCs w:val="22"/>
              </w:rPr>
              <w:t xml:space="preserve">, </w:t>
            </w:r>
            <w:proofErr w:type="spellStart"/>
            <w:r w:rsidRPr="00503491">
              <w:rPr>
                <w:b w:val="0"/>
                <w:i w:val="0"/>
                <w:sz w:val="22"/>
                <w:szCs w:val="22"/>
              </w:rPr>
              <w:t>әскери</w:t>
            </w:r>
            <w:proofErr w:type="spellEnd"/>
            <w:r w:rsidRPr="00503491">
              <w:rPr>
                <w:b w:val="0"/>
                <w:i w:val="0"/>
                <w:sz w:val="22"/>
                <w:szCs w:val="22"/>
              </w:rPr>
              <w:t xml:space="preserve">, </w:t>
            </w:r>
            <w:proofErr w:type="spellStart"/>
            <w:r w:rsidRPr="00503491">
              <w:rPr>
                <w:b w:val="0"/>
                <w:i w:val="0"/>
                <w:sz w:val="22"/>
                <w:szCs w:val="22"/>
              </w:rPr>
              <w:t>арнайыатақтары</w:t>
            </w:r>
            <w:proofErr w:type="spellEnd"/>
            <w:r w:rsidRPr="00503491">
              <w:rPr>
                <w:b w:val="0"/>
                <w:i w:val="0"/>
                <w:sz w:val="22"/>
                <w:szCs w:val="22"/>
              </w:rPr>
              <w:t xml:space="preserve">, </w:t>
            </w:r>
            <w:proofErr w:type="spellStart"/>
            <w:r w:rsidRPr="00503491">
              <w:rPr>
                <w:b w:val="0"/>
                <w:i w:val="0"/>
                <w:sz w:val="22"/>
                <w:szCs w:val="22"/>
              </w:rPr>
              <w:t>сыныптықшені</w:t>
            </w:r>
            <w:proofErr w:type="spellEnd"/>
            <w:r w:rsidRPr="00503491">
              <w:rPr>
                <w:b w:val="0"/>
                <w:i w:val="0"/>
                <w:sz w:val="22"/>
                <w:szCs w:val="22"/>
              </w:rPr>
              <w:t>(</w:t>
            </w:r>
            <w:proofErr w:type="spellStart"/>
            <w:r w:rsidRPr="00503491">
              <w:rPr>
                <w:b w:val="0"/>
                <w:i w:val="0"/>
                <w:sz w:val="22"/>
                <w:szCs w:val="22"/>
              </w:rPr>
              <w:t>болған</w:t>
            </w:r>
            <w:proofErr w:type="spellEnd"/>
            <w:r w:rsidRPr="00503491">
              <w:rPr>
                <w:b w:val="0"/>
                <w:i w:val="0"/>
                <w:sz w:val="22"/>
                <w:szCs w:val="22"/>
              </w:rPr>
              <w:t xml:space="preserve"> </w:t>
            </w:r>
            <w:proofErr w:type="spellStart"/>
            <w:r w:rsidRPr="00503491">
              <w:rPr>
                <w:b w:val="0"/>
                <w:i w:val="0"/>
                <w:sz w:val="22"/>
                <w:szCs w:val="22"/>
              </w:rPr>
              <w:t>жағдайда</w:t>
            </w:r>
            <w:proofErr w:type="spellEnd"/>
            <w:r w:rsidRPr="00503491">
              <w:rPr>
                <w:b w:val="0"/>
                <w:i w:val="0"/>
                <w:sz w:val="22"/>
                <w:szCs w:val="22"/>
              </w:rPr>
              <w:t>) /</w:t>
            </w:r>
            <w:r w:rsidRPr="00503491">
              <w:rPr>
                <w:b w:val="0"/>
                <w:i w:val="0"/>
                <w:sz w:val="22"/>
                <w:szCs w:val="22"/>
              </w:rPr>
              <w:br/>
              <w:t>Дипломатический ранг, воинское, специальное звание, классный чин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8.</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Жаза</w:t>
            </w:r>
            <w:proofErr w:type="spellEnd"/>
            <w:r w:rsidRPr="00503491">
              <w:rPr>
                <w:b w:val="0"/>
                <w:i w:val="0"/>
                <w:sz w:val="22"/>
                <w:szCs w:val="22"/>
                <w:lang w:val="kk-KZ"/>
              </w:rPr>
              <w:t xml:space="preserve"> </w:t>
            </w:r>
            <w:proofErr w:type="spellStart"/>
            <w:r w:rsidRPr="00503491">
              <w:rPr>
                <w:b w:val="0"/>
                <w:i w:val="0"/>
                <w:sz w:val="22"/>
                <w:szCs w:val="22"/>
              </w:rPr>
              <w:t>тү</w:t>
            </w:r>
            <w:proofErr w:type="gramStart"/>
            <w:r w:rsidRPr="00503491">
              <w:rPr>
                <w:b w:val="0"/>
                <w:i w:val="0"/>
                <w:sz w:val="22"/>
                <w:szCs w:val="22"/>
              </w:rPr>
              <w:t>р</w:t>
            </w:r>
            <w:proofErr w:type="gramEnd"/>
            <w:r w:rsidRPr="00503491">
              <w:rPr>
                <w:b w:val="0"/>
                <w:i w:val="0"/>
                <w:sz w:val="22"/>
                <w:szCs w:val="22"/>
              </w:rPr>
              <w:t>і</w:t>
            </w:r>
            <w:proofErr w:type="spellEnd"/>
            <w:r w:rsidRPr="00503491">
              <w:rPr>
                <w:b w:val="0"/>
                <w:i w:val="0"/>
                <w:sz w:val="22"/>
                <w:szCs w:val="22"/>
              </w:rPr>
              <w:t xml:space="preserve">, оны </w:t>
            </w:r>
            <w:proofErr w:type="spellStart"/>
            <w:r w:rsidRPr="00503491">
              <w:rPr>
                <w:b w:val="0"/>
                <w:i w:val="0"/>
                <w:sz w:val="22"/>
                <w:szCs w:val="22"/>
              </w:rPr>
              <w:t>тағайындау</w:t>
            </w:r>
            <w:proofErr w:type="spellEnd"/>
            <w:r w:rsidRPr="00503491">
              <w:rPr>
                <w:b w:val="0"/>
                <w:i w:val="0"/>
                <w:sz w:val="22"/>
                <w:szCs w:val="22"/>
                <w:lang w:val="kk-KZ"/>
              </w:rPr>
              <w:t xml:space="preserve"> </w:t>
            </w:r>
            <w:proofErr w:type="spellStart"/>
            <w:r w:rsidRPr="00503491">
              <w:rPr>
                <w:b w:val="0"/>
                <w:i w:val="0"/>
                <w:sz w:val="22"/>
                <w:szCs w:val="22"/>
              </w:rPr>
              <w:t>күні</w:t>
            </w:r>
            <w:proofErr w:type="spellEnd"/>
            <w:r w:rsidRPr="00503491">
              <w:rPr>
                <w:b w:val="0"/>
                <w:i w:val="0"/>
                <w:sz w:val="22"/>
                <w:szCs w:val="22"/>
              </w:rPr>
              <w:t xml:space="preserve"> мен </w:t>
            </w:r>
            <w:proofErr w:type="spellStart"/>
            <w:r w:rsidRPr="00503491">
              <w:rPr>
                <w:b w:val="0"/>
                <w:i w:val="0"/>
                <w:sz w:val="22"/>
                <w:szCs w:val="22"/>
              </w:rPr>
              <w:t>негізі</w:t>
            </w:r>
            <w:proofErr w:type="spellEnd"/>
            <w:r w:rsidRPr="00503491">
              <w:rPr>
                <w:b w:val="0"/>
                <w:i w:val="0"/>
                <w:sz w:val="22"/>
                <w:szCs w:val="22"/>
              </w:rPr>
              <w:t>(</w:t>
            </w:r>
            <w:proofErr w:type="spellStart"/>
            <w:r w:rsidRPr="00503491">
              <w:rPr>
                <w:b w:val="0"/>
                <w:i w:val="0"/>
                <w:sz w:val="22"/>
                <w:szCs w:val="22"/>
              </w:rPr>
              <w:t>болғанжағдайда</w:t>
            </w:r>
            <w:proofErr w:type="spellEnd"/>
            <w:r w:rsidRPr="00503491">
              <w:rPr>
                <w:b w:val="0"/>
                <w:i w:val="0"/>
                <w:sz w:val="22"/>
                <w:szCs w:val="22"/>
              </w:rPr>
              <w:t>) /Вид взыскания, дата и основания его наложения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9.</w:t>
            </w:r>
          </w:p>
        </w:tc>
        <w:tc>
          <w:tcPr>
            <w:tcW w:w="5923" w:type="dxa"/>
            <w:gridSpan w:val="2"/>
            <w:vAlign w:val="center"/>
            <w:hideMark/>
          </w:tcPr>
          <w:p w:rsidR="00503491" w:rsidRPr="00503491" w:rsidRDefault="00503491" w:rsidP="00503491">
            <w:pPr>
              <w:ind w:left="202" w:hanging="202"/>
              <w:contextualSpacing/>
              <w:jc w:val="left"/>
              <w:rPr>
                <w:b w:val="0"/>
                <w:i w:val="0"/>
                <w:sz w:val="22"/>
                <w:szCs w:val="22"/>
                <w:lang w:val="kk-KZ"/>
              </w:rPr>
            </w:pPr>
            <w:r w:rsidRPr="00503491">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503491">
              <w:rPr>
                <w:b w:val="0"/>
                <w:i w:val="0"/>
                <w:sz w:val="22"/>
                <w:szCs w:val="22"/>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503491" w:rsidRPr="00503491" w:rsidRDefault="00503491" w:rsidP="00503491">
            <w:pPr>
              <w:contextualSpacing/>
              <w:rPr>
                <w:sz w:val="22"/>
                <w:szCs w:val="22"/>
                <w:lang w:val="kk-KZ"/>
              </w:rPr>
            </w:pPr>
          </w:p>
        </w:tc>
      </w:tr>
      <w:tr w:rsidR="00503491" w:rsidRPr="00503491" w:rsidTr="007E767E">
        <w:trPr>
          <w:tblCellSpacing w:w="15" w:type="dxa"/>
        </w:trPr>
        <w:tc>
          <w:tcPr>
            <w:tcW w:w="9689" w:type="dxa"/>
            <w:gridSpan w:val="4"/>
            <w:vAlign w:val="center"/>
            <w:hideMark/>
          </w:tcPr>
          <w:p w:rsidR="00503491" w:rsidRPr="00503491" w:rsidRDefault="00503491" w:rsidP="00503491">
            <w:pPr>
              <w:contextualSpacing/>
              <w:rPr>
                <w:sz w:val="22"/>
                <w:szCs w:val="22"/>
              </w:rPr>
            </w:pPr>
            <w:r w:rsidRPr="00503491">
              <w:rPr>
                <w:sz w:val="22"/>
                <w:szCs w:val="22"/>
              </w:rPr>
              <w:t>ЕҢБЕК ЖОЛЫ/ТРУДОВАЯ ДЕЯТЕЛЬНОСТЬ</w:t>
            </w:r>
          </w:p>
        </w:tc>
      </w:tr>
      <w:tr w:rsidR="00503491" w:rsidRPr="00503491" w:rsidTr="007E767E">
        <w:trPr>
          <w:tblCellSpacing w:w="15" w:type="dxa"/>
        </w:trPr>
        <w:tc>
          <w:tcPr>
            <w:tcW w:w="6389" w:type="dxa"/>
            <w:gridSpan w:val="3"/>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Күні</w:t>
            </w:r>
            <w:proofErr w:type="spellEnd"/>
            <w:r w:rsidRPr="00503491">
              <w:rPr>
                <w:b w:val="0"/>
                <w:i w:val="0"/>
                <w:sz w:val="22"/>
                <w:szCs w:val="22"/>
              </w:rPr>
              <w:t>/Дата</w:t>
            </w:r>
          </w:p>
        </w:tc>
        <w:tc>
          <w:tcPr>
            <w:tcW w:w="3270" w:type="dxa"/>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қызметі</w:t>
            </w:r>
            <w:proofErr w:type="spellEnd"/>
            <w:r w:rsidRPr="00503491">
              <w:rPr>
                <w:b w:val="0"/>
                <w:i w:val="0"/>
                <w:sz w:val="22"/>
                <w:szCs w:val="22"/>
              </w:rPr>
              <w:t xml:space="preserve">, </w:t>
            </w:r>
            <w:proofErr w:type="spellStart"/>
            <w:r w:rsidRPr="00503491">
              <w:rPr>
                <w:b w:val="0"/>
                <w:i w:val="0"/>
                <w:sz w:val="22"/>
                <w:szCs w:val="22"/>
              </w:rPr>
              <w:t>жұмысорны</w:t>
            </w:r>
            <w:proofErr w:type="spellEnd"/>
            <w:r w:rsidRPr="00503491">
              <w:rPr>
                <w:b w:val="0"/>
                <w:i w:val="0"/>
                <w:sz w:val="22"/>
                <w:szCs w:val="22"/>
              </w:rPr>
              <w:t xml:space="preserve">, </w:t>
            </w:r>
            <w:proofErr w:type="spellStart"/>
            <w:r w:rsidRPr="00503491">
              <w:rPr>
                <w:b w:val="0"/>
                <w:i w:val="0"/>
                <w:sz w:val="22"/>
                <w:szCs w:val="22"/>
              </w:rPr>
              <w:t>мекеменіңорналасқанжері</w:t>
            </w:r>
            <w:proofErr w:type="spellEnd"/>
            <w:r w:rsidRPr="00503491">
              <w:rPr>
                <w:b w:val="0"/>
                <w:i w:val="0"/>
                <w:sz w:val="22"/>
                <w:szCs w:val="22"/>
              </w:rPr>
              <w:t>/должность, место работы, местонахождение организации</w:t>
            </w:r>
          </w:p>
        </w:tc>
      </w:tr>
      <w:tr w:rsidR="00503491" w:rsidRPr="00503491" w:rsidTr="007E767E">
        <w:trPr>
          <w:tblCellSpacing w:w="15" w:type="dxa"/>
        </w:trPr>
        <w:tc>
          <w:tcPr>
            <w:tcW w:w="2845" w:type="dxa"/>
            <w:gridSpan w:val="2"/>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қабылданған</w:t>
            </w:r>
            <w:proofErr w:type="spellEnd"/>
            <w:r w:rsidRPr="00503491">
              <w:rPr>
                <w:b w:val="0"/>
                <w:i w:val="0"/>
                <w:sz w:val="22"/>
                <w:szCs w:val="22"/>
              </w:rPr>
              <w:t>/</w:t>
            </w:r>
            <w:r w:rsidRPr="00503491">
              <w:rPr>
                <w:b w:val="0"/>
                <w:i w:val="0"/>
                <w:sz w:val="22"/>
                <w:szCs w:val="22"/>
              </w:rPr>
              <w:br/>
              <w:t>приема</w:t>
            </w:r>
          </w:p>
        </w:tc>
        <w:tc>
          <w:tcPr>
            <w:tcW w:w="3514" w:type="dxa"/>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босатылған</w:t>
            </w:r>
            <w:proofErr w:type="spellEnd"/>
            <w:r w:rsidRPr="00503491">
              <w:rPr>
                <w:b w:val="0"/>
                <w:i w:val="0"/>
                <w:sz w:val="22"/>
                <w:szCs w:val="22"/>
              </w:rPr>
              <w:t>/</w:t>
            </w:r>
            <w:r w:rsidRPr="00503491">
              <w:rPr>
                <w:b w:val="0"/>
                <w:i w:val="0"/>
                <w:sz w:val="22"/>
                <w:szCs w:val="22"/>
              </w:rPr>
              <w:br/>
              <w:t>увольнения</w:t>
            </w:r>
          </w:p>
        </w:tc>
        <w:tc>
          <w:tcPr>
            <w:tcW w:w="3270" w:type="dxa"/>
            <w:vAlign w:val="center"/>
            <w:hideMark/>
          </w:tcPr>
          <w:p w:rsidR="00503491" w:rsidRPr="00503491" w:rsidRDefault="00503491" w:rsidP="00503491">
            <w:pPr>
              <w:contextualSpacing/>
              <w:rPr>
                <w:b w:val="0"/>
                <w:i w:val="0"/>
                <w:sz w:val="22"/>
                <w:szCs w:val="22"/>
              </w:rPr>
            </w:pPr>
          </w:p>
        </w:tc>
      </w:tr>
      <w:tr w:rsidR="00503491" w:rsidRPr="00503491" w:rsidTr="007E767E">
        <w:trPr>
          <w:trHeight w:val="367"/>
          <w:tblCellSpacing w:w="15" w:type="dxa"/>
        </w:trPr>
        <w:tc>
          <w:tcPr>
            <w:tcW w:w="2845" w:type="dxa"/>
            <w:gridSpan w:val="2"/>
            <w:vAlign w:val="center"/>
            <w:hideMark/>
          </w:tcPr>
          <w:p w:rsidR="00503491" w:rsidRPr="00503491" w:rsidRDefault="00503491" w:rsidP="00503491">
            <w:pPr>
              <w:contextualSpacing/>
              <w:rPr>
                <w:b w:val="0"/>
                <w:i w:val="0"/>
                <w:sz w:val="22"/>
                <w:szCs w:val="22"/>
              </w:rPr>
            </w:pPr>
          </w:p>
        </w:tc>
        <w:tc>
          <w:tcPr>
            <w:tcW w:w="3514" w:type="dxa"/>
            <w:vAlign w:val="center"/>
            <w:hideMark/>
          </w:tcPr>
          <w:p w:rsidR="00503491" w:rsidRPr="00503491" w:rsidRDefault="00503491" w:rsidP="00503491">
            <w:pPr>
              <w:contextualSpacing/>
              <w:rPr>
                <w:b w:val="0"/>
                <w:i w:val="0"/>
                <w:sz w:val="22"/>
                <w:szCs w:val="22"/>
              </w:rPr>
            </w:pPr>
          </w:p>
        </w:tc>
        <w:tc>
          <w:tcPr>
            <w:tcW w:w="3270" w:type="dxa"/>
            <w:vAlign w:val="center"/>
            <w:hideMark/>
          </w:tcPr>
          <w:p w:rsidR="00503491" w:rsidRPr="00503491" w:rsidRDefault="00503491" w:rsidP="00503491">
            <w:pPr>
              <w:contextualSpacing/>
              <w:rPr>
                <w:b w:val="0"/>
                <w:i w:val="0"/>
                <w:sz w:val="22"/>
                <w:szCs w:val="22"/>
              </w:rPr>
            </w:pPr>
          </w:p>
        </w:tc>
      </w:tr>
      <w:tr w:rsidR="00503491" w:rsidRPr="00503491" w:rsidTr="007E767E">
        <w:trPr>
          <w:tblCellSpacing w:w="15" w:type="dxa"/>
        </w:trPr>
        <w:tc>
          <w:tcPr>
            <w:tcW w:w="6389" w:type="dxa"/>
            <w:gridSpan w:val="3"/>
            <w:vAlign w:val="center"/>
          </w:tcPr>
          <w:p w:rsidR="00503491" w:rsidRPr="00503491" w:rsidRDefault="00503491" w:rsidP="00503491">
            <w:pPr>
              <w:contextualSpacing/>
              <w:rPr>
                <w:b w:val="0"/>
                <w:i w:val="0"/>
                <w:sz w:val="22"/>
                <w:szCs w:val="22"/>
              </w:rPr>
            </w:pPr>
          </w:p>
          <w:p w:rsidR="00503491" w:rsidRPr="00503491" w:rsidRDefault="00503491" w:rsidP="00503491">
            <w:pPr>
              <w:contextualSpacing/>
              <w:rPr>
                <w:b w:val="0"/>
                <w:i w:val="0"/>
                <w:sz w:val="22"/>
                <w:szCs w:val="22"/>
              </w:rPr>
            </w:pPr>
            <w:r w:rsidRPr="00503491">
              <w:rPr>
                <w:b w:val="0"/>
                <w:i w:val="0"/>
                <w:sz w:val="22"/>
                <w:szCs w:val="22"/>
              </w:rPr>
              <w:t>_____________________</w:t>
            </w:r>
            <w:r w:rsidRPr="00503491">
              <w:rPr>
                <w:b w:val="0"/>
                <w:i w:val="0"/>
                <w:sz w:val="22"/>
                <w:szCs w:val="22"/>
              </w:rPr>
              <w:br/>
            </w:r>
            <w:proofErr w:type="spellStart"/>
            <w:r w:rsidRPr="00503491">
              <w:rPr>
                <w:b w:val="0"/>
                <w:i w:val="0"/>
                <w:sz w:val="22"/>
                <w:szCs w:val="22"/>
              </w:rPr>
              <w:t>Кандидаттың</w:t>
            </w:r>
            <w:proofErr w:type="spellEnd"/>
            <w:r w:rsidRPr="00503491">
              <w:rPr>
                <w:b w:val="0"/>
                <w:i w:val="0"/>
                <w:sz w:val="22"/>
                <w:szCs w:val="22"/>
              </w:rPr>
              <w:t xml:space="preserve"> </w:t>
            </w:r>
            <w:proofErr w:type="spellStart"/>
            <w:r w:rsidRPr="00503491">
              <w:rPr>
                <w:b w:val="0"/>
                <w:i w:val="0"/>
                <w:sz w:val="22"/>
                <w:szCs w:val="22"/>
              </w:rPr>
              <w:t>қолы</w:t>
            </w:r>
            <w:proofErr w:type="spellEnd"/>
            <w:r w:rsidRPr="00503491">
              <w:rPr>
                <w:b w:val="0"/>
                <w:i w:val="0"/>
                <w:sz w:val="22"/>
                <w:szCs w:val="22"/>
              </w:rPr>
              <w:t>/</w:t>
            </w:r>
            <w:r w:rsidRPr="00503491">
              <w:rPr>
                <w:b w:val="0"/>
                <w:i w:val="0"/>
                <w:sz w:val="22"/>
                <w:szCs w:val="22"/>
              </w:rPr>
              <w:br/>
              <w:t>Подпись кандидата</w:t>
            </w:r>
          </w:p>
        </w:tc>
        <w:tc>
          <w:tcPr>
            <w:tcW w:w="3270" w:type="dxa"/>
            <w:vAlign w:val="center"/>
          </w:tcPr>
          <w:p w:rsidR="00503491" w:rsidRPr="00503491" w:rsidRDefault="00503491" w:rsidP="00503491">
            <w:pPr>
              <w:contextualSpacing/>
              <w:jc w:val="right"/>
              <w:rPr>
                <w:b w:val="0"/>
                <w:i w:val="0"/>
                <w:sz w:val="22"/>
                <w:szCs w:val="22"/>
              </w:rPr>
            </w:pPr>
          </w:p>
          <w:p w:rsidR="00503491" w:rsidRPr="00503491" w:rsidRDefault="00503491" w:rsidP="00503491">
            <w:pPr>
              <w:contextualSpacing/>
              <w:rPr>
                <w:b w:val="0"/>
                <w:i w:val="0"/>
                <w:sz w:val="22"/>
                <w:szCs w:val="22"/>
              </w:rPr>
            </w:pPr>
            <w:r w:rsidRPr="00503491">
              <w:rPr>
                <w:b w:val="0"/>
                <w:i w:val="0"/>
                <w:sz w:val="22"/>
                <w:szCs w:val="22"/>
              </w:rPr>
              <w:t>_______________</w:t>
            </w:r>
            <w:r w:rsidRPr="00503491">
              <w:rPr>
                <w:b w:val="0"/>
                <w:i w:val="0"/>
                <w:sz w:val="22"/>
                <w:szCs w:val="22"/>
              </w:rPr>
              <w:br/>
            </w:r>
            <w:proofErr w:type="spellStart"/>
            <w:r w:rsidRPr="00503491">
              <w:rPr>
                <w:b w:val="0"/>
                <w:i w:val="0"/>
                <w:sz w:val="22"/>
                <w:szCs w:val="22"/>
              </w:rPr>
              <w:t>күні</w:t>
            </w:r>
            <w:proofErr w:type="spellEnd"/>
            <w:r w:rsidRPr="00503491">
              <w:rPr>
                <w:b w:val="0"/>
                <w:i w:val="0"/>
                <w:sz w:val="22"/>
                <w:szCs w:val="22"/>
              </w:rPr>
              <w:t>/дата</w:t>
            </w:r>
          </w:p>
        </w:tc>
      </w:tr>
    </w:tbl>
    <w:p w:rsidR="00503491" w:rsidRPr="00503491" w:rsidRDefault="00503491" w:rsidP="00503491">
      <w:pPr>
        <w:snapToGrid w:val="0"/>
        <w:rPr>
          <w:b w:val="0"/>
          <w:i w:val="0"/>
          <w:sz w:val="22"/>
          <w:szCs w:val="22"/>
        </w:rPr>
      </w:pPr>
    </w:p>
    <w:p w:rsidR="00503491" w:rsidRPr="00503491" w:rsidRDefault="00503491" w:rsidP="00503491">
      <w:pPr>
        <w:snapToGrid w:val="0"/>
        <w:rPr>
          <w:b w:val="0"/>
          <w:i w:val="0"/>
          <w:sz w:val="22"/>
          <w:szCs w:val="22"/>
        </w:rPr>
      </w:pPr>
    </w:p>
    <w:p w:rsidR="00503491" w:rsidRPr="00503491" w:rsidRDefault="00503491" w:rsidP="00503491">
      <w:pPr>
        <w:snapToGrid w:val="0"/>
        <w:rPr>
          <w:b w:val="0"/>
          <w:i w:val="0"/>
          <w:sz w:val="22"/>
          <w:szCs w:val="22"/>
        </w:rPr>
      </w:pPr>
    </w:p>
    <w:p w:rsidR="00503491" w:rsidRPr="00503491" w:rsidRDefault="00503491" w:rsidP="00503491">
      <w:pPr>
        <w:snapToGrid w:val="0"/>
        <w:rPr>
          <w:b w:val="0"/>
          <w:i w:val="0"/>
          <w:sz w:val="22"/>
          <w:szCs w:val="22"/>
        </w:rPr>
      </w:pPr>
    </w:p>
    <w:p w:rsidR="00503491" w:rsidRPr="00503491" w:rsidRDefault="00503491" w:rsidP="00503491">
      <w:pPr>
        <w:snapToGrid w:val="0"/>
        <w:rPr>
          <w:b w:val="0"/>
          <w:i w:val="0"/>
          <w:sz w:val="22"/>
          <w:szCs w:val="22"/>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D2D0A" w:rsidRDefault="007D2D0A"/>
    <w:sectPr w:rsidR="007D2D0A" w:rsidSect="00DB30A5">
      <w:headerReference w:type="default" r:id="rId7"/>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88" w:rsidRDefault="00FE2888" w:rsidP="00962722">
      <w:r>
        <w:separator/>
      </w:r>
    </w:p>
  </w:endnote>
  <w:endnote w:type="continuationSeparator" w:id="0">
    <w:p w:rsidR="00FE2888" w:rsidRDefault="00FE2888" w:rsidP="0096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88" w:rsidRDefault="00FE2888" w:rsidP="00962722">
      <w:r>
        <w:separator/>
      </w:r>
    </w:p>
  </w:footnote>
  <w:footnote w:type="continuationSeparator" w:id="0">
    <w:p w:rsidR="00FE2888" w:rsidRDefault="00FE2888" w:rsidP="00962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22" w:rsidRDefault="00962722">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62722" w:rsidRPr="00962722" w:rsidRDefault="00962722">
                          <w:pPr>
                            <w:rPr>
                              <w:b w:val="0"/>
                              <w:i w:val="0"/>
                              <w:color w:val="0C0000"/>
                              <w:sz w:val="14"/>
                            </w:rPr>
                          </w:pPr>
                          <w:r>
                            <w:rPr>
                              <w:b w:val="0"/>
                              <w:i w:val="0"/>
                              <w:color w:val="0C0000"/>
                              <w:sz w:val="14"/>
                            </w:rPr>
                            <w:t xml:space="preserve">11.04.2019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962722" w:rsidRPr="00962722" w:rsidRDefault="00962722">
                    <w:pPr>
                      <w:rPr>
                        <w:b w:val="0"/>
                        <w:i w:val="0"/>
                        <w:color w:val="0C0000"/>
                        <w:sz w:val="14"/>
                      </w:rPr>
                    </w:pPr>
                    <w:r>
                      <w:rPr>
                        <w:b w:val="0"/>
                        <w:i w:val="0"/>
                        <w:color w:val="0C0000"/>
                        <w:sz w:val="14"/>
                      </w:rPr>
                      <w:t xml:space="preserve">11.04.2019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C"/>
    <w:rsid w:val="0006172C"/>
    <w:rsid w:val="000E4470"/>
    <w:rsid w:val="00475EAA"/>
    <w:rsid w:val="00503491"/>
    <w:rsid w:val="00601179"/>
    <w:rsid w:val="00757B82"/>
    <w:rsid w:val="007D2D0A"/>
    <w:rsid w:val="007F57D8"/>
    <w:rsid w:val="00962722"/>
    <w:rsid w:val="00A5169B"/>
    <w:rsid w:val="00C37995"/>
    <w:rsid w:val="00D2606B"/>
    <w:rsid w:val="00DB30A5"/>
    <w:rsid w:val="00ED227E"/>
    <w:rsid w:val="00EE318F"/>
    <w:rsid w:val="00F0041B"/>
    <w:rsid w:val="00FE2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18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header"/>
    <w:basedOn w:val="a"/>
    <w:link w:val="a8"/>
    <w:uiPriority w:val="99"/>
    <w:unhideWhenUsed/>
    <w:rsid w:val="00962722"/>
    <w:pPr>
      <w:tabs>
        <w:tab w:val="center" w:pos="4677"/>
        <w:tab w:val="right" w:pos="9355"/>
      </w:tabs>
    </w:pPr>
  </w:style>
  <w:style w:type="character" w:customStyle="1" w:styleId="a8">
    <w:name w:val="Верхний колонтитул Знак"/>
    <w:basedOn w:val="a0"/>
    <w:link w:val="a7"/>
    <w:uiPriority w:val="99"/>
    <w:rsid w:val="00962722"/>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962722"/>
    <w:pPr>
      <w:tabs>
        <w:tab w:val="center" w:pos="4677"/>
        <w:tab w:val="right" w:pos="9355"/>
      </w:tabs>
    </w:pPr>
  </w:style>
  <w:style w:type="character" w:customStyle="1" w:styleId="aa">
    <w:name w:val="Нижний колонтитул Знак"/>
    <w:basedOn w:val="a0"/>
    <w:link w:val="a9"/>
    <w:uiPriority w:val="99"/>
    <w:rsid w:val="00962722"/>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18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header"/>
    <w:basedOn w:val="a"/>
    <w:link w:val="a8"/>
    <w:uiPriority w:val="99"/>
    <w:unhideWhenUsed/>
    <w:rsid w:val="00962722"/>
    <w:pPr>
      <w:tabs>
        <w:tab w:val="center" w:pos="4677"/>
        <w:tab w:val="right" w:pos="9355"/>
      </w:tabs>
    </w:pPr>
  </w:style>
  <w:style w:type="character" w:customStyle="1" w:styleId="a8">
    <w:name w:val="Верхний колонтитул Знак"/>
    <w:basedOn w:val="a0"/>
    <w:link w:val="a7"/>
    <w:uiPriority w:val="99"/>
    <w:rsid w:val="00962722"/>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962722"/>
    <w:pPr>
      <w:tabs>
        <w:tab w:val="center" w:pos="4677"/>
        <w:tab w:val="right" w:pos="9355"/>
      </w:tabs>
    </w:pPr>
  </w:style>
  <w:style w:type="character" w:customStyle="1" w:styleId="aa">
    <w:name w:val="Нижний колонтитул Знак"/>
    <w:basedOn w:val="a0"/>
    <w:link w:val="a9"/>
    <w:uiPriority w:val="99"/>
    <w:rsid w:val="00962722"/>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2632</Words>
  <Characters>15005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Альмира Сериккызы</cp:lastModifiedBy>
  <cp:revision>2</cp:revision>
  <dcterms:created xsi:type="dcterms:W3CDTF">2019-04-11T09:12:00Z</dcterms:created>
  <dcterms:modified xsi:type="dcterms:W3CDTF">2019-04-11T09:12:00Z</dcterms:modified>
</cp:coreProperties>
</file>