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0C0A53" w:rsidTr="000C0A53">
        <w:tc>
          <w:tcPr>
            <w:tcW w:w="9855" w:type="dxa"/>
            <w:shd w:val="clear" w:color="auto" w:fill="auto"/>
          </w:tcPr>
          <w:p w:rsidR="000C0A53" w:rsidRDefault="000C0A53" w:rsidP="00BA3CD6">
            <w:pPr>
              <w:rPr>
                <w:b w:val="0"/>
                <w:bCs w:val="0"/>
                <w:i w:val="0"/>
                <w:iCs w:val="0"/>
                <w:color w:val="0C0000"/>
                <w:sz w:val="24"/>
                <w:szCs w:val="24"/>
                <w:lang w:val="kk-KZ"/>
              </w:rPr>
            </w:pPr>
            <w:r>
              <w:rPr>
                <w:b w:val="0"/>
                <w:bCs w:val="0"/>
                <w:i w:val="0"/>
                <w:iCs w:val="0"/>
                <w:color w:val="0C0000"/>
                <w:sz w:val="24"/>
                <w:szCs w:val="24"/>
                <w:lang w:val="kk-KZ"/>
              </w:rPr>
              <w:t>№ исх: АУГД12-11/5382   от: 17.05.2019</w:t>
            </w:r>
          </w:p>
          <w:p w:rsidR="000C0A53" w:rsidRPr="000C0A53" w:rsidRDefault="000C0A53" w:rsidP="00BA3CD6">
            <w:pPr>
              <w:rPr>
                <w:b w:val="0"/>
                <w:bCs w:val="0"/>
                <w:i w:val="0"/>
                <w:iCs w:val="0"/>
                <w:color w:val="0C0000"/>
                <w:sz w:val="24"/>
                <w:szCs w:val="24"/>
                <w:lang w:val="kk-KZ"/>
              </w:rPr>
            </w:pPr>
            <w:r>
              <w:rPr>
                <w:b w:val="0"/>
                <w:bCs w:val="0"/>
                <w:i w:val="0"/>
                <w:iCs w:val="0"/>
                <w:color w:val="0C0000"/>
                <w:sz w:val="24"/>
                <w:szCs w:val="24"/>
                <w:lang w:val="kk-KZ"/>
              </w:rPr>
              <w:t>№ вх: 20584   от: 17.05.2019</w:t>
            </w:r>
          </w:p>
        </w:tc>
      </w:tr>
    </w:tbl>
    <w:p w:rsidR="00BA3CD6" w:rsidRPr="00F2053E" w:rsidRDefault="00BA3CD6" w:rsidP="00BA3CD6">
      <w:pPr>
        <w:rPr>
          <w:bCs w:val="0"/>
          <w:i w:val="0"/>
          <w:iCs w:val="0"/>
          <w:sz w:val="24"/>
          <w:szCs w:val="24"/>
          <w:lang w:val="kk-KZ"/>
        </w:rPr>
      </w:pPr>
      <w:r w:rsidRPr="00F2053E">
        <w:rPr>
          <w:bCs w:val="0"/>
          <w:i w:val="0"/>
          <w:iCs w:val="0"/>
          <w:sz w:val="24"/>
          <w:szCs w:val="24"/>
          <w:lang w:val="kk-KZ"/>
        </w:rPr>
        <w:t xml:space="preserve">«Б» корпусының </w:t>
      </w:r>
      <w:r w:rsidRPr="00A54897">
        <w:rPr>
          <w:bCs w:val="0"/>
          <w:i w:val="0"/>
          <w:iCs w:val="0"/>
          <w:sz w:val="24"/>
          <w:szCs w:val="24"/>
          <w:lang w:val="kk-KZ"/>
        </w:rPr>
        <w:t xml:space="preserve">бос және уақытша </w:t>
      </w:r>
      <w:r w:rsidRPr="00F2053E">
        <w:rPr>
          <w:bCs w:val="0"/>
          <w:i w:val="0"/>
          <w:iCs w:val="0"/>
          <w:sz w:val="24"/>
          <w:szCs w:val="24"/>
          <w:lang w:val="kk-KZ"/>
        </w:rPr>
        <w:t xml:space="preserve">бос мемлекеттік әкімшілік лауазымдарға </w:t>
      </w:r>
      <w:r w:rsidRPr="007703FC">
        <w:rPr>
          <w:bCs w:val="0"/>
          <w:i w:val="0"/>
          <w:iCs w:val="0"/>
          <w:sz w:val="24"/>
          <w:szCs w:val="24"/>
          <w:lang w:val="kk-KZ"/>
        </w:rPr>
        <w:t xml:space="preserve">орналасуға осы мемлекеттік органның мемлекеттік қызметшілері арасында ішкі конкурс </w:t>
      </w:r>
      <w:r w:rsidRPr="00F2053E">
        <w:rPr>
          <w:bCs w:val="0"/>
          <w:i w:val="0"/>
          <w:iCs w:val="0"/>
          <w:sz w:val="24"/>
          <w:szCs w:val="24"/>
          <w:lang w:val="kk-KZ"/>
        </w:rPr>
        <w:t>туралы хабарландыру</w:t>
      </w:r>
    </w:p>
    <w:p w:rsidR="00BA3CD6" w:rsidRDefault="00BA3CD6" w:rsidP="00BA3CD6">
      <w:pPr>
        <w:pStyle w:val="3"/>
        <w:spacing w:before="0"/>
        <w:rPr>
          <w:rFonts w:ascii="Times New Roman" w:eastAsia="Times New Roman" w:hAnsi="Times New Roman" w:cs="Times New Roman"/>
          <w:bCs w:val="0"/>
          <w:i w:val="0"/>
          <w:iCs w:val="0"/>
          <w:color w:val="auto"/>
          <w:lang w:val="kk-KZ"/>
        </w:rPr>
      </w:pPr>
    </w:p>
    <w:p w:rsidR="00BA3CD6" w:rsidRPr="00502F5B" w:rsidRDefault="00BA3CD6" w:rsidP="00BA3CD6">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A21A79">
        <w:rPr>
          <w:rFonts w:ascii="Times New Roman" w:eastAsia="Times New Roman" w:hAnsi="Times New Roman" w:cs="Times New Roman"/>
          <w:bCs w:val="0"/>
          <w:i w:val="0"/>
          <w:iCs w:val="0"/>
          <w:color w:val="auto"/>
          <w:lang w:val="kk-KZ"/>
        </w:rPr>
        <w:t>Астана</w:t>
      </w:r>
      <w:r>
        <w:rPr>
          <w:rFonts w:ascii="Times New Roman" w:eastAsia="Times New Roman" w:hAnsi="Times New Roman" w:cs="Times New Roman"/>
          <w:bCs w:val="0"/>
          <w:i w:val="0"/>
          <w:iCs w:val="0"/>
          <w:color w:val="auto"/>
          <w:lang w:val="kk-KZ"/>
        </w:rPr>
        <w:t xml:space="preserve"> </w:t>
      </w:r>
      <w:r w:rsidRPr="00502F5B">
        <w:rPr>
          <w:rFonts w:ascii="Times New Roman" w:eastAsia="Times New Roman" w:hAnsi="Times New Roman" w:cs="Times New Roman"/>
          <w:bCs w:val="0"/>
          <w:i w:val="0"/>
          <w:iCs w:val="0"/>
          <w:color w:val="auto"/>
          <w:lang w:val="kk-KZ"/>
        </w:rPr>
        <w:t>қаласы бойынша Мемл</w:t>
      </w:r>
      <w:r>
        <w:rPr>
          <w:rFonts w:ascii="Times New Roman" w:eastAsia="Times New Roman" w:hAnsi="Times New Roman" w:cs="Times New Roman"/>
          <w:bCs w:val="0"/>
          <w:i w:val="0"/>
          <w:iCs w:val="0"/>
          <w:color w:val="auto"/>
          <w:lang w:val="kk-KZ"/>
        </w:rPr>
        <w:t xml:space="preserve">екеттік кірістер департаментінің Алматы ауданы бойынша Мемлекеттік кірістер басқармасы </w:t>
      </w:r>
    </w:p>
    <w:p w:rsidR="00BA3CD6" w:rsidRPr="002934B4" w:rsidRDefault="00BA3CD6" w:rsidP="00BA3CD6">
      <w:pPr>
        <w:rPr>
          <w:i w:val="0"/>
          <w:sz w:val="24"/>
          <w:szCs w:val="24"/>
          <w:lang w:val="kk-KZ"/>
        </w:rPr>
      </w:pPr>
    </w:p>
    <w:p w:rsidR="00BA3CD6" w:rsidRPr="006105CB" w:rsidRDefault="00BA3CD6" w:rsidP="00BA3CD6">
      <w:pPr>
        <w:ind w:firstLine="567"/>
        <w:jc w:val="left"/>
        <w:rPr>
          <w:rFonts w:eastAsiaTheme="minorHAnsi"/>
          <w:b w:val="0"/>
          <w:bCs w:val="0"/>
          <w:i w:val="0"/>
          <w:iCs w:val="0"/>
          <w:sz w:val="24"/>
          <w:szCs w:val="24"/>
          <w:lang w:val="kk-KZ" w:eastAsia="en-US"/>
        </w:rPr>
      </w:pPr>
      <w:r w:rsidRPr="002934B4">
        <w:rPr>
          <w:i w:val="0"/>
          <w:sz w:val="24"/>
          <w:szCs w:val="24"/>
          <w:lang w:val="kk-KZ"/>
        </w:rPr>
        <w:t>Конкурсқа қатысушыларға  қойылатын  жалпы біліктілік талаптары:</w:t>
      </w:r>
      <w:bookmarkStart w:id="0" w:name="z483"/>
      <w:bookmarkEnd w:id="0"/>
    </w:p>
    <w:p w:rsidR="00BA3CD6" w:rsidRDefault="00BA3CD6" w:rsidP="00BA3CD6">
      <w:pPr>
        <w:autoSpaceDE w:val="0"/>
        <w:autoSpaceDN w:val="0"/>
        <w:adjustRightInd w:val="0"/>
        <w:ind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C6232C">
        <w:rPr>
          <w:rFonts w:eastAsia="MS Mincho"/>
          <w:b w:val="0"/>
          <w:i w:val="0"/>
          <w:sz w:val="24"/>
          <w:szCs w:val="24"/>
          <w:lang w:val="kk-KZ" w:eastAsia="ko-KR"/>
        </w:rPr>
        <w:t>жоғары білім.</w:t>
      </w:r>
      <w:r w:rsidRPr="00C6232C">
        <w:rPr>
          <w:b w:val="0"/>
          <w:i w:val="0"/>
          <w:sz w:val="24"/>
          <w:szCs w:val="24"/>
          <w:lang w:val="kk-KZ"/>
        </w:rPr>
        <w:t xml:space="preserve"> </w:t>
      </w:r>
    </w:p>
    <w:p w:rsidR="00BA3CD6" w:rsidRPr="00A65B77" w:rsidRDefault="00BA3CD6" w:rsidP="00BA3CD6">
      <w:pPr>
        <w:ind w:right="-13" w:firstLine="567"/>
        <w:jc w:val="both"/>
        <w:rPr>
          <w:b w:val="0"/>
          <w:i w:val="0"/>
          <w:sz w:val="24"/>
          <w:szCs w:val="24"/>
          <w:lang w:val="kk-KZ"/>
        </w:rPr>
      </w:pPr>
      <w:r w:rsidRPr="00105C78">
        <w:rPr>
          <w:i w:val="0"/>
          <w:sz w:val="24"/>
          <w:szCs w:val="24"/>
          <w:lang w:val="kk-KZ"/>
        </w:rPr>
        <w:t>мынадай құзыреттердің бар болуы:</w:t>
      </w:r>
      <w:r w:rsidRPr="00105C78">
        <w:rPr>
          <w:b w:val="0"/>
          <w:i w:val="0"/>
          <w:sz w:val="24"/>
          <w:szCs w:val="24"/>
          <w:lang w:val="kk-KZ"/>
        </w:rPr>
        <w:t xml:space="preserve"> </w:t>
      </w:r>
      <w:r w:rsidRPr="00A65B77">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A3CD6" w:rsidRPr="00A65B77" w:rsidRDefault="00BA3CD6" w:rsidP="00BA3CD6">
      <w:pPr>
        <w:ind w:right="-13" w:firstLine="567"/>
        <w:jc w:val="both"/>
        <w:rPr>
          <w:i w:val="0"/>
          <w:sz w:val="24"/>
          <w:szCs w:val="24"/>
          <w:lang w:val="kk-KZ"/>
        </w:rPr>
      </w:pPr>
      <w:r>
        <w:rPr>
          <w:i w:val="0"/>
          <w:sz w:val="24"/>
          <w:szCs w:val="24"/>
          <w:lang w:val="kk-KZ"/>
        </w:rPr>
        <w:t>Ж</w:t>
      </w:r>
      <w:r w:rsidRPr="00A65B77">
        <w:rPr>
          <w:i w:val="0"/>
          <w:sz w:val="24"/>
          <w:szCs w:val="24"/>
          <w:lang w:val="kk-KZ"/>
        </w:rPr>
        <w:t>ұмыс тәжірибесі келесі талаптардың біріне сәйкес болуы тиіс: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1) мемлекеттік қызмет өтілі бір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BA3CD6" w:rsidRPr="00A65B77" w:rsidRDefault="00BA3CD6" w:rsidP="00BA3CD6">
      <w:pPr>
        <w:ind w:right="-13" w:firstLine="567"/>
        <w:jc w:val="both"/>
        <w:rPr>
          <w:b w:val="0"/>
          <w:i w:val="0"/>
          <w:sz w:val="24"/>
          <w:szCs w:val="24"/>
          <w:lang w:val="kk-KZ"/>
        </w:rPr>
      </w:pPr>
      <w:r w:rsidRPr="00A65B77">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A3CD6" w:rsidRDefault="00BA3CD6" w:rsidP="00BA3CD6">
      <w:pPr>
        <w:ind w:right="-13" w:firstLine="567"/>
        <w:jc w:val="both"/>
        <w:rPr>
          <w:b w:val="0"/>
          <w:i w:val="0"/>
          <w:sz w:val="24"/>
          <w:szCs w:val="24"/>
          <w:lang w:val="kk-KZ"/>
        </w:rPr>
      </w:pPr>
      <w:r w:rsidRPr="00A65B77">
        <w:rPr>
          <w:b w:val="0"/>
          <w:i w:val="0"/>
          <w:sz w:val="24"/>
          <w:szCs w:val="24"/>
          <w:lang w:val="kk-KZ"/>
        </w:rPr>
        <w:t>7) ғылыми дәрежесінің болуы.</w:t>
      </w:r>
    </w:p>
    <w:p w:rsidR="00BA3CD6" w:rsidRPr="00A65B77" w:rsidRDefault="00BA3CD6" w:rsidP="00BA3CD6">
      <w:pPr>
        <w:ind w:right="-13" w:firstLine="567"/>
        <w:jc w:val="both"/>
        <w:rPr>
          <w:b w:val="0"/>
          <w:i w:val="0"/>
          <w:sz w:val="24"/>
          <w:szCs w:val="24"/>
          <w:lang w:val="kk-KZ"/>
        </w:rPr>
      </w:pPr>
    </w:p>
    <w:p w:rsidR="00BA3CD6" w:rsidRDefault="00BA3CD6" w:rsidP="00BA3CD6">
      <w:pPr>
        <w:ind w:right="-13" w:firstLine="567"/>
        <w:jc w:val="both"/>
        <w:rPr>
          <w:b w:val="0"/>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Pr>
          <w:b w:val="0"/>
          <w:i w:val="0"/>
          <w:sz w:val="24"/>
          <w:szCs w:val="24"/>
          <w:lang w:val="kk-KZ"/>
        </w:rPr>
        <w:t>жоғары білім</w:t>
      </w:r>
      <w:r w:rsidRPr="003567E3">
        <w:rPr>
          <w:b w:val="0"/>
          <w:i w:val="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Pr="00AA482C" w:rsidRDefault="00BA3CD6" w:rsidP="00BA3CD6">
      <w:pPr>
        <w:ind w:right="-13" w:firstLine="567"/>
        <w:jc w:val="both"/>
        <w:rPr>
          <w:b w:val="0"/>
          <w:i w:val="0"/>
          <w:sz w:val="24"/>
          <w:szCs w:val="24"/>
          <w:lang w:val="kk-KZ"/>
        </w:rPr>
      </w:pPr>
      <w:r w:rsidRPr="00AA482C">
        <w:rPr>
          <w:i w:val="0"/>
          <w:sz w:val="24"/>
          <w:szCs w:val="24"/>
          <w:lang w:val="kk-KZ"/>
        </w:rPr>
        <w:t>мынадай құзыреттердің бар болуы:</w:t>
      </w:r>
      <w:r w:rsidRPr="00AA482C">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w:t>
      </w:r>
      <w:r>
        <w:rPr>
          <w:b w:val="0"/>
          <w:i w:val="0"/>
          <w:sz w:val="24"/>
          <w:szCs w:val="24"/>
          <w:lang w:val="kk-KZ"/>
        </w:rPr>
        <w:t>ді басқару.</w:t>
      </w:r>
    </w:p>
    <w:p w:rsidR="00BA3CD6" w:rsidRDefault="00BA3CD6" w:rsidP="00BA3CD6">
      <w:pPr>
        <w:ind w:right="-13" w:firstLine="567"/>
        <w:jc w:val="both"/>
        <w:rPr>
          <w:i w:val="0"/>
          <w:sz w:val="24"/>
          <w:szCs w:val="24"/>
          <w:lang w:val="kk-KZ"/>
        </w:rPr>
      </w:pPr>
      <w:r w:rsidRPr="00AA482C">
        <w:rPr>
          <w:i w:val="0"/>
          <w:sz w:val="24"/>
          <w:szCs w:val="24"/>
          <w:lang w:val="kk-KZ"/>
        </w:rPr>
        <w:t>Жоғары білім болған жағдайда жұмыс тәжірибесі талап етілмейді.</w:t>
      </w:r>
    </w:p>
    <w:p w:rsidR="00BA3CD6" w:rsidRPr="00563285" w:rsidRDefault="00BA3CD6" w:rsidP="00BA3CD6">
      <w:pPr>
        <w:ind w:firstLine="709"/>
        <w:jc w:val="both"/>
        <w:rPr>
          <w:b w:val="0"/>
          <w:i w:val="0"/>
          <w:sz w:val="24"/>
          <w:szCs w:val="24"/>
          <w:lang w:val="kk-KZ"/>
        </w:rPr>
      </w:pPr>
    </w:p>
    <w:p w:rsidR="00BA3CD6" w:rsidRPr="00563285" w:rsidRDefault="00BA3CD6" w:rsidP="00BA3CD6">
      <w:pPr>
        <w:ind w:firstLine="709"/>
        <w:jc w:val="both"/>
        <w:rPr>
          <w:b w:val="0"/>
          <w:i w:val="0"/>
          <w:sz w:val="24"/>
          <w:szCs w:val="24"/>
          <w:lang w:val="kk-KZ"/>
        </w:rPr>
      </w:pPr>
      <w:r w:rsidRPr="00563285">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A3CD6" w:rsidRPr="00563285" w:rsidRDefault="00BA3CD6" w:rsidP="00BA3CD6">
      <w:pPr>
        <w:ind w:right="-13" w:firstLine="567"/>
        <w:jc w:val="both"/>
        <w:rPr>
          <w:i w:val="0"/>
          <w:sz w:val="24"/>
          <w:szCs w:val="24"/>
          <w:lang w:val="kk-KZ"/>
        </w:rPr>
      </w:pPr>
    </w:p>
    <w:p w:rsidR="00BA3CD6" w:rsidRDefault="00BA3CD6" w:rsidP="00BA3CD6">
      <w:pPr>
        <w:ind w:right="-13"/>
        <w:jc w:val="both"/>
        <w:rPr>
          <w:i w:val="0"/>
          <w:sz w:val="24"/>
          <w:szCs w:val="24"/>
          <w:lang w:val="kk-KZ"/>
        </w:rPr>
      </w:pPr>
    </w:p>
    <w:p w:rsidR="00BA3CD6" w:rsidRDefault="00BA3CD6" w:rsidP="00BA3CD6">
      <w:pPr>
        <w:ind w:right="-13"/>
        <w:jc w:val="both"/>
        <w:rPr>
          <w:i w:val="0"/>
          <w:sz w:val="24"/>
          <w:szCs w:val="24"/>
          <w:lang w:val="kk-KZ"/>
        </w:rPr>
      </w:pPr>
    </w:p>
    <w:p w:rsidR="00BA3CD6" w:rsidRPr="00563285" w:rsidRDefault="00BA3CD6" w:rsidP="00BA3CD6">
      <w:pPr>
        <w:ind w:right="-13"/>
        <w:jc w:val="both"/>
        <w:rPr>
          <w:i w:val="0"/>
          <w:sz w:val="24"/>
          <w:szCs w:val="24"/>
          <w:lang w:val="kk-KZ"/>
        </w:rPr>
      </w:pPr>
    </w:p>
    <w:p w:rsidR="00BA3CD6" w:rsidRPr="00563285" w:rsidRDefault="00BA3CD6" w:rsidP="00BA3CD6">
      <w:pPr>
        <w:ind w:right="-13"/>
        <w:rPr>
          <w:i w:val="0"/>
          <w:sz w:val="24"/>
          <w:szCs w:val="24"/>
          <w:lang w:val="kk-KZ"/>
        </w:rPr>
      </w:pPr>
      <w:r w:rsidRPr="00DB3B9F">
        <w:rPr>
          <w:i w:val="0"/>
          <w:sz w:val="24"/>
          <w:szCs w:val="24"/>
          <w:lang w:val="kk-KZ"/>
        </w:rPr>
        <w:t>Мемлекеттік әкімшілік қызметшілердің лауазымдық жалақысы</w:t>
      </w:r>
      <w:r>
        <w:rPr>
          <w:i w:val="0"/>
          <w:sz w:val="24"/>
          <w:szCs w:val="24"/>
          <w:lang w:val="kk-KZ"/>
        </w:rPr>
        <w:t>,тг.:</w:t>
      </w:r>
    </w:p>
    <w:p w:rsidR="00BA3CD6" w:rsidRPr="00DB3B9F" w:rsidRDefault="00BA3CD6" w:rsidP="00BA3CD6">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A3CD6" w:rsidRPr="00DB3B9F" w:rsidTr="006434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BA3CD6" w:rsidRPr="00502F5B" w:rsidTr="006434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A3CD6" w:rsidRPr="00DB3B9F" w:rsidRDefault="00BA3CD6" w:rsidP="006434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129920</w:t>
            </w:r>
          </w:p>
        </w:tc>
      </w:tr>
      <w:tr w:rsidR="00BA3CD6" w:rsidRPr="00502F5B" w:rsidTr="0064344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3CD6" w:rsidRPr="00502F5B" w:rsidRDefault="00BA3CD6" w:rsidP="0064344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BA3CD6" w:rsidRPr="00155B43" w:rsidRDefault="00BA3CD6" w:rsidP="00643449">
            <w:pPr>
              <w:rPr>
                <w:b w:val="0"/>
                <w:i w:val="0"/>
                <w:sz w:val="24"/>
                <w:szCs w:val="24"/>
                <w:lang w:val="kk-KZ"/>
              </w:rPr>
            </w:pPr>
            <w:r w:rsidRPr="00155B43">
              <w:rPr>
                <w:b w:val="0"/>
                <w:i w:val="0"/>
                <w:sz w:val="24"/>
                <w:szCs w:val="24"/>
                <w:lang w:val="kk-KZ"/>
              </w:rPr>
              <w:t>99106</w:t>
            </w:r>
          </w:p>
        </w:tc>
      </w:tr>
    </w:tbl>
    <w:p w:rsidR="00BA3CD6" w:rsidRDefault="00BA3CD6" w:rsidP="00BA3CD6">
      <w:pPr>
        <w:jc w:val="both"/>
        <w:rPr>
          <w:b w:val="0"/>
          <w:i w:val="0"/>
          <w:sz w:val="24"/>
          <w:szCs w:val="24"/>
          <w:lang w:val="kk-KZ"/>
        </w:rPr>
      </w:pPr>
    </w:p>
    <w:p w:rsidR="00BA3CD6" w:rsidRPr="007703FC" w:rsidRDefault="00BA3CD6" w:rsidP="00BA3CD6">
      <w:pPr>
        <w:ind w:firstLine="708"/>
        <w:jc w:val="both"/>
        <w:rPr>
          <w:bCs w:val="0"/>
          <w:i w:val="0"/>
          <w:iCs w:val="0"/>
          <w:sz w:val="22"/>
          <w:szCs w:val="24"/>
          <w:u w:val="single"/>
          <w:lang w:val="kk-KZ"/>
        </w:rPr>
      </w:pPr>
      <w:r w:rsidRPr="00736003">
        <w:rPr>
          <w:i w:val="0"/>
          <w:sz w:val="24"/>
          <w:szCs w:val="24"/>
          <w:lang w:val="kk-KZ"/>
        </w:rPr>
        <w:t xml:space="preserve">Қазақстан Республикасы Қаржы министрлігі Мемлекеттік кірістер комитетінің </w:t>
      </w:r>
      <w:r w:rsidR="00A21A79">
        <w:rPr>
          <w:i w:val="0"/>
          <w:sz w:val="24"/>
          <w:szCs w:val="24"/>
          <w:lang w:val="kk-KZ"/>
        </w:rPr>
        <w:t>Астана</w:t>
      </w:r>
      <w:r>
        <w:rPr>
          <w:i w:val="0"/>
          <w:sz w:val="24"/>
          <w:szCs w:val="24"/>
          <w:lang w:val="kk-KZ"/>
        </w:rPr>
        <w:t xml:space="preserve"> </w:t>
      </w:r>
      <w:r w:rsidRPr="00736003">
        <w:rPr>
          <w:i w:val="0"/>
          <w:sz w:val="24"/>
          <w:szCs w:val="24"/>
          <w:lang w:val="kk-KZ"/>
        </w:rPr>
        <w:t>қаласы бойынша Мемлекеттік кірістер департаменті</w:t>
      </w:r>
      <w:r>
        <w:rPr>
          <w:i w:val="0"/>
          <w:sz w:val="24"/>
          <w:szCs w:val="24"/>
          <w:lang w:val="kk-KZ"/>
        </w:rPr>
        <w:t>нің</w:t>
      </w:r>
      <w:r w:rsidRPr="00736003">
        <w:rPr>
          <w:i w:val="0"/>
          <w:sz w:val="24"/>
          <w:szCs w:val="24"/>
          <w:lang w:val="kk-KZ"/>
        </w:rPr>
        <w:t xml:space="preserve"> Алматы ауданы бойынша Мемлекеттік кірістер басқармасы, 010000, </w:t>
      </w:r>
      <w:r w:rsidR="00A21A79">
        <w:rPr>
          <w:i w:val="0"/>
          <w:sz w:val="24"/>
          <w:szCs w:val="24"/>
          <w:lang w:val="kk-KZ"/>
        </w:rPr>
        <w:t>Астана</w:t>
      </w:r>
      <w:r w:rsidRPr="00736003">
        <w:rPr>
          <w:i w:val="0"/>
          <w:sz w:val="24"/>
          <w:szCs w:val="24"/>
          <w:lang w:val="kk-KZ"/>
        </w:rPr>
        <w:t xml:space="preserve"> қаласы, Жубанов көшесі</w:t>
      </w:r>
      <w:r>
        <w:rPr>
          <w:i w:val="0"/>
          <w:sz w:val="24"/>
          <w:szCs w:val="24"/>
          <w:lang w:val="kk-KZ"/>
        </w:rPr>
        <w:t xml:space="preserve">, </w:t>
      </w:r>
      <w:r w:rsidRPr="00736003">
        <w:rPr>
          <w:i w:val="0"/>
          <w:sz w:val="24"/>
          <w:szCs w:val="24"/>
          <w:lang w:val="kk-KZ"/>
        </w:rPr>
        <w:t>16</w:t>
      </w:r>
      <w:r>
        <w:rPr>
          <w:i w:val="0"/>
          <w:sz w:val="24"/>
          <w:szCs w:val="24"/>
          <w:lang w:val="kk-KZ"/>
        </w:rPr>
        <w:t xml:space="preserve"> үй</w:t>
      </w:r>
      <w:r w:rsidRPr="00736003">
        <w:rPr>
          <w:i w:val="0"/>
          <w:sz w:val="24"/>
          <w:szCs w:val="24"/>
          <w:lang w:val="kk-KZ"/>
        </w:rPr>
        <w:t>, анықтама</w:t>
      </w:r>
      <w:r>
        <w:rPr>
          <w:i w:val="0"/>
          <w:sz w:val="24"/>
          <w:szCs w:val="24"/>
          <w:lang w:val="kk-KZ"/>
        </w:rPr>
        <w:t xml:space="preserve"> үшін телефондар: </w:t>
      </w:r>
      <w:r w:rsidRPr="00E92C5A">
        <w:rPr>
          <w:i w:val="0"/>
          <w:sz w:val="24"/>
          <w:szCs w:val="24"/>
          <w:lang w:val="kk-KZ"/>
        </w:rPr>
        <w:t xml:space="preserve">(7172)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37-56-76, </w:t>
      </w:r>
      <w:r w:rsidRPr="00736003">
        <w:rPr>
          <w:i w:val="0"/>
          <w:sz w:val="24"/>
          <w:szCs w:val="24"/>
          <w:lang w:val="kk-KZ"/>
        </w:rPr>
        <w:t>e-mail:</w:t>
      </w:r>
      <w:r>
        <w:rPr>
          <w:i w:val="0"/>
          <w:sz w:val="24"/>
          <w:szCs w:val="24"/>
          <w:lang w:val="kk-KZ"/>
        </w:rPr>
        <w:t xml:space="preserve"> </w:t>
      </w:r>
      <w:hyperlink r:id="rId9" w:history="1">
        <w:r w:rsidRPr="008F4971">
          <w:rPr>
            <w:rStyle w:val="a8"/>
            <w:rFonts w:ascii="Times New Roman" w:hAnsi="Times New Roman" w:cs="Times New Roman"/>
            <w:i w:val="0"/>
            <w:sz w:val="24"/>
            <w:szCs w:val="24"/>
            <w:lang w:val="kk-KZ"/>
          </w:rPr>
          <w:t>N.Kulsugurova@kgd.gov.kz</w:t>
        </w:r>
      </w:hyperlink>
      <w:r>
        <w:rPr>
          <w:i w:val="0"/>
          <w:sz w:val="24"/>
          <w:szCs w:val="24"/>
          <w:lang w:val="kk-KZ"/>
        </w:rPr>
        <w:t xml:space="preserve">, </w:t>
      </w:r>
      <w:hyperlink r:id="rId10" w:history="1">
        <w:r w:rsidRPr="002F65F2">
          <w:rPr>
            <w:rStyle w:val="a8"/>
            <w:rFonts w:ascii="Times New Roman" w:hAnsi="Times New Roman" w:cs="Times New Roman"/>
            <w:bCs w:val="0"/>
            <w:i w:val="0"/>
            <w:iCs w:val="0"/>
            <w:sz w:val="24"/>
            <w:szCs w:val="24"/>
            <w:lang w:val="kk-KZ"/>
          </w:rPr>
          <w:t>R</w:t>
        </w:r>
        <w:r w:rsidRPr="00EE5534">
          <w:rPr>
            <w:rStyle w:val="a8"/>
            <w:rFonts w:ascii="Times New Roman" w:hAnsi="Times New Roman" w:cs="Times New Roman"/>
            <w:bCs w:val="0"/>
            <w:i w:val="0"/>
            <w:iCs w:val="0"/>
            <w:sz w:val="24"/>
            <w:szCs w:val="24"/>
            <w:lang w:val="kk-KZ"/>
          </w:rPr>
          <w:t>.</w:t>
        </w:r>
        <w:r w:rsidRPr="002F65F2">
          <w:rPr>
            <w:rStyle w:val="a8"/>
            <w:rFonts w:ascii="Times New Roman" w:hAnsi="Times New Roman" w:cs="Times New Roman"/>
            <w:bCs w:val="0"/>
            <w:i w:val="0"/>
            <w:iCs w:val="0"/>
            <w:sz w:val="24"/>
            <w:szCs w:val="24"/>
            <w:lang w:val="kk-KZ"/>
          </w:rPr>
          <w:t>I</w:t>
        </w:r>
        <w:r w:rsidRPr="00EE5534">
          <w:rPr>
            <w:rStyle w:val="a8"/>
            <w:rFonts w:ascii="Times New Roman" w:hAnsi="Times New Roman" w:cs="Times New Roman"/>
            <w:bCs w:val="0"/>
            <w:i w:val="0"/>
            <w:iCs w:val="0"/>
            <w:sz w:val="24"/>
            <w:szCs w:val="24"/>
            <w:lang w:val="kk-KZ"/>
          </w:rPr>
          <w:t>manberlinova@kgd.gov.kz</w:t>
        </w:r>
      </w:hyperlink>
      <w:r w:rsidRPr="007703FC">
        <w:rPr>
          <w:rStyle w:val="a8"/>
          <w:rFonts w:ascii="Times New Roman" w:hAnsi="Times New Roman" w:cs="Times New Roman"/>
          <w:bCs w:val="0"/>
          <w:i w:val="0"/>
          <w:iCs w:val="0"/>
          <w:sz w:val="24"/>
          <w:szCs w:val="24"/>
          <w:u w:val="none"/>
          <w:lang w:val="kk-KZ"/>
        </w:rPr>
        <w:t xml:space="preserve"> </w:t>
      </w:r>
      <w:r w:rsidRPr="007703FC">
        <w:rPr>
          <w:i w:val="0"/>
          <w:sz w:val="24"/>
          <w:lang w:val="kk-KZ"/>
        </w:rPr>
        <w:t xml:space="preserve">осы мемлекеттік органның мемлекеттік қызметшілері арасында «Б» корпусының бос </w:t>
      </w:r>
      <w:r>
        <w:rPr>
          <w:i w:val="0"/>
          <w:sz w:val="24"/>
          <w:lang w:val="kk-KZ"/>
        </w:rPr>
        <w:t xml:space="preserve">және уақытша бос </w:t>
      </w:r>
      <w:r w:rsidRPr="007703FC">
        <w:rPr>
          <w:i w:val="0"/>
          <w:sz w:val="24"/>
          <w:lang w:val="kk-KZ"/>
        </w:rPr>
        <w:t>мемлекеттік әкімшілік лауазымдарына орналасуға ішкі конкурс жариялайды.</w:t>
      </w:r>
    </w:p>
    <w:p w:rsidR="00BA3CD6" w:rsidRPr="007703FC" w:rsidRDefault="00BA3CD6" w:rsidP="00BA3CD6">
      <w:pPr>
        <w:rPr>
          <w:b w:val="0"/>
          <w:i w:val="0"/>
          <w:sz w:val="22"/>
          <w:szCs w:val="24"/>
          <w:lang w:val="kk-KZ"/>
        </w:rPr>
      </w:pPr>
      <w:r w:rsidRPr="007703FC">
        <w:rPr>
          <w:i w:val="0"/>
          <w:sz w:val="22"/>
          <w:szCs w:val="24"/>
          <w:lang w:val="kk-KZ"/>
        </w:rPr>
        <w:t xml:space="preserve"> </w:t>
      </w:r>
    </w:p>
    <w:p w:rsidR="00BA3CD6" w:rsidRDefault="00BA3CD6" w:rsidP="00BA3CD6">
      <w:pPr>
        <w:ind w:right="-13" w:firstLine="709"/>
        <w:jc w:val="both"/>
        <w:rPr>
          <w:sz w:val="24"/>
          <w:szCs w:val="24"/>
          <w:u w:val="single"/>
          <w:lang w:val="kk-KZ"/>
        </w:rPr>
      </w:pPr>
      <w:r>
        <w:rPr>
          <w:i w:val="0"/>
          <w:color w:val="000000"/>
          <w:sz w:val="24"/>
          <w:szCs w:val="24"/>
          <w:lang w:val="kk-KZ"/>
        </w:rPr>
        <w:t>1</w:t>
      </w:r>
      <w:r w:rsidRPr="00964C25">
        <w:rPr>
          <w:i w:val="0"/>
          <w:color w:val="000000"/>
          <w:sz w:val="24"/>
          <w:szCs w:val="24"/>
          <w:lang w:val="kk-KZ"/>
        </w:rPr>
        <w:t>.</w:t>
      </w:r>
      <w:r>
        <w:rPr>
          <w:b w:val="0"/>
          <w:i w:val="0"/>
          <w:color w:val="000000"/>
          <w:sz w:val="24"/>
          <w:szCs w:val="24"/>
          <w:lang w:val="kk-KZ"/>
        </w:rPr>
        <w:t xml:space="preserve"> </w:t>
      </w:r>
      <w:r w:rsidR="005B1025">
        <w:rPr>
          <w:i w:val="0"/>
          <w:sz w:val="24"/>
          <w:szCs w:val="24"/>
          <w:lang w:val="kk-KZ"/>
        </w:rPr>
        <w:t>Салық төлеуші заңды тұлғалармен жұмыс</w:t>
      </w:r>
      <w:r w:rsidRPr="00091BE4">
        <w:rPr>
          <w:i w:val="0"/>
          <w:sz w:val="24"/>
          <w:szCs w:val="24"/>
          <w:lang w:val="kk-KZ"/>
        </w:rPr>
        <w:t xml:space="preserve"> </w:t>
      </w:r>
      <w:r>
        <w:rPr>
          <w:bCs w:val="0"/>
          <w:i w:val="0"/>
          <w:iCs w:val="0"/>
          <w:sz w:val="24"/>
          <w:szCs w:val="24"/>
          <w:lang w:val="kk-KZ"/>
        </w:rPr>
        <w:t>бөлімінің басшысы (С-</w:t>
      </w:r>
      <w:r w:rsidRPr="00883FA0">
        <w:rPr>
          <w:bCs w:val="0"/>
          <w:i w:val="0"/>
          <w:iCs w:val="0"/>
          <w:sz w:val="24"/>
          <w:szCs w:val="24"/>
          <w:lang w:val="kk-KZ"/>
        </w:rPr>
        <w:t>R</w:t>
      </w:r>
      <w:r>
        <w:rPr>
          <w:bCs w:val="0"/>
          <w:i w:val="0"/>
          <w:iCs w:val="0"/>
          <w:sz w:val="24"/>
          <w:szCs w:val="24"/>
          <w:lang w:val="kk-KZ"/>
        </w:rPr>
        <w:t>-3 санаты, 1</w:t>
      </w:r>
      <w:r w:rsidRPr="00502F5B">
        <w:rPr>
          <w:bCs w:val="0"/>
          <w:i w:val="0"/>
          <w:iCs w:val="0"/>
          <w:sz w:val="24"/>
          <w:szCs w:val="24"/>
          <w:lang w:val="kk-KZ"/>
        </w:rPr>
        <w:t xml:space="preserve"> бірлік</w:t>
      </w:r>
      <w:r>
        <w:rPr>
          <w:bCs w:val="0"/>
          <w:i w:val="0"/>
          <w:iCs w:val="0"/>
          <w:sz w:val="24"/>
          <w:szCs w:val="24"/>
          <w:lang w:val="kk-KZ"/>
        </w:rPr>
        <w:t xml:space="preserve">). </w:t>
      </w:r>
    </w:p>
    <w:p w:rsidR="00A12F6C"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A12F6C" w:rsidRPr="00A12F6C">
        <w:rPr>
          <w:b w:val="0"/>
          <w:i w:val="0"/>
          <w:sz w:val="24"/>
          <w:szCs w:val="24"/>
          <w:lang w:val="kk-KZ"/>
        </w:rPr>
        <w:t>Бөлімді жалпы басқаруды іске асыру және бөлім қызметкерлерінің міндеттері мен өкілеттігін белгілеу. Жоғары тұрған салық органдары белгілеген мерзімдермен тапсырмалардың, бөлім қызметкерлерімен уақыттылы және сапалы орындалуына бақылау жасау. Орындаушыларға хат-хабарларды жеткізу және жедел тіркеу бойынша бөлім жұмысына бақылауды жүзеге асыру. Бөлімде құжаттардың орындалу мерзімі туралы және  оларды уақтылы орындауға ескертулер дайындау және бақылауды жүзеге асыру. Бұқаралық ақпарат құралдарына салық заңнамаларын насихаттау және семинарлардың өткізуін қамтамасыз ету, қызметкерлерге салық заңнамасын дұрыс сақтау бойынша кеңестер беру. Жоғары тұрған салық органдарына есептердің және ақпараттардың уақыттылы ұсынылуын қамтамасыз ету. Салық кодексінің ережелеріне сәйкес салық құпиясын  сақтау. Бөлім қызметкерлерінің функционалдық міндеттерінің орындалуына бақылауды жүзеге асыру, бақылау-экономикалық жұмысының нәтижелері бойынша камералдық тексерістер нәтижелері бойынша салықтардың түсуіне бақылауды жүзеге асыру. Бөлім қызметкерлерімен Қазақстан Республикасы мемлекеттік қызметшілерінің Әдеп Кодексінің сақталуын қадағалау. Қызметкерлерге бекітілген компьютерлік техника және құралдардың сақталуын қадағалау.</w:t>
      </w:r>
    </w:p>
    <w:p w:rsidR="00BA3CD6" w:rsidRDefault="00BA3CD6" w:rsidP="00F06BE4">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F06BE4" w:rsidRPr="00F06BE4">
        <w:rPr>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D86544" w:rsidRDefault="00D86544" w:rsidP="00BA3CD6">
      <w:pPr>
        <w:shd w:val="clear" w:color="auto" w:fill="FFFFFF"/>
        <w:ind w:firstLine="709"/>
        <w:jc w:val="both"/>
        <w:rPr>
          <w:sz w:val="24"/>
          <w:szCs w:val="24"/>
          <w:lang w:val="kk-KZ"/>
        </w:rPr>
      </w:pPr>
      <w:r>
        <w:rPr>
          <w:i w:val="0"/>
          <w:color w:val="000000"/>
          <w:sz w:val="24"/>
          <w:szCs w:val="24"/>
          <w:lang w:val="kk-KZ"/>
        </w:rPr>
        <w:t>2</w:t>
      </w:r>
      <w:r w:rsidR="00BA3CD6" w:rsidRPr="00964C25">
        <w:rPr>
          <w:i w:val="0"/>
          <w:color w:val="000000"/>
          <w:sz w:val="24"/>
          <w:szCs w:val="24"/>
          <w:lang w:val="kk-KZ"/>
        </w:rPr>
        <w:t>.</w:t>
      </w:r>
      <w:r w:rsidR="00BA3CD6">
        <w:rPr>
          <w:b w:val="0"/>
          <w:i w:val="0"/>
          <w:color w:val="000000"/>
          <w:sz w:val="24"/>
          <w:szCs w:val="24"/>
          <w:lang w:val="kk-KZ"/>
        </w:rPr>
        <w:t xml:space="preserve"> </w:t>
      </w:r>
      <w:r w:rsidR="00BA3CD6" w:rsidRPr="00F6257B">
        <w:rPr>
          <w:i w:val="0"/>
          <w:sz w:val="24"/>
          <w:szCs w:val="24"/>
          <w:lang w:val="kk-KZ"/>
        </w:rPr>
        <w:t xml:space="preserve">Салық төлеушілерді тіркеу және ақпараттарды қабылдау және өңдеу орталығы </w:t>
      </w:r>
      <w:r w:rsidR="00BA3CD6">
        <w:rPr>
          <w:bCs w:val="0"/>
          <w:i w:val="0"/>
          <w:iCs w:val="0"/>
          <w:sz w:val="24"/>
          <w:szCs w:val="24"/>
          <w:lang w:val="kk-KZ"/>
        </w:rPr>
        <w:t>бөлім</w:t>
      </w:r>
      <w:r>
        <w:rPr>
          <w:bCs w:val="0"/>
          <w:i w:val="0"/>
          <w:iCs w:val="0"/>
          <w:sz w:val="24"/>
          <w:szCs w:val="24"/>
          <w:lang w:val="kk-KZ"/>
        </w:rPr>
        <w:t xml:space="preserve">інің бас маманы, </w:t>
      </w:r>
      <w:r w:rsidRPr="00D86544">
        <w:rPr>
          <w:bCs w:val="0"/>
          <w:i w:val="0"/>
          <w:iCs w:val="0"/>
          <w:sz w:val="24"/>
          <w:szCs w:val="24"/>
          <w:lang w:val="kk-KZ"/>
        </w:rPr>
        <w:t>(</w:t>
      </w:r>
      <w:r>
        <w:rPr>
          <w:bCs w:val="0"/>
          <w:i w:val="0"/>
          <w:iCs w:val="0"/>
          <w:sz w:val="24"/>
          <w:szCs w:val="24"/>
          <w:lang w:val="kk-KZ"/>
        </w:rPr>
        <w:t>С-R-4 санаты, 2</w:t>
      </w:r>
      <w:r w:rsidR="00BA3CD6" w:rsidRPr="00807934">
        <w:rPr>
          <w:bCs w:val="0"/>
          <w:i w:val="0"/>
          <w:iCs w:val="0"/>
          <w:sz w:val="24"/>
          <w:szCs w:val="24"/>
          <w:lang w:val="kk-KZ"/>
        </w:rPr>
        <w:t xml:space="preserve"> бірлік</w:t>
      </w:r>
      <w:r>
        <w:rPr>
          <w:bCs w:val="0"/>
          <w:i w:val="0"/>
          <w:iCs w:val="0"/>
          <w:sz w:val="24"/>
          <w:szCs w:val="24"/>
          <w:lang w:val="kk-KZ"/>
        </w:rPr>
        <w:t>).</w:t>
      </w:r>
      <w:r w:rsidR="00BA3CD6" w:rsidRPr="00563285">
        <w:rPr>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E207F7">
        <w:rPr>
          <w:b w:val="0"/>
          <w:i w:val="0"/>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w:t>
      </w:r>
      <w:r w:rsidRPr="00E207F7">
        <w:rPr>
          <w:b w:val="0"/>
          <w:i w:val="0"/>
          <w:sz w:val="24"/>
          <w:szCs w:val="24"/>
          <w:lang w:val="kk-KZ"/>
        </w:rPr>
        <w:lastRenderedPageBreak/>
        <w:t>сәйкес ақпараттық жүйені қолданумен электрондық қызмет к</w:t>
      </w:r>
      <w:r>
        <w:rPr>
          <w:b w:val="0"/>
          <w:i w:val="0"/>
          <w:sz w:val="24"/>
          <w:szCs w:val="24"/>
          <w:lang w:val="kk-KZ"/>
        </w:rPr>
        <w:t>өрсету.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15C6C">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A3CD6" w:rsidRDefault="00BA3CD6" w:rsidP="00BA3CD6">
      <w:pPr>
        <w:shd w:val="clear" w:color="auto" w:fill="FFFFFF"/>
        <w:ind w:firstLine="709"/>
        <w:jc w:val="both"/>
        <w:rPr>
          <w:b w:val="0"/>
          <w:i w:val="0"/>
          <w:sz w:val="24"/>
          <w:szCs w:val="24"/>
          <w:lang w:val="kk-KZ"/>
        </w:rPr>
      </w:pPr>
    </w:p>
    <w:p w:rsidR="00806D2B" w:rsidRDefault="00806D2B" w:rsidP="00806D2B">
      <w:pPr>
        <w:shd w:val="clear" w:color="auto" w:fill="FFFFFF"/>
        <w:ind w:firstLine="709"/>
        <w:jc w:val="both"/>
        <w:rPr>
          <w:bCs w:val="0"/>
          <w:i w:val="0"/>
          <w:iCs w:val="0"/>
          <w:sz w:val="24"/>
          <w:szCs w:val="24"/>
          <w:lang w:val="kk-KZ"/>
        </w:rPr>
      </w:pPr>
      <w:r>
        <w:rPr>
          <w:i w:val="0"/>
          <w:sz w:val="24"/>
          <w:szCs w:val="24"/>
          <w:lang w:val="kk-KZ"/>
        </w:rPr>
        <w:t xml:space="preserve">3. Салық төлеуші жеке кәсіпкерлермен жұмыс </w:t>
      </w:r>
      <w:r>
        <w:rPr>
          <w:bCs w:val="0"/>
          <w:i w:val="0"/>
          <w:iCs w:val="0"/>
          <w:sz w:val="24"/>
          <w:szCs w:val="24"/>
          <w:lang w:val="kk-KZ"/>
        </w:rPr>
        <w:t>бөлімінің бас маманы (С-</w:t>
      </w:r>
      <w:r w:rsidRPr="00883FA0">
        <w:rPr>
          <w:bCs w:val="0"/>
          <w:i w:val="0"/>
          <w:iCs w:val="0"/>
          <w:sz w:val="24"/>
          <w:szCs w:val="24"/>
          <w:lang w:val="kk-KZ"/>
        </w:rPr>
        <w:t>R</w:t>
      </w:r>
      <w:r>
        <w:rPr>
          <w:bCs w:val="0"/>
          <w:i w:val="0"/>
          <w:iCs w:val="0"/>
          <w:sz w:val="24"/>
          <w:szCs w:val="24"/>
          <w:lang w:val="kk-KZ"/>
        </w:rPr>
        <w:t>-4 санаты, 1</w:t>
      </w:r>
      <w:r w:rsidRPr="00502F5B">
        <w:rPr>
          <w:bCs w:val="0"/>
          <w:i w:val="0"/>
          <w:iCs w:val="0"/>
          <w:sz w:val="24"/>
          <w:szCs w:val="24"/>
          <w:lang w:val="kk-KZ"/>
        </w:rPr>
        <w:t xml:space="preserve"> бірлік</w:t>
      </w:r>
      <w:r>
        <w:rPr>
          <w:bCs w:val="0"/>
          <w:i w:val="0"/>
          <w:iCs w:val="0"/>
          <w:sz w:val="24"/>
          <w:szCs w:val="24"/>
          <w:lang w:val="kk-KZ"/>
        </w:rPr>
        <w:t>).</w:t>
      </w:r>
    </w:p>
    <w:p w:rsidR="00B27823" w:rsidRDefault="00806D2B"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00B27823" w:rsidRPr="00B27823">
        <w:rPr>
          <w:b w:val="0"/>
          <w:i w:val="0"/>
          <w:sz w:val="24"/>
          <w:szCs w:val="24"/>
          <w:lang w:val="kk-KZ"/>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w:t>
      </w:r>
    </w:p>
    <w:p w:rsidR="00B27823" w:rsidRDefault="00806D2B" w:rsidP="00BA3CD6">
      <w:pPr>
        <w:shd w:val="clear" w:color="auto" w:fill="FFFFFF"/>
        <w:ind w:firstLine="709"/>
        <w:jc w:val="both"/>
        <w:rPr>
          <w:b w:val="0"/>
          <w:i w:val="0"/>
          <w:sz w:val="24"/>
          <w:szCs w:val="24"/>
          <w:lang w:val="kk-KZ"/>
        </w:rPr>
      </w:pPr>
      <w:r w:rsidRPr="00C338A1">
        <w:rPr>
          <w:i w:val="0"/>
          <w:color w:val="000000"/>
          <w:sz w:val="24"/>
          <w:szCs w:val="24"/>
          <w:lang w:val="kk-KZ"/>
        </w:rPr>
        <w:t>Конкурсқа қатысушыларға қойылатын талаптар:</w:t>
      </w:r>
      <w:r w:rsidRPr="00C338A1">
        <w:rPr>
          <w:rFonts w:ascii="KZ Times New Roman" w:hAnsi="KZ Times New Roman"/>
          <w:sz w:val="18"/>
          <w:szCs w:val="18"/>
          <w:lang w:val="kk-KZ"/>
        </w:rPr>
        <w:t xml:space="preserve"> </w:t>
      </w:r>
      <w:r w:rsidR="00B27823" w:rsidRPr="00B2782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806D2B" w:rsidP="00BA3CD6">
      <w:pPr>
        <w:shd w:val="clear" w:color="auto" w:fill="FFFFFF"/>
        <w:ind w:firstLine="709"/>
        <w:jc w:val="both"/>
        <w:rPr>
          <w:bCs w:val="0"/>
          <w:i w:val="0"/>
          <w:iCs w:val="0"/>
          <w:sz w:val="24"/>
          <w:szCs w:val="24"/>
          <w:lang w:val="kk-KZ"/>
        </w:rPr>
      </w:pPr>
      <w:r>
        <w:rPr>
          <w:i w:val="0"/>
          <w:sz w:val="24"/>
          <w:szCs w:val="24"/>
          <w:lang w:val="kk-KZ"/>
        </w:rPr>
        <w:t>4</w:t>
      </w:r>
      <w:r w:rsidR="00BA3CD6">
        <w:rPr>
          <w:i w:val="0"/>
          <w:sz w:val="24"/>
          <w:szCs w:val="24"/>
          <w:lang w:val="kk-KZ"/>
        </w:rPr>
        <w:t>. Камералдық бақылау</w:t>
      </w:r>
      <w:r w:rsidR="00BA3CD6">
        <w:rPr>
          <w:bCs w:val="0"/>
          <w:i w:val="0"/>
          <w:iCs w:val="0"/>
          <w:sz w:val="24"/>
          <w:szCs w:val="24"/>
          <w:lang w:val="kk-KZ"/>
        </w:rPr>
        <w:t xml:space="preserve"> бөлімінің бас маманы (С-</w:t>
      </w:r>
      <w:r w:rsidR="00BA3CD6" w:rsidRPr="00883FA0">
        <w:rPr>
          <w:bCs w:val="0"/>
          <w:i w:val="0"/>
          <w:iCs w:val="0"/>
          <w:sz w:val="24"/>
          <w:szCs w:val="24"/>
          <w:lang w:val="kk-KZ"/>
        </w:rPr>
        <w:t>R</w:t>
      </w:r>
      <w:r w:rsidR="00BA3CD6">
        <w:rPr>
          <w:bCs w:val="0"/>
          <w:i w:val="0"/>
          <w:iCs w:val="0"/>
          <w:sz w:val="24"/>
          <w:szCs w:val="24"/>
          <w:lang w:val="kk-KZ"/>
        </w:rPr>
        <w:t>-4 санаты, 1</w:t>
      </w:r>
      <w:r w:rsidR="00BA3CD6" w:rsidRPr="00502F5B">
        <w:rPr>
          <w:bCs w:val="0"/>
          <w:i w:val="0"/>
          <w:iCs w:val="0"/>
          <w:sz w:val="24"/>
          <w:szCs w:val="24"/>
          <w:lang w:val="kk-KZ"/>
        </w:rPr>
        <w:t xml:space="preserve"> бірлік</w:t>
      </w:r>
      <w:r w:rsidR="00BA3CD6">
        <w:rPr>
          <w:bCs w:val="0"/>
          <w:i w:val="0"/>
          <w:iCs w:val="0"/>
          <w:sz w:val="24"/>
          <w:szCs w:val="24"/>
          <w:lang w:val="kk-KZ"/>
        </w:rPr>
        <w:t>).</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FF4060">
        <w:rPr>
          <w:b w:val="0"/>
          <w:i w:val="0"/>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уақтылы өнделуі.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BE5F2E">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b w:val="0"/>
          <w:i w:val="0"/>
          <w:sz w:val="24"/>
          <w:szCs w:val="24"/>
          <w:lang w:val="kk-KZ"/>
        </w:rPr>
      </w:pPr>
    </w:p>
    <w:p w:rsidR="00BA3CD6" w:rsidRPr="00603895" w:rsidRDefault="00806D2B" w:rsidP="00603895">
      <w:pPr>
        <w:shd w:val="clear" w:color="auto" w:fill="FFFFFF"/>
        <w:ind w:firstLine="709"/>
        <w:jc w:val="both"/>
        <w:rPr>
          <w:sz w:val="24"/>
          <w:szCs w:val="24"/>
          <w:u w:val="single"/>
          <w:lang w:val="kk-KZ"/>
        </w:rPr>
      </w:pPr>
      <w:r>
        <w:rPr>
          <w:i w:val="0"/>
          <w:sz w:val="24"/>
          <w:szCs w:val="24"/>
          <w:lang w:val="kk-KZ"/>
        </w:rPr>
        <w:t>5</w:t>
      </w:r>
      <w:r w:rsidR="00BA3CD6">
        <w:rPr>
          <w:i w:val="0"/>
          <w:sz w:val="24"/>
          <w:szCs w:val="24"/>
          <w:lang w:val="kk-KZ"/>
        </w:rPr>
        <w:t xml:space="preserve">. Салықты бақылау </w:t>
      </w:r>
      <w:r w:rsidR="00BA3CD6" w:rsidRPr="00E752ED">
        <w:rPr>
          <w:i w:val="0"/>
          <w:sz w:val="24"/>
          <w:szCs w:val="24"/>
          <w:lang w:val="kk-KZ"/>
        </w:rPr>
        <w:t>бөлімінің бас маманы  С-R-4 са</w:t>
      </w:r>
      <w:r w:rsidR="00FD2220">
        <w:rPr>
          <w:i w:val="0"/>
          <w:sz w:val="24"/>
          <w:szCs w:val="24"/>
          <w:lang w:val="kk-KZ"/>
        </w:rPr>
        <w:t>наты, 1</w:t>
      </w:r>
      <w:r w:rsidR="00BA3CD6" w:rsidRPr="00E752ED">
        <w:rPr>
          <w:i w:val="0"/>
          <w:sz w:val="24"/>
          <w:szCs w:val="24"/>
          <w:lang w:val="kk-KZ"/>
        </w:rPr>
        <w:t xml:space="preserve"> бірлік</w:t>
      </w:r>
      <w:r>
        <w:rPr>
          <w:i w:val="0"/>
          <w:sz w:val="24"/>
          <w:szCs w:val="24"/>
          <w:lang w:val="kk-KZ"/>
        </w:rPr>
        <w:t>,</w:t>
      </w:r>
      <w:r w:rsidRPr="00806D2B">
        <w:rPr>
          <w:i w:val="0"/>
          <w:sz w:val="24"/>
          <w:szCs w:val="24"/>
          <w:lang w:val="kk-KZ"/>
        </w:rPr>
        <w:t xml:space="preserve"> (</w:t>
      </w:r>
      <w:r w:rsidRPr="00806D2B">
        <w:rPr>
          <w:sz w:val="24"/>
          <w:szCs w:val="24"/>
          <w:u w:val="single"/>
          <w:lang w:val="kk-KZ"/>
        </w:rPr>
        <w:t xml:space="preserve">негізгі қызметкердің бала күтуге арналған демалысы кезеңіне </w:t>
      </w:r>
      <w:r w:rsidR="00F77E4B" w:rsidRPr="00F77E4B">
        <w:rPr>
          <w:sz w:val="24"/>
          <w:szCs w:val="24"/>
          <w:u w:val="single"/>
          <w:lang w:val="kk-KZ"/>
        </w:rPr>
        <w:t xml:space="preserve">21.09.2019 </w:t>
      </w:r>
      <w:r w:rsidRPr="00806D2B">
        <w:rPr>
          <w:sz w:val="24"/>
          <w:szCs w:val="24"/>
          <w:u w:val="single"/>
          <w:lang w:val="kk-KZ"/>
        </w:rPr>
        <w:t>жылға дейін)</w:t>
      </w:r>
      <w:r w:rsidRPr="00806D2B">
        <w:rPr>
          <w:i w:val="0"/>
          <w:sz w:val="24"/>
          <w:szCs w:val="24"/>
          <w:lang w:val="kk-KZ"/>
        </w:rPr>
        <w:t>.</w:t>
      </w:r>
    </w:p>
    <w:p w:rsidR="00BA3CD6" w:rsidRDefault="00BA3CD6" w:rsidP="00BA3CD6">
      <w:pPr>
        <w:shd w:val="clear" w:color="auto" w:fill="FFFFFF"/>
        <w:ind w:firstLine="709"/>
        <w:jc w:val="both"/>
        <w:rPr>
          <w:b w:val="0"/>
          <w:i w:val="0"/>
          <w:sz w:val="24"/>
          <w:szCs w:val="24"/>
          <w:lang w:val="kk-KZ"/>
        </w:rPr>
      </w:pPr>
      <w:r>
        <w:rPr>
          <w:i w:val="0"/>
          <w:sz w:val="24"/>
          <w:szCs w:val="24"/>
          <w:lang w:val="kk-KZ"/>
        </w:rPr>
        <w:t xml:space="preserve">Қызметтік міндеттері: </w:t>
      </w:r>
      <w:r w:rsidRPr="006C194A">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 Салық заңнамасының сақталуын бақылау.</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0744F2">
        <w:rPr>
          <w:b w:val="0"/>
          <w:i w:val="0"/>
          <w:sz w:val="24"/>
          <w:szCs w:val="24"/>
          <w:lang w:val="kk-KZ"/>
        </w:rPr>
        <w:t>Әлеуметтік ғылымдар, экономика және бизнес, құқық, техникалық ғылымдар және технологи</w:t>
      </w:r>
      <w:r>
        <w:rPr>
          <w:b w:val="0"/>
          <w:i w:val="0"/>
          <w:sz w:val="24"/>
          <w:szCs w:val="24"/>
          <w:lang w:val="kk-KZ"/>
        </w:rPr>
        <w:t>ялар салаларындағы жоғары білім</w:t>
      </w:r>
      <w:r w:rsidRPr="000744F2">
        <w:rPr>
          <w:b w:val="0"/>
          <w:i w:val="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w:t>
      </w:r>
      <w:r w:rsidRPr="000744F2">
        <w:rPr>
          <w:b w:val="0"/>
          <w:i w:val="0"/>
          <w:sz w:val="24"/>
          <w:szCs w:val="24"/>
          <w:lang w:val="kk-KZ"/>
        </w:rPr>
        <w:lastRenderedPageBreak/>
        <w:t>бар болған жағдайда орта білімнен кейінгі немесе техникалық және кәсіптік білім барларға рұқсат етіледі.</w:t>
      </w:r>
    </w:p>
    <w:p w:rsidR="00BA3CD6" w:rsidRDefault="00BA3CD6" w:rsidP="00BA3CD6">
      <w:pPr>
        <w:shd w:val="clear" w:color="auto" w:fill="FFFFFF"/>
        <w:ind w:firstLine="709"/>
        <w:jc w:val="both"/>
        <w:rPr>
          <w:rFonts w:ascii="KZ Times New Roman" w:hAnsi="KZ Times New Roman"/>
          <w:b w:val="0"/>
          <w:i w:val="0"/>
          <w:sz w:val="24"/>
          <w:szCs w:val="24"/>
          <w:lang w:val="kk-KZ"/>
        </w:rPr>
      </w:pPr>
    </w:p>
    <w:p w:rsidR="00BA3CD6" w:rsidRDefault="00BA3CD6" w:rsidP="00BA3CD6">
      <w:pPr>
        <w:shd w:val="clear" w:color="auto" w:fill="FFFFFF"/>
        <w:ind w:firstLine="709"/>
        <w:jc w:val="both"/>
        <w:rPr>
          <w:b w:val="0"/>
          <w:i w:val="0"/>
          <w:sz w:val="24"/>
          <w:szCs w:val="24"/>
          <w:lang w:val="kk-KZ"/>
        </w:rPr>
      </w:pPr>
    </w:p>
    <w:p w:rsidR="00BA3CD6" w:rsidRPr="006E6522" w:rsidRDefault="00C338A1" w:rsidP="00BA3CD6">
      <w:pPr>
        <w:shd w:val="clear" w:color="auto" w:fill="FFFFFF"/>
        <w:ind w:firstLine="709"/>
        <w:jc w:val="both"/>
        <w:rPr>
          <w:sz w:val="24"/>
          <w:szCs w:val="24"/>
          <w:u w:val="single"/>
          <w:lang w:val="kk-KZ"/>
        </w:rPr>
      </w:pPr>
      <w:r>
        <w:rPr>
          <w:i w:val="0"/>
          <w:sz w:val="24"/>
          <w:szCs w:val="24"/>
          <w:lang w:val="kk-KZ"/>
        </w:rPr>
        <w:t>6</w:t>
      </w:r>
      <w:r w:rsidR="00BA3CD6">
        <w:rPr>
          <w:i w:val="0"/>
          <w:sz w:val="24"/>
          <w:szCs w:val="24"/>
          <w:lang w:val="kk-KZ"/>
        </w:rPr>
        <w:t xml:space="preserve">. Мәжбүрлеп өндіру </w:t>
      </w:r>
      <w:r w:rsidR="00BA3CD6">
        <w:rPr>
          <w:bCs w:val="0"/>
          <w:i w:val="0"/>
          <w:iCs w:val="0"/>
          <w:sz w:val="24"/>
          <w:szCs w:val="24"/>
          <w:lang w:val="kk-KZ"/>
        </w:rPr>
        <w:t>бөлімінің бас маманы (С-</w:t>
      </w:r>
      <w:r w:rsidR="00BA3CD6" w:rsidRPr="00883FA0">
        <w:rPr>
          <w:bCs w:val="0"/>
          <w:i w:val="0"/>
          <w:iCs w:val="0"/>
          <w:sz w:val="24"/>
          <w:szCs w:val="24"/>
          <w:lang w:val="kk-KZ"/>
        </w:rPr>
        <w:t>R</w:t>
      </w:r>
      <w:r w:rsidR="00693DFE">
        <w:rPr>
          <w:bCs w:val="0"/>
          <w:i w:val="0"/>
          <w:iCs w:val="0"/>
          <w:sz w:val="24"/>
          <w:szCs w:val="24"/>
          <w:lang w:val="kk-KZ"/>
        </w:rPr>
        <w:t>-4 санаты, 1</w:t>
      </w:r>
      <w:r w:rsidR="00BA3CD6">
        <w:rPr>
          <w:bCs w:val="0"/>
          <w:i w:val="0"/>
          <w:iCs w:val="0"/>
          <w:sz w:val="24"/>
          <w:szCs w:val="24"/>
          <w:lang w:val="kk-KZ"/>
        </w:rPr>
        <w:t xml:space="preserve"> бірлік).</w:t>
      </w:r>
    </w:p>
    <w:p w:rsidR="00BA3CD6" w:rsidRDefault="00BA3CD6" w:rsidP="00BA3CD6">
      <w:pPr>
        <w:shd w:val="clear" w:color="auto" w:fill="FFFFFF"/>
        <w:ind w:firstLine="709"/>
        <w:jc w:val="both"/>
        <w:rPr>
          <w:b w:val="0"/>
          <w:bCs w:val="0"/>
          <w:i w:val="0"/>
          <w:iCs w:val="0"/>
          <w:sz w:val="24"/>
          <w:szCs w:val="24"/>
          <w:lang w:val="kk-KZ"/>
        </w:rPr>
      </w:pPr>
      <w:r>
        <w:rPr>
          <w:i w:val="0"/>
          <w:sz w:val="24"/>
          <w:szCs w:val="24"/>
          <w:lang w:val="kk-KZ"/>
        </w:rPr>
        <w:t xml:space="preserve">Қызметтік міндеттері: </w:t>
      </w:r>
      <w:r w:rsidRPr="009D4E07">
        <w:rPr>
          <w:b w:val="0"/>
          <w:bCs w:val="0"/>
          <w:i w:val="0"/>
          <w:iCs w:val="0"/>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r>
        <w:rPr>
          <w:b w:val="0"/>
          <w:bCs w:val="0"/>
          <w:i w:val="0"/>
          <w:iCs w:val="0"/>
          <w:sz w:val="24"/>
          <w:szCs w:val="24"/>
          <w:lang w:val="kk-KZ"/>
        </w:rPr>
        <w:t>.</w:t>
      </w:r>
      <w:r w:rsidRPr="009D4E07">
        <w:rPr>
          <w:b w:val="0"/>
          <w:bCs w:val="0"/>
          <w:i w:val="0"/>
          <w:iCs w:val="0"/>
          <w:sz w:val="24"/>
          <w:szCs w:val="24"/>
          <w:lang w:val="kk-KZ"/>
        </w:rPr>
        <w:t xml:space="preserve">     </w:t>
      </w:r>
    </w:p>
    <w:p w:rsidR="00BA3CD6" w:rsidRDefault="00BA3CD6" w:rsidP="00BA3CD6">
      <w:pPr>
        <w:shd w:val="clear" w:color="auto" w:fill="FFFFFF"/>
        <w:ind w:firstLine="709"/>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9D4E07">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3CD6" w:rsidRDefault="00BA3CD6" w:rsidP="00693DFE">
      <w:pPr>
        <w:shd w:val="clear" w:color="auto" w:fill="FFFFFF"/>
        <w:jc w:val="both"/>
        <w:rPr>
          <w:i w:val="0"/>
          <w:sz w:val="24"/>
          <w:szCs w:val="24"/>
          <w:lang w:val="kk-KZ"/>
        </w:rPr>
      </w:pPr>
    </w:p>
    <w:p w:rsidR="00BA3CD6" w:rsidRDefault="00BA3CD6" w:rsidP="00BA3CD6">
      <w:pPr>
        <w:shd w:val="clear" w:color="auto" w:fill="FFFFFF"/>
        <w:ind w:firstLine="709"/>
        <w:jc w:val="both"/>
        <w:rPr>
          <w:b w:val="0"/>
          <w:i w:val="0"/>
          <w:sz w:val="24"/>
          <w:szCs w:val="24"/>
          <w:lang w:val="kk-KZ"/>
        </w:rPr>
      </w:pPr>
      <w:r w:rsidRPr="00CB133F">
        <w:rPr>
          <w:i w:val="0"/>
          <w:sz w:val="24"/>
          <w:szCs w:val="24"/>
          <w:lang w:val="kk-KZ"/>
        </w:rPr>
        <w:t>Конкурсқа қатысу үшін қажетті құжаттар:</w:t>
      </w:r>
      <w:r w:rsidRPr="0055422E">
        <w:rPr>
          <w:b w:val="0"/>
          <w:i w:val="0"/>
          <w:sz w:val="24"/>
          <w:szCs w:val="24"/>
          <w:lang w:val="kk-KZ"/>
        </w:rPr>
        <w:t xml:space="preserve"> </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A3CD6" w:rsidRDefault="00BA3CD6" w:rsidP="00BA3CD6">
      <w:pPr>
        <w:pStyle w:val="a9"/>
        <w:numPr>
          <w:ilvl w:val="0"/>
          <w:numId w:val="9"/>
        </w:numPr>
        <w:tabs>
          <w:tab w:val="left" w:pos="993"/>
        </w:tabs>
        <w:ind w:left="0" w:firstLine="709"/>
        <w:jc w:val="both"/>
        <w:rPr>
          <w:sz w:val="24"/>
          <w:szCs w:val="24"/>
          <w:lang w:val="kk-KZ"/>
        </w:rPr>
      </w:pPr>
      <w:r>
        <w:rPr>
          <w:sz w:val="24"/>
          <w:szCs w:val="24"/>
          <w:lang w:val="kk-KZ"/>
        </w:rPr>
        <w:t xml:space="preserve">құжаттарды тапсыратын күнге дейінгі </w:t>
      </w:r>
      <w:r w:rsidRPr="00604733">
        <w:rPr>
          <w:b/>
          <w:sz w:val="24"/>
          <w:szCs w:val="24"/>
          <w:lang w:val="kk-KZ"/>
        </w:rPr>
        <w:t>отыз күнтізбелік күннен ерте емес</w:t>
      </w:r>
      <w:r>
        <w:rPr>
          <w:sz w:val="24"/>
          <w:szCs w:val="24"/>
          <w:lang w:val="kk-KZ"/>
        </w:rPr>
        <w:t xml:space="preserve"> тиісті персоналды басқару қызметімен расталған қызметтік тізім.</w:t>
      </w:r>
    </w:p>
    <w:p w:rsidR="00BA3CD6" w:rsidRPr="00CB133F" w:rsidRDefault="00BA3CD6" w:rsidP="00BA3CD6">
      <w:pPr>
        <w:pStyle w:val="a9"/>
        <w:tabs>
          <w:tab w:val="left" w:pos="993"/>
        </w:tabs>
        <w:ind w:left="0" w:firstLine="709"/>
        <w:jc w:val="both"/>
        <w:rPr>
          <w:sz w:val="24"/>
          <w:szCs w:val="24"/>
          <w:lang w:val="kk-KZ"/>
        </w:rPr>
      </w:pPr>
      <w:r>
        <w:rPr>
          <w:sz w:val="24"/>
          <w:szCs w:val="24"/>
          <w:lang w:val="kk-KZ"/>
        </w:rPr>
        <w:t xml:space="preserve">Құжаттарды қабылдау мерзімі </w:t>
      </w:r>
      <w:r w:rsidRPr="005D5798">
        <w:rPr>
          <w:b/>
          <w:sz w:val="24"/>
          <w:szCs w:val="24"/>
          <w:lang w:val="kk-KZ"/>
        </w:rPr>
        <w:t>3 жұмыс күні</w:t>
      </w:r>
      <w:r>
        <w:rPr>
          <w:sz w:val="24"/>
          <w:szCs w:val="24"/>
          <w:lang w:val="kk-KZ"/>
        </w:rPr>
        <w:t xml:space="preserve">, ол ішкі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Pr="00CB133F">
        <w:rPr>
          <w:sz w:val="24"/>
          <w:szCs w:val="24"/>
          <w:lang w:val="kk-KZ"/>
        </w:rPr>
        <w:t xml:space="preserve">  </w:t>
      </w:r>
    </w:p>
    <w:p w:rsidR="00BA3CD6" w:rsidRPr="001A2CAA" w:rsidRDefault="00BA3CD6" w:rsidP="00BA3CD6">
      <w:pPr>
        <w:pStyle w:val="a6"/>
        <w:spacing w:before="0" w:beforeAutospacing="0" w:after="0" w:afterAutospacing="0"/>
        <w:ind w:firstLine="709"/>
        <w:jc w:val="both"/>
        <w:rPr>
          <w:lang w:val="kk-KZ"/>
        </w:rPr>
      </w:pPr>
      <w:r>
        <w:rPr>
          <w:lang w:val="kk-KZ"/>
        </w:rPr>
        <w:t>Қ</w:t>
      </w:r>
      <w:r w:rsidRPr="001A2CAA">
        <w:rPr>
          <w:lang w:val="kk-KZ"/>
        </w:rPr>
        <w:t>ұжаттар қолма-қол тәртіпте, почта арқылы не хабарландыруда көрсетілген электрондық почта мекенжайына</w:t>
      </w:r>
      <w:r>
        <w:rPr>
          <w:lang w:val="kk-KZ"/>
        </w:rPr>
        <w:t xml:space="preserve"> </w:t>
      </w:r>
      <w:r w:rsidRPr="00D45E97">
        <w:rPr>
          <w:lang w:val="kk-KZ"/>
        </w:rPr>
        <w:t xml:space="preserve">электронды түрде не "Е-gov" электронды Үкімет порталы арқылы </w:t>
      </w:r>
      <w:r>
        <w:rPr>
          <w:lang w:val="kk-KZ"/>
        </w:rPr>
        <w:t>құжаттарды қабылдау мерзімінде тапсырылып конкурстық комиссияның қарауына қабылданады</w:t>
      </w:r>
      <w:r w:rsidRPr="001A2CAA">
        <w:rPr>
          <w:lang w:val="kk-KZ"/>
        </w:rPr>
        <w:t>.</w:t>
      </w:r>
      <w:r>
        <w:rPr>
          <w:lang w:val="kk-KZ"/>
        </w:rPr>
        <w:t xml:space="preserve"> </w:t>
      </w:r>
    </w:p>
    <w:p w:rsidR="00BA3CD6" w:rsidRDefault="00BA3CD6" w:rsidP="00BA3CD6">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 xml:space="preserve">әңгімелесу басталғанға дейін </w:t>
      </w:r>
      <w:r>
        <w:rPr>
          <w:bCs w:val="0"/>
          <w:i w:val="0"/>
          <w:iCs w:val="0"/>
          <w:sz w:val="24"/>
          <w:szCs w:val="24"/>
          <w:lang w:val="kk-KZ"/>
        </w:rPr>
        <w:t>бір</w:t>
      </w:r>
      <w:r w:rsidRPr="00244293">
        <w:rPr>
          <w:bCs w:val="0"/>
          <w:i w:val="0"/>
          <w:iCs w:val="0"/>
          <w:sz w:val="24"/>
          <w:szCs w:val="24"/>
          <w:lang w:val="kk-KZ"/>
        </w:rPr>
        <w:t xml:space="preserve"> сағаттан кешіктірілмей беріледі.</w:t>
      </w:r>
      <w:r>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A3CD6" w:rsidRPr="003976A5" w:rsidRDefault="00A21A79" w:rsidP="00BA3CD6">
      <w:pPr>
        <w:pStyle w:val="af3"/>
        <w:ind w:firstLine="702"/>
        <w:jc w:val="both"/>
        <w:rPr>
          <w:rFonts w:ascii="Times New Roman" w:hAnsi="Times New Roman"/>
          <w:sz w:val="24"/>
          <w:szCs w:val="24"/>
          <w:lang w:val="kk-KZ"/>
        </w:rPr>
      </w:pPr>
      <w:r>
        <w:rPr>
          <w:rFonts w:ascii="Times New Roman" w:hAnsi="Times New Roman"/>
          <w:sz w:val="24"/>
          <w:szCs w:val="24"/>
          <w:lang w:val="kk-KZ"/>
        </w:rPr>
        <w:t>Астана</w:t>
      </w:r>
      <w:r w:rsidR="00BA3CD6">
        <w:rPr>
          <w:rFonts w:ascii="Times New Roman" w:hAnsi="Times New Roman"/>
          <w:sz w:val="24"/>
          <w:szCs w:val="24"/>
          <w:lang w:val="kk-KZ"/>
        </w:rPr>
        <w:t xml:space="preserve"> қаласы бойынша Мемлекеттік кірістер департаментінің және Қазақстан Республикасы Мемлекеттік қызмет істері және сыбайлас жемқорлыққа </w:t>
      </w:r>
      <w:r w:rsidR="00BA3CD6" w:rsidRPr="006962B1">
        <w:rPr>
          <w:rFonts w:ascii="Times New Roman" w:hAnsi="Times New Roman"/>
          <w:sz w:val="24"/>
          <w:szCs w:val="24"/>
          <w:lang w:val="kk-KZ"/>
        </w:rPr>
        <w:t xml:space="preserve">қарсы іс-қимыл Агенттігінің </w:t>
      </w:r>
      <w:r w:rsidR="00BA3CD6" w:rsidRPr="00573605">
        <w:rPr>
          <w:rFonts w:ascii="Times New Roman" w:hAnsi="Times New Roman"/>
          <w:sz w:val="24"/>
          <w:szCs w:val="24"/>
          <w:lang w:val="kk-KZ"/>
        </w:rPr>
        <w:t>интернет-ресурсында жалпы конкурс өткізу туралы хабарландыру соңғы жарияланғаннан кей</w:t>
      </w:r>
      <w:r w:rsidR="00BA3CD6">
        <w:rPr>
          <w:rFonts w:ascii="Times New Roman" w:hAnsi="Times New Roman"/>
          <w:sz w:val="24"/>
          <w:szCs w:val="24"/>
          <w:lang w:val="kk-KZ"/>
        </w:rPr>
        <w:t xml:space="preserve">ін келесі жұмыс күнінен бастап </w:t>
      </w:r>
      <w:r w:rsidR="00BA3CD6" w:rsidRPr="003976A5">
        <w:rPr>
          <w:rFonts w:ascii="Times New Roman" w:hAnsi="Times New Roman"/>
          <w:b/>
          <w:sz w:val="24"/>
          <w:szCs w:val="24"/>
          <w:lang w:val="kk-KZ"/>
        </w:rPr>
        <w:t>3 жұмыс күні ішінде ұсынылуы тиіс</w:t>
      </w:r>
      <w:r w:rsidR="00BA3CD6" w:rsidRPr="00573605">
        <w:rPr>
          <w:rFonts w:ascii="Times New Roman" w:hAnsi="Times New Roman"/>
          <w:sz w:val="24"/>
          <w:szCs w:val="24"/>
          <w:lang w:val="kk-KZ"/>
        </w:rPr>
        <w:t>.</w:t>
      </w:r>
    </w:p>
    <w:p w:rsidR="00BA3CD6" w:rsidRDefault="00BA3CD6" w:rsidP="00BA3CD6">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Pr="001D2AD5">
        <w:rPr>
          <w:b w:val="0"/>
          <w:i w:val="0"/>
          <w:sz w:val="24"/>
          <w:szCs w:val="24"/>
          <w:lang w:val="kk-KZ"/>
        </w:rPr>
        <w:t xml:space="preserve">Қазақстан Республикасы Қаржы министрлігі Мемлекеттік кірістер комитетінің </w:t>
      </w:r>
      <w:r w:rsidR="00A21A79">
        <w:rPr>
          <w:b w:val="0"/>
          <w:i w:val="0"/>
          <w:sz w:val="24"/>
          <w:szCs w:val="24"/>
          <w:lang w:val="kk-KZ"/>
        </w:rPr>
        <w:t>Астана</w:t>
      </w:r>
      <w:r w:rsidRPr="002F1562">
        <w:rPr>
          <w:b w:val="0"/>
          <w:i w:val="0"/>
          <w:sz w:val="24"/>
          <w:szCs w:val="24"/>
          <w:lang w:val="kk-KZ"/>
        </w:rPr>
        <w:t xml:space="preserve"> </w:t>
      </w:r>
      <w:r w:rsidRPr="001D2AD5">
        <w:rPr>
          <w:b w:val="0"/>
          <w:i w:val="0"/>
          <w:sz w:val="24"/>
          <w:szCs w:val="24"/>
          <w:lang w:val="kk-KZ"/>
        </w:rPr>
        <w:t>қаласы бойынша Мемлекеттік кірістер департаментінің Алматы ауданы бойынша Мемлекеттік кірістер басқармасы</w:t>
      </w:r>
      <w:r>
        <w:rPr>
          <w:b w:val="0"/>
          <w:i w:val="0"/>
          <w:color w:val="000000"/>
          <w:sz w:val="24"/>
          <w:szCs w:val="24"/>
          <w:lang w:val="kk-KZ"/>
        </w:rPr>
        <w:t xml:space="preserve">, </w:t>
      </w:r>
      <w:r w:rsidR="00A21A79">
        <w:rPr>
          <w:b w:val="0"/>
          <w:i w:val="0"/>
          <w:color w:val="000000"/>
          <w:sz w:val="24"/>
          <w:szCs w:val="24"/>
          <w:lang w:val="kk-KZ"/>
        </w:rPr>
        <w:t>Астана</w:t>
      </w:r>
      <w:r>
        <w:rPr>
          <w:b w:val="0"/>
          <w:i w:val="0"/>
          <w:color w:val="000000"/>
          <w:sz w:val="24"/>
          <w:szCs w:val="24"/>
          <w:lang w:val="kk-KZ"/>
        </w:rPr>
        <w:t xml:space="preserve"> </w:t>
      </w:r>
      <w:r w:rsidRPr="001D2AD5">
        <w:rPr>
          <w:b w:val="0"/>
          <w:i w:val="0"/>
          <w:color w:val="000000"/>
          <w:sz w:val="24"/>
          <w:szCs w:val="24"/>
          <w:lang w:val="kk-KZ"/>
        </w:rPr>
        <w:t xml:space="preserve"> қаласы, Жұбанов көшесі, 16</w:t>
      </w:r>
      <w:r w:rsidRPr="0011489C">
        <w:rPr>
          <w:b w:val="0"/>
          <w:i w:val="0"/>
          <w:color w:val="000000"/>
          <w:sz w:val="24"/>
          <w:szCs w:val="24"/>
          <w:lang w:val="kk-KZ"/>
        </w:rPr>
        <w:t xml:space="preserve"> </w:t>
      </w:r>
      <w:r w:rsidRPr="009E467C">
        <w:rPr>
          <w:b w:val="0"/>
          <w:i w:val="0"/>
          <w:color w:val="000000"/>
          <w:sz w:val="24"/>
          <w:szCs w:val="24"/>
          <w:lang w:val="kk-KZ"/>
        </w:rPr>
        <w:t>өтеді</w:t>
      </w:r>
      <w:r>
        <w:rPr>
          <w:b w:val="0"/>
          <w:i w:val="0"/>
          <w:color w:val="000000"/>
          <w:sz w:val="24"/>
          <w:szCs w:val="24"/>
          <w:lang w:val="kk-KZ"/>
        </w:rPr>
        <w:t>.</w:t>
      </w:r>
    </w:p>
    <w:p w:rsidR="00BA3CD6" w:rsidRDefault="00BA3CD6" w:rsidP="00BA3CD6">
      <w:pPr>
        <w:ind w:right="178"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CD6" w:rsidRPr="00665861" w:rsidRDefault="00BA3CD6" w:rsidP="00BA3CD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 жұмысының ашықтылығы мен объективтілігін қамтамасыз ету </w:t>
      </w:r>
      <w:r w:rsidRPr="00665861">
        <w:rPr>
          <w:b w:val="0"/>
          <w:i w:val="0"/>
          <w:iCs w:val="0"/>
          <w:sz w:val="24"/>
          <w:szCs w:val="24"/>
          <w:lang w:val="kk-KZ"/>
        </w:rPr>
        <w:lastRenderedPageBreak/>
        <w:t>үшін оның о</w:t>
      </w:r>
      <w:r>
        <w:rPr>
          <w:b w:val="0"/>
          <w:i w:val="0"/>
          <w:iCs w:val="0"/>
          <w:sz w:val="24"/>
          <w:szCs w:val="24"/>
          <w:lang w:val="kk-KZ"/>
        </w:rPr>
        <w:t xml:space="preserve">тырысына байқаушылар шақырылады және мемлекеттік органның басшысының </w:t>
      </w:r>
      <w:r w:rsidRPr="009E467C">
        <w:rPr>
          <w:b w:val="0"/>
          <w:i w:val="0"/>
          <w:iCs w:val="0"/>
          <w:sz w:val="24"/>
          <w:szCs w:val="24"/>
          <w:lang w:val="kk-KZ"/>
        </w:rPr>
        <w:t>келісімі бойынша конкурс комиссиясының отырысына сарапшылар шақырылады.</w:t>
      </w:r>
    </w:p>
    <w:p w:rsidR="00BA3CD6" w:rsidRPr="009E467C" w:rsidRDefault="00BA3CD6" w:rsidP="00BA3CD6">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CD6" w:rsidRPr="009E467C" w:rsidRDefault="00BA3CD6" w:rsidP="00BA3CD6">
      <w:pPr>
        <w:ind w:right="178"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A3CD6" w:rsidRDefault="00BA3CD6" w:rsidP="00BA3CD6">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A3CD6" w:rsidRPr="00DB4ABD" w:rsidRDefault="00BA3CD6" w:rsidP="00BA3CD6">
      <w:pPr>
        <w:ind w:firstLine="708"/>
        <w:jc w:val="both"/>
        <w:rPr>
          <w:b w:val="0"/>
          <w:i w:val="0"/>
          <w:sz w:val="24"/>
          <w:lang w:val="kk-KZ"/>
        </w:rPr>
      </w:pPr>
      <w:r w:rsidRPr="00DB4ABD">
        <w:rPr>
          <w:b w:val="0"/>
          <w:i w:val="0"/>
          <w:sz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BA3CD6" w:rsidRPr="00DB4ABD" w:rsidRDefault="00BA3CD6" w:rsidP="00BA3CD6">
      <w:pPr>
        <w:pStyle w:val="a6"/>
        <w:spacing w:before="0" w:beforeAutospacing="0" w:after="0" w:afterAutospacing="0"/>
        <w:jc w:val="both"/>
        <w:rPr>
          <w:sz w:val="22"/>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Pr="00F81B6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BA3CD6" w:rsidRDefault="00BA3CD6"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197399" w:rsidRDefault="00197399" w:rsidP="00BA3CD6">
      <w:pPr>
        <w:widowControl/>
        <w:jc w:val="left"/>
        <w:rPr>
          <w:b w:val="0"/>
          <w:bCs w:val="0"/>
          <w:i w:val="0"/>
          <w:iCs w:val="0"/>
          <w:sz w:val="24"/>
          <w:szCs w:val="24"/>
          <w:lang w:val="kk-KZ"/>
        </w:rPr>
      </w:pPr>
    </w:p>
    <w:p w:rsidR="00BA3CD6" w:rsidRDefault="00BA3CD6" w:rsidP="00BA3CD6">
      <w:pPr>
        <w:widowControl/>
        <w:ind w:left="5664"/>
        <w:jc w:val="left"/>
        <w:rPr>
          <w:b w:val="0"/>
          <w:bCs w:val="0"/>
          <w:i w:val="0"/>
          <w:iCs w:val="0"/>
          <w:sz w:val="24"/>
          <w:szCs w:val="24"/>
          <w:lang w:val="kk-KZ"/>
        </w:rPr>
      </w:pP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BA3CD6" w:rsidRPr="00AE6214" w:rsidRDefault="00BA3CD6" w:rsidP="00BA3CD6">
      <w:pPr>
        <w:widowControl/>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xml:space="preserve">               </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xml:space="preserve">                                                       Өтініш</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BA3CD6" w:rsidRPr="00AE6214" w:rsidRDefault="00BA3CD6" w:rsidP="00BA3CD6">
      <w:pPr>
        <w:widowControl/>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BA3CD6" w:rsidRPr="00AE6214" w:rsidRDefault="00BA3CD6" w:rsidP="00BA3CD6">
      <w:pPr>
        <w:widowControl/>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BA3CD6" w:rsidRPr="00AE6214" w:rsidRDefault="00BA3CD6" w:rsidP="00BA3CD6">
      <w:pPr>
        <w:widowControl/>
        <w:jc w:val="both"/>
        <w:rPr>
          <w:b w:val="0"/>
          <w:bCs w:val="0"/>
          <w:i w:val="0"/>
          <w:iCs w:val="0"/>
          <w:sz w:val="24"/>
          <w:szCs w:val="24"/>
        </w:rPr>
      </w:pPr>
      <w:r w:rsidRPr="00AE6214">
        <w:rPr>
          <w:b w:val="0"/>
          <w:bCs w:val="0"/>
          <w:i w:val="0"/>
          <w:iCs w:val="0"/>
          <w:sz w:val="24"/>
          <w:szCs w:val="24"/>
        </w:rPr>
        <w:t>«____»_______________ 20__ ж.</w:t>
      </w: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p w:rsidR="00BA3CD6" w:rsidRDefault="00BA3CD6" w:rsidP="00BA3CD6">
      <w:pPr>
        <w:pStyle w:val="a6"/>
        <w:spacing w:before="0" w:beforeAutospacing="0" w:after="0" w:afterAutospacing="0"/>
        <w:rPr>
          <w:lang w:val="kk-KZ"/>
        </w:rPr>
      </w:pPr>
    </w:p>
    <w:tbl>
      <w:tblPr>
        <w:tblW w:w="0" w:type="auto"/>
        <w:jc w:val="right"/>
        <w:tblCellSpacing w:w="15" w:type="dxa"/>
        <w:tblLook w:val="04A0" w:firstRow="1" w:lastRow="0" w:firstColumn="1" w:lastColumn="0" w:noHBand="0" w:noVBand="1"/>
      </w:tblPr>
      <w:tblGrid>
        <w:gridCol w:w="4777"/>
        <w:gridCol w:w="3465"/>
      </w:tblGrid>
      <w:tr w:rsidR="00BA3CD6" w:rsidRPr="00197399" w:rsidTr="00643449">
        <w:trPr>
          <w:trHeight w:val="4078"/>
          <w:tblCellSpacing w:w="15" w:type="dxa"/>
          <w:jc w:val="right"/>
        </w:trPr>
        <w:tc>
          <w:tcPr>
            <w:tcW w:w="4732" w:type="dxa"/>
            <w:tcMar>
              <w:top w:w="15" w:type="dxa"/>
              <w:left w:w="15" w:type="dxa"/>
              <w:bottom w:w="15" w:type="dxa"/>
              <w:right w:w="15" w:type="dxa"/>
            </w:tcMar>
            <w:hideMark/>
          </w:tcPr>
          <w:p w:rsidR="00BA3CD6" w:rsidRPr="00197399" w:rsidRDefault="00BA3CD6" w:rsidP="00643449">
            <w:pPr>
              <w:rPr>
                <w:b w:val="0"/>
                <w:i w:val="0"/>
                <w:sz w:val="24"/>
                <w:szCs w:val="24"/>
              </w:rPr>
            </w:pPr>
          </w:p>
        </w:tc>
        <w:tc>
          <w:tcPr>
            <w:tcW w:w="3420" w:type="dxa"/>
            <w:tcMar>
              <w:top w:w="15" w:type="dxa"/>
              <w:left w:w="15" w:type="dxa"/>
              <w:bottom w:w="15" w:type="dxa"/>
              <w:right w:w="15" w:type="dxa"/>
            </w:tcMar>
          </w:tcPr>
          <w:p w:rsidR="00BA3CD6" w:rsidRPr="00197399" w:rsidRDefault="00BA3CD6" w:rsidP="00643449">
            <w:pPr>
              <w:ind w:left="1368" w:hanging="32"/>
              <w:rPr>
                <w:b w:val="0"/>
                <w:i w:val="0"/>
                <w:sz w:val="24"/>
                <w:szCs w:val="24"/>
              </w:rPr>
            </w:pPr>
          </w:p>
          <w:p w:rsidR="00BA3CD6" w:rsidRPr="00197399" w:rsidRDefault="00BA3CD6" w:rsidP="00643449">
            <w:pPr>
              <w:rPr>
                <w:b w:val="0"/>
                <w:i w:val="0"/>
                <w:sz w:val="24"/>
                <w:szCs w:val="24"/>
              </w:rPr>
            </w:pPr>
          </w:p>
          <w:p w:rsidR="00BA3CD6" w:rsidRPr="00197399" w:rsidRDefault="00BA3CD6" w:rsidP="00643449">
            <w:pPr>
              <w:rPr>
                <w:b w:val="0"/>
                <w:i w:val="0"/>
                <w:sz w:val="24"/>
                <w:szCs w:val="24"/>
              </w:rPr>
            </w:pPr>
          </w:p>
          <w:p w:rsidR="00BA3CD6" w:rsidRPr="00197399" w:rsidRDefault="00BA3CD6" w:rsidP="00643449">
            <w:pPr>
              <w:ind w:left="516" w:hanging="811"/>
              <w:rPr>
                <w:b w:val="0"/>
                <w:i w:val="0"/>
                <w:sz w:val="24"/>
                <w:szCs w:val="24"/>
              </w:rPr>
            </w:pPr>
            <w:r w:rsidRPr="00197399">
              <w:rPr>
                <w:b w:val="0"/>
                <w:i w:val="0"/>
                <w:sz w:val="24"/>
                <w:szCs w:val="24"/>
              </w:rPr>
              <w:t xml:space="preserve">«Б» </w:t>
            </w:r>
            <w:proofErr w:type="spellStart"/>
            <w:r w:rsidRPr="00197399">
              <w:rPr>
                <w:b w:val="0"/>
                <w:i w:val="0"/>
                <w:sz w:val="24"/>
                <w:szCs w:val="24"/>
              </w:rPr>
              <w:t>корпусының</w:t>
            </w:r>
            <w:proofErr w:type="spellEnd"/>
          </w:p>
          <w:p w:rsidR="00BA3CD6" w:rsidRPr="00197399" w:rsidRDefault="00BA3CD6" w:rsidP="00643449">
            <w:pPr>
              <w:ind w:left="516" w:hanging="811"/>
              <w:rPr>
                <w:b w:val="0"/>
                <w:i w:val="0"/>
                <w:sz w:val="24"/>
                <w:szCs w:val="24"/>
              </w:rPr>
            </w:pPr>
            <w:proofErr w:type="spellStart"/>
            <w:r w:rsidRPr="00197399">
              <w:rPr>
                <w:b w:val="0"/>
                <w:i w:val="0"/>
                <w:sz w:val="24"/>
                <w:szCs w:val="24"/>
              </w:rPr>
              <w:t>мемлекеттік</w:t>
            </w:r>
            <w:proofErr w:type="spellEnd"/>
            <w:r w:rsidRPr="00197399">
              <w:rPr>
                <w:b w:val="0"/>
                <w:i w:val="0"/>
                <w:sz w:val="24"/>
                <w:szCs w:val="24"/>
              </w:rPr>
              <w:t xml:space="preserve"> </w:t>
            </w:r>
            <w:proofErr w:type="spellStart"/>
            <w:r w:rsidRPr="00197399">
              <w:rPr>
                <w:b w:val="0"/>
                <w:i w:val="0"/>
                <w:sz w:val="24"/>
                <w:szCs w:val="24"/>
              </w:rPr>
              <w:t>ә</w:t>
            </w:r>
            <w:proofErr w:type="gramStart"/>
            <w:r w:rsidRPr="00197399">
              <w:rPr>
                <w:b w:val="0"/>
                <w:i w:val="0"/>
                <w:sz w:val="24"/>
                <w:szCs w:val="24"/>
              </w:rPr>
              <w:t>к</w:t>
            </w:r>
            <w:proofErr w:type="gramEnd"/>
            <w:r w:rsidRPr="00197399">
              <w:rPr>
                <w:b w:val="0"/>
                <w:i w:val="0"/>
                <w:sz w:val="24"/>
                <w:szCs w:val="24"/>
              </w:rPr>
              <w:t>імшілік</w:t>
            </w:r>
            <w:proofErr w:type="spellEnd"/>
          </w:p>
          <w:p w:rsidR="00BA3CD6" w:rsidRPr="00197399" w:rsidRDefault="00BA3CD6" w:rsidP="00643449">
            <w:pPr>
              <w:ind w:left="516"/>
              <w:rPr>
                <w:b w:val="0"/>
                <w:i w:val="0"/>
                <w:sz w:val="24"/>
                <w:szCs w:val="24"/>
              </w:rPr>
            </w:pPr>
            <w:proofErr w:type="spellStart"/>
            <w:r w:rsidRPr="00197399">
              <w:rPr>
                <w:b w:val="0"/>
                <w:i w:val="0"/>
                <w:sz w:val="24"/>
                <w:szCs w:val="24"/>
              </w:rPr>
              <w:t>лауазымына</w:t>
            </w:r>
            <w:proofErr w:type="spellEnd"/>
            <w:r w:rsidRPr="00197399">
              <w:rPr>
                <w:b w:val="0"/>
                <w:i w:val="0"/>
                <w:sz w:val="24"/>
                <w:szCs w:val="24"/>
              </w:rPr>
              <w:t xml:space="preserve"> </w:t>
            </w:r>
            <w:proofErr w:type="spellStart"/>
            <w:proofErr w:type="gramStart"/>
            <w:r w:rsidRPr="00197399">
              <w:rPr>
                <w:b w:val="0"/>
                <w:i w:val="0"/>
                <w:sz w:val="24"/>
                <w:szCs w:val="24"/>
              </w:rPr>
              <w:t>орналасу</w:t>
            </w:r>
            <w:proofErr w:type="gramEnd"/>
            <w:r w:rsidRPr="00197399">
              <w:rPr>
                <w:b w:val="0"/>
                <w:i w:val="0"/>
                <w:sz w:val="24"/>
                <w:szCs w:val="24"/>
              </w:rPr>
              <w:t>ға</w:t>
            </w:r>
            <w:proofErr w:type="spellEnd"/>
            <w:r w:rsidRPr="00197399">
              <w:rPr>
                <w:b w:val="0"/>
                <w:i w:val="0"/>
                <w:sz w:val="24"/>
                <w:szCs w:val="24"/>
              </w:rPr>
              <w:t xml:space="preserve"> конкурс </w:t>
            </w:r>
            <w:proofErr w:type="spellStart"/>
            <w:r w:rsidRPr="00197399">
              <w:rPr>
                <w:b w:val="0"/>
                <w:i w:val="0"/>
                <w:sz w:val="24"/>
                <w:szCs w:val="24"/>
              </w:rPr>
              <w:t>өткізу</w:t>
            </w:r>
            <w:proofErr w:type="spellEnd"/>
            <w:r w:rsidRPr="00197399">
              <w:rPr>
                <w:b w:val="0"/>
                <w:i w:val="0"/>
                <w:sz w:val="24"/>
                <w:szCs w:val="24"/>
              </w:rPr>
              <w:t xml:space="preserve"> </w:t>
            </w:r>
            <w:proofErr w:type="spellStart"/>
            <w:r w:rsidRPr="00197399">
              <w:rPr>
                <w:b w:val="0"/>
                <w:i w:val="0"/>
                <w:sz w:val="24"/>
                <w:szCs w:val="24"/>
              </w:rPr>
              <w:t>қағидаларының</w:t>
            </w:r>
            <w:proofErr w:type="spellEnd"/>
          </w:p>
          <w:p w:rsidR="00BA3CD6" w:rsidRPr="00197399" w:rsidRDefault="00BA3CD6" w:rsidP="00643449">
            <w:pPr>
              <w:ind w:left="516"/>
              <w:rPr>
                <w:b w:val="0"/>
                <w:i w:val="0"/>
                <w:sz w:val="24"/>
                <w:szCs w:val="24"/>
              </w:rPr>
            </w:pPr>
            <w:r w:rsidRPr="00197399">
              <w:rPr>
                <w:b w:val="0"/>
                <w:i w:val="0"/>
                <w:sz w:val="24"/>
                <w:szCs w:val="24"/>
              </w:rPr>
              <w:t>3-қосымшасы</w:t>
            </w:r>
          </w:p>
          <w:p w:rsidR="00BA3CD6" w:rsidRPr="00197399" w:rsidRDefault="00BA3CD6" w:rsidP="00643449">
            <w:pPr>
              <w:ind w:left="1368" w:hanging="32"/>
              <w:rPr>
                <w:b w:val="0"/>
                <w:i w:val="0"/>
                <w:sz w:val="24"/>
                <w:szCs w:val="24"/>
              </w:rPr>
            </w:pPr>
            <w:proofErr w:type="spellStart"/>
            <w:r w:rsidRPr="00197399">
              <w:rPr>
                <w:b w:val="0"/>
                <w:i w:val="0"/>
                <w:sz w:val="24"/>
                <w:szCs w:val="24"/>
              </w:rPr>
              <w:t>Нысан</w:t>
            </w:r>
            <w:proofErr w:type="spellEnd"/>
          </w:p>
        </w:tc>
      </w:tr>
    </w:tbl>
    <w:p w:rsidR="001E2943" w:rsidRDefault="001E2943" w:rsidP="00BA3CD6">
      <w:pPr>
        <w:outlineLvl w:val="2"/>
        <w:rPr>
          <w:b w:val="0"/>
          <w:i w:val="0"/>
          <w:color w:val="000000"/>
          <w:sz w:val="24"/>
          <w:szCs w:val="24"/>
          <w:lang w:val="kk-KZ"/>
        </w:rPr>
      </w:pPr>
    </w:p>
    <w:p w:rsidR="00BA3CD6" w:rsidRPr="00197399" w:rsidRDefault="00BA3CD6" w:rsidP="00BA3CD6">
      <w:pPr>
        <w:outlineLvl w:val="2"/>
        <w:rPr>
          <w:b w:val="0"/>
          <w:i w:val="0"/>
          <w:color w:val="000000"/>
          <w:sz w:val="24"/>
          <w:szCs w:val="24"/>
        </w:rPr>
      </w:pPr>
      <w:r w:rsidRPr="00197399">
        <w:rPr>
          <w:b w:val="0"/>
          <w:i w:val="0"/>
          <w:color w:val="000000"/>
          <w:sz w:val="24"/>
          <w:szCs w:val="24"/>
        </w:rPr>
        <w:t>"Б" КОРПУСЫНЫҢ ӘКІМШІЛІК МЕМЛЕКЕТТІК</w:t>
      </w:r>
      <w:r w:rsidRPr="00197399">
        <w:rPr>
          <w:b w:val="0"/>
          <w:i w:val="0"/>
          <w:color w:val="000000"/>
          <w:sz w:val="24"/>
          <w:szCs w:val="24"/>
        </w:rPr>
        <w:br/>
        <w:t>    ЛАУАЗЫМЫНА КАНДИДАТТЫҢ ҚЫЗМЕТТ</w:t>
      </w:r>
      <w:proofErr w:type="gramStart"/>
      <w:r w:rsidRPr="00197399">
        <w:rPr>
          <w:b w:val="0"/>
          <w:i w:val="0"/>
          <w:color w:val="000000"/>
          <w:sz w:val="24"/>
          <w:szCs w:val="24"/>
        </w:rPr>
        <w:t>I</w:t>
      </w:r>
      <w:proofErr w:type="gramEnd"/>
      <w:r w:rsidRPr="00197399">
        <w:rPr>
          <w:b w:val="0"/>
          <w:i w:val="0"/>
          <w:color w:val="000000"/>
          <w:sz w:val="24"/>
          <w:szCs w:val="24"/>
        </w:rPr>
        <w:t>К ТIЗIМІ</w:t>
      </w:r>
      <w:r w:rsidRPr="00197399">
        <w:rPr>
          <w:b w:val="0"/>
          <w:i w:val="0"/>
          <w:color w:val="000000"/>
          <w:sz w:val="24"/>
          <w:szCs w:val="24"/>
        </w:rPr>
        <w:br/>
        <w:t>       ПОСЛУЖНОЙ СПИСОК</w:t>
      </w:r>
      <w:r w:rsidRPr="00197399">
        <w:rPr>
          <w:b w:val="0"/>
          <w:i w:val="0"/>
          <w:color w:val="000000"/>
          <w:sz w:val="24"/>
          <w:szCs w:val="24"/>
        </w:rPr>
        <w:br/>
        <w:t>            КАНДИДАТА НА АДМИНИСТРАТИВНУЮ ГОСУДАРСТВЕННУЮ</w:t>
      </w:r>
      <w:r w:rsidRPr="00197399">
        <w:rPr>
          <w:b w:val="0"/>
          <w:i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 ____________________________________________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тегі</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және</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әкесінің</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аты</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 /</w:t>
            </w:r>
            <w:r w:rsidRPr="00197399">
              <w:rPr>
                <w:b w:val="0"/>
                <w:i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xml:space="preserve"> </w:t>
            </w:r>
          </w:p>
        </w:tc>
      </w:tr>
      <w:tr w:rsidR="00BA3CD6" w:rsidRPr="00197399" w:rsidTr="00643449">
        <w:trPr>
          <w:gridAfter w:val="1"/>
          <w:wAfter w:w="73" w:type="dxa"/>
          <w:tblCellSpacing w:w="15" w:type="dxa"/>
        </w:trPr>
        <w:tc>
          <w:tcPr>
            <w:tcW w:w="6804" w:type="dxa"/>
            <w:gridSpan w:val="5"/>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_____________________________________</w:t>
            </w:r>
            <w:r w:rsidRPr="00197399">
              <w:rPr>
                <w:b w:val="0"/>
                <w:i w:val="0"/>
                <w:color w:val="000000"/>
                <w:spacing w:val="2"/>
                <w:sz w:val="24"/>
                <w:szCs w:val="24"/>
              </w:rPr>
              <w:br/>
            </w:r>
            <w:proofErr w:type="spellStart"/>
            <w:r w:rsidRPr="00197399">
              <w:rPr>
                <w:b w:val="0"/>
                <w:i w:val="0"/>
                <w:color w:val="000000"/>
                <w:spacing w:val="2"/>
                <w:sz w:val="24"/>
                <w:szCs w:val="24"/>
              </w:rPr>
              <w:t>лауазымы</w:t>
            </w:r>
            <w:proofErr w:type="spellEnd"/>
            <w:r w:rsidRPr="00197399">
              <w:rPr>
                <w:b w:val="0"/>
                <w:i w:val="0"/>
                <w:color w:val="000000"/>
                <w:spacing w:val="2"/>
                <w:sz w:val="24"/>
                <w:szCs w:val="24"/>
              </w:rPr>
              <w:t xml:space="preserve">/должность, </w:t>
            </w:r>
            <w:proofErr w:type="spellStart"/>
            <w:r w:rsidRPr="00197399">
              <w:rPr>
                <w:b w:val="0"/>
                <w:i w:val="0"/>
                <w:color w:val="000000"/>
                <w:spacing w:val="2"/>
                <w:sz w:val="24"/>
                <w:szCs w:val="24"/>
              </w:rPr>
              <w:t>санаты</w:t>
            </w:r>
            <w:proofErr w:type="spellEnd"/>
            <w:r w:rsidRPr="00197399">
              <w:rPr>
                <w:b w:val="0"/>
                <w:i w:val="0"/>
                <w:color w:val="000000"/>
                <w:spacing w:val="2"/>
                <w:sz w:val="24"/>
                <w:szCs w:val="24"/>
              </w:rPr>
              <w:t>/категория</w:t>
            </w:r>
            <w:r w:rsidRPr="00197399">
              <w:rPr>
                <w:b w:val="0"/>
                <w:i w:val="0"/>
                <w:color w:val="000000"/>
                <w:spacing w:val="2"/>
                <w:sz w:val="24"/>
                <w:szCs w:val="24"/>
              </w:rPr>
              <w:br/>
              <w:t>(</w:t>
            </w:r>
            <w:proofErr w:type="spellStart"/>
            <w:r w:rsidRPr="00197399">
              <w:rPr>
                <w:b w:val="0"/>
                <w:i w:val="0"/>
                <w:color w:val="000000"/>
                <w:spacing w:val="2"/>
                <w:sz w:val="24"/>
                <w:szCs w:val="24"/>
              </w:rPr>
              <w:t>болған</w:t>
            </w:r>
            <w:proofErr w:type="spellEnd"/>
            <w:r w:rsidRPr="00197399">
              <w:rPr>
                <w:b w:val="0"/>
                <w:i w:val="0"/>
                <w:color w:val="000000"/>
                <w:spacing w:val="2"/>
                <w:sz w:val="24"/>
                <w:szCs w:val="24"/>
              </w:rPr>
              <w:t xml:space="preserve"> </w:t>
            </w:r>
            <w:proofErr w:type="spellStart"/>
            <w:r w:rsidRPr="00197399">
              <w:rPr>
                <w:b w:val="0"/>
                <w:i w:val="0"/>
                <w:color w:val="000000"/>
                <w:spacing w:val="2"/>
                <w:sz w:val="24"/>
                <w:szCs w:val="24"/>
              </w:rPr>
              <w:t>жағдайда</w:t>
            </w:r>
            <w:proofErr w:type="spellEnd"/>
            <w:r w:rsidRPr="00197399">
              <w:rPr>
                <w:b w:val="0"/>
                <w:i w:val="0"/>
                <w:color w:val="000000"/>
                <w:spacing w:val="2"/>
                <w:sz w:val="24"/>
                <w:szCs w:val="24"/>
              </w:rPr>
              <w:t>/при наличии)</w:t>
            </w:r>
          </w:p>
        </w:tc>
        <w:tc>
          <w:tcPr>
            <w:tcW w:w="2468" w:type="dxa"/>
            <w:vMerge/>
            <w:vAlign w:val="center"/>
            <w:hideMark/>
          </w:tcPr>
          <w:p w:rsidR="00BA3CD6" w:rsidRPr="00197399" w:rsidRDefault="00BA3CD6" w:rsidP="00643449">
            <w:pPr>
              <w:rPr>
                <w:b w:val="0"/>
                <w:i w:val="0"/>
                <w:color w:val="000000"/>
                <w:sz w:val="24"/>
                <w:szCs w:val="24"/>
              </w:rPr>
            </w:pPr>
          </w:p>
        </w:tc>
      </w:tr>
      <w:tr w:rsidR="00BA3CD6" w:rsidRPr="00197399" w:rsidTr="00643449">
        <w:trPr>
          <w:tblCellSpacing w:w="15" w:type="dxa"/>
        </w:trPr>
        <w:tc>
          <w:tcPr>
            <w:tcW w:w="9405" w:type="dxa"/>
            <w:gridSpan w:val="7"/>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ЖЕКЕ МӘЛІМЕТТЕР / ЛИЧНЫЕ ДАННЫЕ</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Туған</w:t>
            </w:r>
            <w:proofErr w:type="spellEnd"/>
            <w:r w:rsidRPr="00197399">
              <w:rPr>
                <w:b w:val="0"/>
                <w:i w:val="0"/>
                <w:color w:val="000000"/>
                <w:sz w:val="24"/>
                <w:szCs w:val="24"/>
              </w:rPr>
              <w:t xml:space="preserve"> </w:t>
            </w:r>
            <w:proofErr w:type="spellStart"/>
            <w:r w:rsidRPr="00197399">
              <w:rPr>
                <w:b w:val="0"/>
                <w:i w:val="0"/>
                <w:color w:val="000000"/>
                <w:sz w:val="24"/>
                <w:szCs w:val="24"/>
              </w:rPr>
              <w:t>кү</w:t>
            </w:r>
            <w:proofErr w:type="gramStart"/>
            <w:r w:rsidRPr="00197399">
              <w:rPr>
                <w:b w:val="0"/>
                <w:i w:val="0"/>
                <w:color w:val="000000"/>
                <w:sz w:val="24"/>
                <w:szCs w:val="24"/>
              </w:rPr>
              <w:t>ні</w:t>
            </w:r>
            <w:proofErr w:type="spellEnd"/>
            <w:r w:rsidRPr="00197399">
              <w:rPr>
                <w:b w:val="0"/>
                <w:i w:val="0"/>
                <w:color w:val="000000"/>
                <w:sz w:val="24"/>
                <w:szCs w:val="24"/>
              </w:rPr>
              <w:t xml:space="preserve"> </w:t>
            </w:r>
            <w:proofErr w:type="spellStart"/>
            <w:r w:rsidRPr="00197399">
              <w:rPr>
                <w:b w:val="0"/>
                <w:i w:val="0"/>
                <w:color w:val="000000"/>
                <w:sz w:val="24"/>
                <w:szCs w:val="24"/>
              </w:rPr>
              <w:t>ж</w:t>
            </w:r>
            <w:proofErr w:type="gramEnd"/>
            <w:r w:rsidRPr="00197399">
              <w:rPr>
                <w:b w:val="0"/>
                <w:i w:val="0"/>
                <w:color w:val="000000"/>
                <w:sz w:val="24"/>
                <w:szCs w:val="24"/>
              </w:rPr>
              <w:t>әне</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w:t>
            </w:r>
            <w:r w:rsidRPr="00197399">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Ұлты</w:t>
            </w:r>
            <w:proofErr w:type="spellEnd"/>
            <w:r w:rsidRPr="00197399">
              <w:rPr>
                <w:b w:val="0"/>
                <w:i w:val="0"/>
                <w:color w:val="000000"/>
                <w:sz w:val="24"/>
                <w:szCs w:val="24"/>
              </w:rPr>
              <w:t xml:space="preserve"> (</w:t>
            </w:r>
            <w:proofErr w:type="spellStart"/>
            <w:r w:rsidRPr="00197399">
              <w:rPr>
                <w:b w:val="0"/>
                <w:i w:val="0"/>
                <w:color w:val="000000"/>
                <w:sz w:val="24"/>
                <w:szCs w:val="24"/>
              </w:rPr>
              <w:t>қалауы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w:t>
            </w:r>
            <w:r w:rsidRPr="00197399">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Оқу</w:t>
            </w:r>
            <w:proofErr w:type="spellEnd"/>
            <w:r w:rsidRPr="00197399">
              <w:rPr>
                <w:b w:val="0"/>
                <w:i w:val="0"/>
                <w:color w:val="000000"/>
                <w:sz w:val="24"/>
                <w:szCs w:val="24"/>
              </w:rPr>
              <w:t xml:space="preserve"> </w:t>
            </w:r>
            <w:proofErr w:type="spellStart"/>
            <w:r w:rsidRPr="00197399">
              <w:rPr>
                <w:b w:val="0"/>
                <w:i w:val="0"/>
                <w:color w:val="000000"/>
                <w:sz w:val="24"/>
                <w:szCs w:val="24"/>
              </w:rPr>
              <w:t>орнын</w:t>
            </w:r>
            <w:proofErr w:type="spellEnd"/>
            <w:r w:rsidRPr="00197399">
              <w:rPr>
                <w:b w:val="0"/>
                <w:i w:val="0"/>
                <w:color w:val="000000"/>
                <w:sz w:val="24"/>
                <w:szCs w:val="24"/>
              </w:rPr>
              <w:t xml:space="preserve"> </w:t>
            </w:r>
            <w:proofErr w:type="spellStart"/>
            <w:r w:rsidRPr="00197399">
              <w:rPr>
                <w:b w:val="0"/>
                <w:i w:val="0"/>
                <w:color w:val="000000"/>
                <w:sz w:val="24"/>
                <w:szCs w:val="24"/>
              </w:rPr>
              <w:t>бітірген</w:t>
            </w:r>
            <w:proofErr w:type="spellEnd"/>
            <w:r w:rsidRPr="00197399">
              <w:rPr>
                <w:b w:val="0"/>
                <w:i w:val="0"/>
                <w:color w:val="000000"/>
                <w:sz w:val="24"/>
                <w:szCs w:val="24"/>
              </w:rPr>
              <w:t xml:space="preserve"> </w:t>
            </w:r>
            <w:proofErr w:type="spellStart"/>
            <w:r w:rsidRPr="00197399">
              <w:rPr>
                <w:b w:val="0"/>
                <w:i w:val="0"/>
                <w:color w:val="000000"/>
                <w:sz w:val="24"/>
                <w:szCs w:val="24"/>
              </w:rPr>
              <w:t>жылы</w:t>
            </w:r>
            <w:proofErr w:type="spellEnd"/>
            <w:r w:rsidRPr="00197399">
              <w:rPr>
                <w:b w:val="0"/>
                <w:i w:val="0"/>
                <w:color w:val="000000"/>
                <w:sz w:val="24"/>
                <w:szCs w:val="24"/>
              </w:rPr>
              <w:t xml:space="preserve"> </w:t>
            </w:r>
            <w:proofErr w:type="spellStart"/>
            <w:r w:rsidRPr="00197399">
              <w:rPr>
                <w:b w:val="0"/>
                <w:i w:val="0"/>
                <w:color w:val="000000"/>
                <w:sz w:val="24"/>
                <w:szCs w:val="24"/>
              </w:rPr>
              <w:t>және</w:t>
            </w:r>
            <w:proofErr w:type="spellEnd"/>
            <w:r w:rsidRPr="00197399">
              <w:rPr>
                <w:b w:val="0"/>
                <w:i w:val="0"/>
                <w:color w:val="000000"/>
                <w:sz w:val="24"/>
                <w:szCs w:val="24"/>
              </w:rPr>
              <w:t xml:space="preserve"> </w:t>
            </w:r>
            <w:proofErr w:type="spellStart"/>
            <w:r w:rsidRPr="00197399">
              <w:rPr>
                <w:b w:val="0"/>
                <w:i w:val="0"/>
                <w:color w:val="000000"/>
                <w:sz w:val="24"/>
                <w:szCs w:val="24"/>
              </w:rPr>
              <w:t>оныңатауы</w:t>
            </w:r>
            <w:proofErr w:type="spellEnd"/>
            <w:r w:rsidRPr="00197399">
              <w:rPr>
                <w:b w:val="0"/>
                <w:i w:val="0"/>
                <w:color w:val="000000"/>
                <w:sz w:val="24"/>
                <w:szCs w:val="24"/>
              </w:rPr>
              <w:t>/</w:t>
            </w:r>
            <w:r w:rsidRPr="00197399">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Мамандығы</w:t>
            </w:r>
            <w:proofErr w:type="spellEnd"/>
            <w:r w:rsidRPr="00197399">
              <w:rPr>
                <w:b w:val="0"/>
                <w:i w:val="0"/>
                <w:color w:val="000000"/>
                <w:sz w:val="24"/>
                <w:szCs w:val="24"/>
              </w:rPr>
              <w:t xml:space="preserve"> </w:t>
            </w:r>
            <w:proofErr w:type="spellStart"/>
            <w:r w:rsidRPr="00197399">
              <w:rPr>
                <w:b w:val="0"/>
                <w:i w:val="0"/>
                <w:color w:val="000000"/>
                <w:sz w:val="24"/>
                <w:szCs w:val="24"/>
              </w:rPr>
              <w:t>бойынша</w:t>
            </w:r>
            <w:proofErr w:type="spellEnd"/>
            <w:r w:rsidRPr="00197399">
              <w:rPr>
                <w:b w:val="0"/>
                <w:i w:val="0"/>
                <w:color w:val="000000"/>
                <w:sz w:val="24"/>
                <w:szCs w:val="24"/>
              </w:rPr>
              <w:t xml:space="preserve"> </w:t>
            </w:r>
            <w:proofErr w:type="spellStart"/>
            <w:r w:rsidRPr="00197399">
              <w:rPr>
                <w:b w:val="0"/>
                <w:i w:val="0"/>
                <w:color w:val="000000"/>
                <w:sz w:val="24"/>
                <w:szCs w:val="24"/>
              </w:rPr>
              <w:t>бі</w:t>
            </w:r>
            <w:proofErr w:type="gramStart"/>
            <w:r w:rsidRPr="00197399">
              <w:rPr>
                <w:b w:val="0"/>
                <w:i w:val="0"/>
                <w:color w:val="000000"/>
                <w:sz w:val="24"/>
                <w:szCs w:val="24"/>
              </w:rPr>
              <w:t>л</w:t>
            </w:r>
            <w:proofErr w:type="gramEnd"/>
            <w:r w:rsidRPr="00197399">
              <w:rPr>
                <w:b w:val="0"/>
                <w:i w:val="0"/>
                <w:color w:val="000000"/>
                <w:sz w:val="24"/>
                <w:szCs w:val="24"/>
              </w:rPr>
              <w:t>іктілігі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ғылыми</w:t>
            </w:r>
            <w:proofErr w:type="spellEnd"/>
            <w:r w:rsidRPr="00197399">
              <w:rPr>
                <w:b w:val="0"/>
                <w:i w:val="0"/>
                <w:color w:val="000000"/>
                <w:sz w:val="24"/>
                <w:szCs w:val="24"/>
              </w:rPr>
              <w:t xml:space="preserve"> </w:t>
            </w:r>
            <w:proofErr w:type="spellStart"/>
            <w:r w:rsidRPr="00197399">
              <w:rPr>
                <w:b w:val="0"/>
                <w:i w:val="0"/>
                <w:color w:val="000000"/>
                <w:sz w:val="24"/>
                <w:szCs w:val="24"/>
              </w:rPr>
              <w:t>атағы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Шетел</w:t>
            </w:r>
            <w:proofErr w:type="spellEnd"/>
            <w:r w:rsidRPr="00197399">
              <w:rPr>
                <w:b w:val="0"/>
                <w:i w:val="0"/>
                <w:color w:val="000000"/>
                <w:sz w:val="24"/>
                <w:szCs w:val="24"/>
              </w:rPr>
              <w:t xml:space="preserve"> </w:t>
            </w:r>
            <w:proofErr w:type="spellStart"/>
            <w:r w:rsidRPr="00197399">
              <w:rPr>
                <w:b w:val="0"/>
                <w:i w:val="0"/>
                <w:color w:val="000000"/>
                <w:sz w:val="24"/>
                <w:szCs w:val="24"/>
              </w:rPr>
              <w:t>тілдері</w:t>
            </w:r>
            <w:proofErr w:type="gramStart"/>
            <w:r w:rsidRPr="00197399">
              <w:rPr>
                <w:b w:val="0"/>
                <w:i w:val="0"/>
                <w:color w:val="000000"/>
                <w:sz w:val="24"/>
                <w:szCs w:val="24"/>
              </w:rPr>
              <w:t>н</w:t>
            </w:r>
            <w:proofErr w:type="spellEnd"/>
            <w:r w:rsidRPr="00197399">
              <w:rPr>
                <w:b w:val="0"/>
                <w:i w:val="0"/>
                <w:color w:val="000000"/>
                <w:sz w:val="24"/>
                <w:szCs w:val="24"/>
              </w:rPr>
              <w:t xml:space="preserve"> </w:t>
            </w:r>
            <w:proofErr w:type="spellStart"/>
            <w:r w:rsidRPr="00197399">
              <w:rPr>
                <w:b w:val="0"/>
                <w:i w:val="0"/>
                <w:color w:val="000000"/>
                <w:sz w:val="24"/>
                <w:szCs w:val="24"/>
              </w:rPr>
              <w:t>б</w:t>
            </w:r>
            <w:proofErr w:type="gramEnd"/>
            <w:r w:rsidRPr="00197399">
              <w:rPr>
                <w:b w:val="0"/>
                <w:i w:val="0"/>
                <w:color w:val="000000"/>
                <w:sz w:val="24"/>
                <w:szCs w:val="24"/>
              </w:rPr>
              <w:t>ілуі</w:t>
            </w:r>
            <w:proofErr w:type="spellEnd"/>
            <w:r w:rsidRPr="00197399">
              <w:rPr>
                <w:b w:val="0"/>
                <w:i w:val="0"/>
                <w:color w:val="000000"/>
                <w:sz w:val="24"/>
                <w:szCs w:val="24"/>
              </w:rPr>
              <w:t>/</w:t>
            </w:r>
            <w:r w:rsidRPr="00197399">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наградалары</w:t>
            </w:r>
            <w:proofErr w:type="spellEnd"/>
            <w:r w:rsidRPr="00197399">
              <w:rPr>
                <w:b w:val="0"/>
                <w:i w:val="0"/>
                <w:color w:val="000000"/>
                <w:sz w:val="24"/>
                <w:szCs w:val="24"/>
              </w:rPr>
              <w:t xml:space="preserve">, </w:t>
            </w:r>
            <w:proofErr w:type="spellStart"/>
            <w:r w:rsidRPr="00197399">
              <w:rPr>
                <w:b w:val="0"/>
                <w:i w:val="0"/>
                <w:color w:val="000000"/>
                <w:sz w:val="24"/>
                <w:szCs w:val="24"/>
              </w:rPr>
              <w:t>құрметті</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Дипломатиялық</w:t>
            </w:r>
            <w:proofErr w:type="spellEnd"/>
            <w:r w:rsidRPr="00197399">
              <w:rPr>
                <w:b w:val="0"/>
                <w:i w:val="0"/>
                <w:color w:val="000000"/>
                <w:sz w:val="24"/>
                <w:szCs w:val="24"/>
              </w:rPr>
              <w:t xml:space="preserve"> </w:t>
            </w:r>
            <w:proofErr w:type="spellStart"/>
            <w:r w:rsidRPr="00197399">
              <w:rPr>
                <w:b w:val="0"/>
                <w:i w:val="0"/>
                <w:color w:val="000000"/>
                <w:sz w:val="24"/>
                <w:szCs w:val="24"/>
              </w:rPr>
              <w:t>дәрежесі</w:t>
            </w:r>
            <w:proofErr w:type="spellEnd"/>
            <w:r w:rsidRPr="00197399">
              <w:rPr>
                <w:b w:val="0"/>
                <w:i w:val="0"/>
                <w:color w:val="000000"/>
                <w:sz w:val="24"/>
                <w:szCs w:val="24"/>
              </w:rPr>
              <w:t xml:space="preserve">, </w:t>
            </w:r>
            <w:proofErr w:type="spellStart"/>
            <w:r w:rsidRPr="00197399">
              <w:rPr>
                <w:b w:val="0"/>
                <w:i w:val="0"/>
                <w:color w:val="000000"/>
                <w:sz w:val="24"/>
                <w:szCs w:val="24"/>
              </w:rPr>
              <w:t>әскери</w:t>
            </w:r>
            <w:proofErr w:type="spellEnd"/>
            <w:r w:rsidRPr="00197399">
              <w:rPr>
                <w:b w:val="0"/>
                <w:i w:val="0"/>
                <w:color w:val="000000"/>
                <w:sz w:val="24"/>
                <w:szCs w:val="24"/>
              </w:rPr>
              <w:t xml:space="preserve">, </w:t>
            </w:r>
            <w:proofErr w:type="spellStart"/>
            <w:r w:rsidRPr="00197399">
              <w:rPr>
                <w:b w:val="0"/>
                <w:i w:val="0"/>
                <w:color w:val="000000"/>
                <w:sz w:val="24"/>
                <w:szCs w:val="24"/>
              </w:rPr>
              <w:t>арнайы</w:t>
            </w:r>
            <w:proofErr w:type="spellEnd"/>
            <w:r w:rsidRPr="00197399">
              <w:rPr>
                <w:b w:val="0"/>
                <w:i w:val="0"/>
                <w:color w:val="000000"/>
                <w:sz w:val="24"/>
                <w:szCs w:val="24"/>
              </w:rPr>
              <w:t xml:space="preserve"> </w:t>
            </w:r>
            <w:proofErr w:type="spellStart"/>
            <w:r w:rsidRPr="00197399">
              <w:rPr>
                <w:b w:val="0"/>
                <w:i w:val="0"/>
                <w:color w:val="000000"/>
                <w:sz w:val="24"/>
                <w:szCs w:val="24"/>
              </w:rPr>
              <w:t>атақтары</w:t>
            </w:r>
            <w:proofErr w:type="spellEnd"/>
            <w:r w:rsidRPr="00197399">
              <w:rPr>
                <w:b w:val="0"/>
                <w:i w:val="0"/>
                <w:color w:val="000000"/>
                <w:sz w:val="24"/>
                <w:szCs w:val="24"/>
              </w:rPr>
              <w:t xml:space="preserve">, </w:t>
            </w:r>
            <w:proofErr w:type="spellStart"/>
            <w:r w:rsidRPr="00197399">
              <w:rPr>
                <w:b w:val="0"/>
                <w:i w:val="0"/>
                <w:color w:val="000000"/>
                <w:sz w:val="24"/>
                <w:szCs w:val="24"/>
              </w:rPr>
              <w:t>сыныптық</w:t>
            </w:r>
            <w:proofErr w:type="spellEnd"/>
            <w:r w:rsidRPr="00197399">
              <w:rPr>
                <w:b w:val="0"/>
                <w:i w:val="0"/>
                <w:color w:val="000000"/>
                <w:sz w:val="24"/>
                <w:szCs w:val="24"/>
              </w:rPr>
              <w:t xml:space="preserve"> </w:t>
            </w:r>
            <w:proofErr w:type="spellStart"/>
            <w:r w:rsidRPr="00197399">
              <w:rPr>
                <w:b w:val="0"/>
                <w:i w:val="0"/>
                <w:color w:val="000000"/>
                <w:sz w:val="24"/>
                <w:szCs w:val="24"/>
              </w:rPr>
              <w:t>шені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w:t>
            </w:r>
            <w:r w:rsidRPr="00197399">
              <w:rPr>
                <w:b w:val="0"/>
                <w:i w:val="0"/>
                <w:color w:val="000000"/>
                <w:sz w:val="24"/>
                <w:szCs w:val="24"/>
              </w:rPr>
              <w:br/>
              <w:t xml:space="preserve">Дипломатический ранг, воинское, </w:t>
            </w:r>
            <w:r w:rsidRPr="00197399">
              <w:rPr>
                <w:b w:val="0"/>
                <w:i w:val="0"/>
                <w:color w:val="000000"/>
                <w:sz w:val="24"/>
                <w:szCs w:val="24"/>
              </w:rPr>
              <w:lastRenderedPageBreak/>
              <w:t>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lastRenderedPageBreak/>
              <w:t> </w:t>
            </w:r>
          </w:p>
        </w:tc>
      </w:tr>
      <w:tr w:rsidR="00BA3CD6" w:rsidRPr="00197399" w:rsidTr="00643449">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Жаза</w:t>
            </w:r>
            <w:proofErr w:type="spellEnd"/>
            <w:r w:rsidRPr="00197399">
              <w:rPr>
                <w:b w:val="0"/>
                <w:i w:val="0"/>
                <w:color w:val="000000"/>
                <w:sz w:val="24"/>
                <w:szCs w:val="24"/>
              </w:rPr>
              <w:t xml:space="preserve"> </w:t>
            </w:r>
            <w:proofErr w:type="spellStart"/>
            <w:r w:rsidRPr="00197399">
              <w:rPr>
                <w:b w:val="0"/>
                <w:i w:val="0"/>
                <w:color w:val="000000"/>
                <w:sz w:val="24"/>
                <w:szCs w:val="24"/>
              </w:rPr>
              <w:t>тү</w:t>
            </w:r>
            <w:proofErr w:type="gramStart"/>
            <w:r w:rsidRPr="00197399">
              <w:rPr>
                <w:b w:val="0"/>
                <w:i w:val="0"/>
                <w:color w:val="000000"/>
                <w:sz w:val="24"/>
                <w:szCs w:val="24"/>
              </w:rPr>
              <w:t>р</w:t>
            </w:r>
            <w:proofErr w:type="gramEnd"/>
            <w:r w:rsidRPr="00197399">
              <w:rPr>
                <w:b w:val="0"/>
                <w:i w:val="0"/>
                <w:color w:val="000000"/>
                <w:sz w:val="24"/>
                <w:szCs w:val="24"/>
              </w:rPr>
              <w:t>і</w:t>
            </w:r>
            <w:proofErr w:type="spellEnd"/>
            <w:r w:rsidRPr="00197399">
              <w:rPr>
                <w:b w:val="0"/>
                <w:i w:val="0"/>
                <w:color w:val="000000"/>
                <w:sz w:val="24"/>
                <w:szCs w:val="24"/>
              </w:rPr>
              <w:t xml:space="preserve">, оны </w:t>
            </w:r>
            <w:proofErr w:type="spellStart"/>
            <w:r w:rsidRPr="00197399">
              <w:rPr>
                <w:b w:val="0"/>
                <w:i w:val="0"/>
                <w:color w:val="000000"/>
                <w:sz w:val="24"/>
                <w:szCs w:val="24"/>
              </w:rPr>
              <w:t>тағайындау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негізі</w:t>
            </w:r>
            <w:proofErr w:type="spellEnd"/>
            <w:r w:rsidRPr="00197399">
              <w:rPr>
                <w:b w:val="0"/>
                <w:i w:val="0"/>
                <w:color w:val="000000"/>
                <w:sz w:val="24"/>
                <w:szCs w:val="24"/>
              </w:rPr>
              <w:t xml:space="preserve"> (</w:t>
            </w:r>
            <w:proofErr w:type="spellStart"/>
            <w:r w:rsidRPr="00197399">
              <w:rPr>
                <w:b w:val="0"/>
                <w:i w:val="0"/>
                <w:color w:val="000000"/>
                <w:sz w:val="24"/>
                <w:szCs w:val="24"/>
              </w:rPr>
              <w:t>болған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r w:rsidRPr="00197399">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Соңғы</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жылдағы</w:t>
            </w:r>
            <w:proofErr w:type="spellEnd"/>
            <w:r w:rsidRPr="00197399">
              <w:rPr>
                <w:b w:val="0"/>
                <w:i w:val="0"/>
                <w:color w:val="000000"/>
                <w:sz w:val="24"/>
                <w:szCs w:val="24"/>
              </w:rPr>
              <w:t xml:space="preserve"> </w:t>
            </w:r>
            <w:proofErr w:type="spellStart"/>
            <w:r w:rsidRPr="00197399">
              <w:rPr>
                <w:b w:val="0"/>
                <w:i w:val="0"/>
                <w:color w:val="000000"/>
                <w:sz w:val="24"/>
                <w:szCs w:val="24"/>
              </w:rPr>
              <w:t>қызметінің</w:t>
            </w:r>
            <w:proofErr w:type="spellEnd"/>
            <w:r w:rsidRPr="00197399">
              <w:rPr>
                <w:b w:val="0"/>
                <w:i w:val="0"/>
                <w:color w:val="000000"/>
                <w:sz w:val="24"/>
                <w:szCs w:val="24"/>
              </w:rPr>
              <w:t xml:space="preserve"> </w:t>
            </w:r>
            <w:proofErr w:type="spellStart"/>
            <w:r w:rsidRPr="00197399">
              <w:rPr>
                <w:b w:val="0"/>
                <w:i w:val="0"/>
                <w:color w:val="000000"/>
                <w:sz w:val="24"/>
                <w:szCs w:val="24"/>
              </w:rPr>
              <w:t>тиімділігін</w:t>
            </w:r>
            <w:proofErr w:type="spellEnd"/>
            <w:r w:rsidRPr="00197399">
              <w:rPr>
                <w:b w:val="0"/>
                <w:i w:val="0"/>
                <w:color w:val="000000"/>
                <w:sz w:val="24"/>
                <w:szCs w:val="24"/>
              </w:rPr>
              <w:t xml:space="preserve"> </w:t>
            </w:r>
            <w:proofErr w:type="spellStart"/>
            <w:r w:rsidRPr="00197399">
              <w:rPr>
                <w:b w:val="0"/>
                <w:i w:val="0"/>
                <w:color w:val="000000"/>
                <w:sz w:val="24"/>
                <w:szCs w:val="24"/>
              </w:rPr>
              <w:t>жыл</w:t>
            </w:r>
            <w:proofErr w:type="spellEnd"/>
            <w:r w:rsidRPr="00197399">
              <w:rPr>
                <w:b w:val="0"/>
                <w:i w:val="0"/>
                <w:color w:val="000000"/>
                <w:sz w:val="24"/>
                <w:szCs w:val="24"/>
              </w:rPr>
              <w:t xml:space="preserve"> </w:t>
            </w:r>
            <w:proofErr w:type="spellStart"/>
            <w:r w:rsidRPr="00197399">
              <w:rPr>
                <w:b w:val="0"/>
                <w:i w:val="0"/>
                <w:color w:val="000000"/>
                <w:sz w:val="24"/>
                <w:szCs w:val="24"/>
              </w:rPr>
              <w:t>сайынғы</w:t>
            </w:r>
            <w:proofErr w:type="spellEnd"/>
            <w:r w:rsidRPr="00197399">
              <w:rPr>
                <w:b w:val="0"/>
                <w:i w:val="0"/>
                <w:color w:val="000000"/>
                <w:sz w:val="24"/>
                <w:szCs w:val="24"/>
              </w:rPr>
              <w:t xml:space="preserve"> </w:t>
            </w:r>
            <w:proofErr w:type="spellStart"/>
            <w:r w:rsidRPr="00197399">
              <w:rPr>
                <w:b w:val="0"/>
                <w:i w:val="0"/>
                <w:color w:val="000000"/>
                <w:sz w:val="24"/>
                <w:szCs w:val="24"/>
              </w:rPr>
              <w:t>бағалау</w:t>
            </w:r>
            <w:proofErr w:type="spellEnd"/>
            <w:r w:rsidRPr="00197399">
              <w:rPr>
                <w:b w:val="0"/>
                <w:i w:val="0"/>
                <w:color w:val="000000"/>
                <w:sz w:val="24"/>
                <w:szCs w:val="24"/>
              </w:rPr>
              <w:t xml:space="preserve"> </w:t>
            </w:r>
            <w:proofErr w:type="spellStart"/>
            <w:r w:rsidRPr="00197399">
              <w:rPr>
                <w:b w:val="0"/>
                <w:i w:val="0"/>
                <w:color w:val="000000"/>
                <w:sz w:val="24"/>
                <w:szCs w:val="24"/>
              </w:rPr>
              <w:t>күні</w:t>
            </w:r>
            <w:proofErr w:type="spellEnd"/>
            <w:r w:rsidRPr="00197399">
              <w:rPr>
                <w:b w:val="0"/>
                <w:i w:val="0"/>
                <w:color w:val="000000"/>
                <w:sz w:val="24"/>
                <w:szCs w:val="24"/>
              </w:rPr>
              <w:t xml:space="preserve"> мен </w:t>
            </w:r>
            <w:proofErr w:type="spellStart"/>
            <w:r w:rsidRPr="00197399">
              <w:rPr>
                <w:b w:val="0"/>
                <w:i w:val="0"/>
                <w:color w:val="000000"/>
                <w:sz w:val="24"/>
                <w:szCs w:val="24"/>
              </w:rPr>
              <w:t>нәтижесі</w:t>
            </w:r>
            <w:proofErr w:type="spellEnd"/>
            <w:r w:rsidRPr="00197399">
              <w:rPr>
                <w:b w:val="0"/>
                <w:i w:val="0"/>
                <w:color w:val="000000"/>
                <w:sz w:val="24"/>
                <w:szCs w:val="24"/>
              </w:rPr>
              <w:t xml:space="preserve">, </w:t>
            </w:r>
            <w:proofErr w:type="spellStart"/>
            <w:r w:rsidRPr="00197399">
              <w:rPr>
                <w:b w:val="0"/>
                <w:i w:val="0"/>
                <w:color w:val="000000"/>
                <w:sz w:val="24"/>
                <w:szCs w:val="24"/>
              </w:rPr>
              <w:t>егер</w:t>
            </w:r>
            <w:proofErr w:type="spellEnd"/>
            <w:r w:rsidRPr="00197399">
              <w:rPr>
                <w:b w:val="0"/>
                <w:i w:val="0"/>
                <w:color w:val="000000"/>
                <w:sz w:val="24"/>
                <w:szCs w:val="24"/>
              </w:rPr>
              <w:t xml:space="preserve"> </w:t>
            </w:r>
            <w:proofErr w:type="spellStart"/>
            <w:r w:rsidRPr="00197399">
              <w:rPr>
                <w:b w:val="0"/>
                <w:i w:val="0"/>
                <w:color w:val="000000"/>
                <w:sz w:val="24"/>
                <w:szCs w:val="24"/>
              </w:rPr>
              <w:t>үш</w:t>
            </w:r>
            <w:proofErr w:type="spellEnd"/>
            <w:r w:rsidRPr="00197399">
              <w:rPr>
                <w:b w:val="0"/>
                <w:i w:val="0"/>
                <w:color w:val="000000"/>
                <w:sz w:val="24"/>
                <w:szCs w:val="24"/>
              </w:rPr>
              <w:t xml:space="preserve"> </w:t>
            </w:r>
            <w:proofErr w:type="spellStart"/>
            <w:r w:rsidRPr="00197399">
              <w:rPr>
                <w:b w:val="0"/>
                <w:i w:val="0"/>
                <w:color w:val="000000"/>
                <w:sz w:val="24"/>
                <w:szCs w:val="24"/>
              </w:rPr>
              <w:t>жылдан</w:t>
            </w:r>
            <w:proofErr w:type="spellEnd"/>
            <w:r w:rsidRPr="00197399">
              <w:rPr>
                <w:b w:val="0"/>
                <w:i w:val="0"/>
                <w:color w:val="000000"/>
                <w:sz w:val="24"/>
                <w:szCs w:val="24"/>
              </w:rPr>
              <w:t xml:space="preserve"> кем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жағдайда</w:t>
            </w:r>
            <w:proofErr w:type="spellEnd"/>
            <w:r w:rsidRPr="00197399">
              <w:rPr>
                <w:b w:val="0"/>
                <w:i w:val="0"/>
                <w:color w:val="000000"/>
                <w:sz w:val="24"/>
                <w:szCs w:val="24"/>
              </w:rPr>
              <w:t xml:space="preserve">, </w:t>
            </w:r>
            <w:proofErr w:type="spellStart"/>
            <w:r w:rsidRPr="00197399">
              <w:rPr>
                <w:b w:val="0"/>
                <w:i w:val="0"/>
                <w:color w:val="000000"/>
                <w:sz w:val="24"/>
                <w:szCs w:val="24"/>
              </w:rPr>
              <w:t>нақты</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істеген</w:t>
            </w:r>
            <w:proofErr w:type="spellEnd"/>
            <w:r w:rsidRPr="00197399">
              <w:rPr>
                <w:b w:val="0"/>
                <w:i w:val="0"/>
                <w:color w:val="000000"/>
                <w:sz w:val="24"/>
                <w:szCs w:val="24"/>
              </w:rPr>
              <w:t xml:space="preserve"> </w:t>
            </w:r>
            <w:proofErr w:type="spellStart"/>
            <w:r w:rsidRPr="00197399">
              <w:rPr>
                <w:b w:val="0"/>
                <w:i w:val="0"/>
                <w:color w:val="000000"/>
                <w:sz w:val="24"/>
                <w:szCs w:val="24"/>
              </w:rPr>
              <w:t>кезеңіндегі</w:t>
            </w:r>
            <w:proofErr w:type="spellEnd"/>
            <w:r w:rsidRPr="00197399">
              <w:rPr>
                <w:b w:val="0"/>
                <w:i w:val="0"/>
                <w:color w:val="000000"/>
                <w:sz w:val="24"/>
                <w:szCs w:val="24"/>
              </w:rPr>
              <w:t xml:space="preserve"> </w:t>
            </w:r>
            <w:proofErr w:type="spellStart"/>
            <w:r w:rsidRPr="00197399">
              <w:rPr>
                <w:b w:val="0"/>
                <w:i w:val="0"/>
                <w:color w:val="000000"/>
                <w:sz w:val="24"/>
                <w:szCs w:val="24"/>
              </w:rPr>
              <w:t>бағасы</w:t>
            </w:r>
            <w:proofErr w:type="spellEnd"/>
            <w:r w:rsidRPr="00197399">
              <w:rPr>
                <w:b w:val="0"/>
                <w:i w:val="0"/>
                <w:color w:val="000000"/>
                <w:sz w:val="24"/>
                <w:szCs w:val="24"/>
              </w:rPr>
              <w:t xml:space="preserve"> </w:t>
            </w:r>
            <w:proofErr w:type="spellStart"/>
            <w:r w:rsidRPr="00197399">
              <w:rPr>
                <w:b w:val="0"/>
                <w:i w:val="0"/>
                <w:color w:val="000000"/>
                <w:sz w:val="24"/>
                <w:szCs w:val="24"/>
              </w:rPr>
              <w:t>көрсетіледі</w:t>
            </w:r>
            <w:proofErr w:type="spellEnd"/>
            <w:r w:rsidRPr="00197399">
              <w:rPr>
                <w:b w:val="0"/>
                <w:i w:val="0"/>
                <w:color w:val="000000"/>
                <w:sz w:val="24"/>
                <w:szCs w:val="24"/>
              </w:rPr>
              <w:t xml:space="preserve"> (</w:t>
            </w:r>
            <w:proofErr w:type="spellStart"/>
            <w:r w:rsidRPr="00197399">
              <w:rPr>
                <w:b w:val="0"/>
                <w:i w:val="0"/>
                <w:color w:val="000000"/>
                <w:sz w:val="24"/>
                <w:szCs w:val="24"/>
              </w:rPr>
              <w:t>мемлекеттік</w:t>
            </w:r>
            <w:proofErr w:type="spellEnd"/>
            <w:r w:rsidRPr="00197399">
              <w:rPr>
                <w:b w:val="0"/>
                <w:i w:val="0"/>
                <w:color w:val="000000"/>
                <w:sz w:val="24"/>
                <w:szCs w:val="24"/>
              </w:rPr>
              <w:t xml:space="preserve"> </w:t>
            </w:r>
            <w:proofErr w:type="spellStart"/>
            <w:r w:rsidRPr="00197399">
              <w:rPr>
                <w:b w:val="0"/>
                <w:i w:val="0"/>
                <w:color w:val="000000"/>
                <w:sz w:val="24"/>
                <w:szCs w:val="24"/>
              </w:rPr>
              <w:t>ә</w:t>
            </w:r>
            <w:proofErr w:type="gramStart"/>
            <w:r w:rsidRPr="00197399">
              <w:rPr>
                <w:b w:val="0"/>
                <w:i w:val="0"/>
                <w:color w:val="000000"/>
                <w:sz w:val="24"/>
                <w:szCs w:val="24"/>
              </w:rPr>
              <w:t>к</w:t>
            </w:r>
            <w:proofErr w:type="gramEnd"/>
            <w:r w:rsidRPr="00197399">
              <w:rPr>
                <w:b w:val="0"/>
                <w:i w:val="0"/>
                <w:color w:val="000000"/>
                <w:sz w:val="24"/>
                <w:szCs w:val="24"/>
              </w:rPr>
              <w:t>імшілік</w:t>
            </w:r>
            <w:proofErr w:type="spellEnd"/>
            <w:r w:rsidRPr="00197399">
              <w:rPr>
                <w:b w:val="0"/>
                <w:i w:val="0"/>
                <w:color w:val="000000"/>
                <w:sz w:val="24"/>
                <w:szCs w:val="24"/>
              </w:rPr>
              <w:t xml:space="preserve"> </w:t>
            </w:r>
            <w:proofErr w:type="spellStart"/>
            <w:r w:rsidRPr="00197399">
              <w:rPr>
                <w:b w:val="0"/>
                <w:i w:val="0"/>
                <w:color w:val="000000"/>
                <w:sz w:val="24"/>
                <w:szCs w:val="24"/>
              </w:rPr>
              <w:t>қызметшілер</w:t>
            </w:r>
            <w:proofErr w:type="spellEnd"/>
            <w:r w:rsidRPr="00197399">
              <w:rPr>
                <w:b w:val="0"/>
                <w:i w:val="0"/>
                <w:color w:val="000000"/>
                <w:sz w:val="24"/>
                <w:szCs w:val="24"/>
              </w:rPr>
              <w:t xml:space="preserve"> </w:t>
            </w:r>
            <w:proofErr w:type="spellStart"/>
            <w:r w:rsidRPr="00197399">
              <w:rPr>
                <w:b w:val="0"/>
                <w:i w:val="0"/>
                <w:color w:val="000000"/>
                <w:sz w:val="24"/>
                <w:szCs w:val="24"/>
              </w:rPr>
              <w:t>толтырады</w:t>
            </w:r>
            <w:proofErr w:type="spellEnd"/>
            <w:r w:rsidRPr="00197399">
              <w:rPr>
                <w:b w:val="0"/>
                <w:i w:val="0"/>
                <w:color w:val="000000"/>
                <w:sz w:val="24"/>
                <w:szCs w:val="24"/>
              </w:rPr>
              <w:t>)/</w:t>
            </w:r>
            <w:r w:rsidRPr="00197399">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9405" w:type="dxa"/>
            <w:gridSpan w:val="7"/>
            <w:tcMar>
              <w:top w:w="15" w:type="dxa"/>
              <w:left w:w="15" w:type="dxa"/>
              <w:bottom w:w="15" w:type="dxa"/>
              <w:right w:w="15" w:type="dxa"/>
            </w:tcMar>
            <w:vAlign w:val="center"/>
            <w:hideMark/>
          </w:tcPr>
          <w:p w:rsidR="00BA3CD6" w:rsidRPr="00197399" w:rsidRDefault="00BA3CD6" w:rsidP="00643449">
            <w:pPr>
              <w:rPr>
                <w:b w:val="0"/>
                <w:i w:val="0"/>
                <w:color w:val="000000"/>
                <w:sz w:val="24"/>
                <w:szCs w:val="24"/>
              </w:rPr>
            </w:pPr>
            <w:r w:rsidRPr="00197399">
              <w:rPr>
                <w:b w:val="0"/>
                <w:i w:val="0"/>
                <w:color w:val="000000"/>
                <w:sz w:val="24"/>
                <w:szCs w:val="24"/>
              </w:rPr>
              <w:t>ЕҢБЕК ЖОЛЫ/ТРУДОВАЯ ДЕЯТЕЛЬНОСТЬ</w:t>
            </w:r>
          </w:p>
        </w:tc>
      </w:tr>
      <w:tr w:rsidR="00BA3CD6" w:rsidRPr="00197399" w:rsidTr="0064344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proofErr w:type="spellStart"/>
            <w:r w:rsidRPr="00197399">
              <w:rPr>
                <w:b w:val="0"/>
                <w:i w:val="0"/>
                <w:color w:val="000000"/>
                <w:sz w:val="24"/>
                <w:szCs w:val="24"/>
              </w:rPr>
              <w:t>қызметі</w:t>
            </w:r>
            <w:proofErr w:type="spellEnd"/>
            <w:r w:rsidRPr="00197399">
              <w:rPr>
                <w:b w:val="0"/>
                <w:i w:val="0"/>
                <w:color w:val="000000"/>
                <w:sz w:val="24"/>
                <w:szCs w:val="24"/>
              </w:rPr>
              <w:t xml:space="preserve">, </w:t>
            </w:r>
            <w:proofErr w:type="spellStart"/>
            <w:r w:rsidRPr="00197399">
              <w:rPr>
                <w:b w:val="0"/>
                <w:i w:val="0"/>
                <w:color w:val="000000"/>
                <w:sz w:val="24"/>
                <w:szCs w:val="24"/>
              </w:rPr>
              <w:t>жұмыс</w:t>
            </w:r>
            <w:proofErr w:type="spellEnd"/>
            <w:r w:rsidRPr="00197399">
              <w:rPr>
                <w:b w:val="0"/>
                <w:i w:val="0"/>
                <w:color w:val="000000"/>
                <w:sz w:val="24"/>
                <w:szCs w:val="24"/>
              </w:rPr>
              <w:t xml:space="preserve"> </w:t>
            </w:r>
            <w:proofErr w:type="spellStart"/>
            <w:r w:rsidRPr="00197399">
              <w:rPr>
                <w:b w:val="0"/>
                <w:i w:val="0"/>
                <w:color w:val="000000"/>
                <w:sz w:val="24"/>
                <w:szCs w:val="24"/>
              </w:rPr>
              <w:t>орны</w:t>
            </w:r>
            <w:proofErr w:type="spellEnd"/>
            <w:r w:rsidRPr="00197399">
              <w:rPr>
                <w:b w:val="0"/>
                <w:i w:val="0"/>
                <w:color w:val="000000"/>
                <w:sz w:val="24"/>
                <w:szCs w:val="24"/>
              </w:rPr>
              <w:t xml:space="preserve">, </w:t>
            </w:r>
            <w:proofErr w:type="spellStart"/>
            <w:r w:rsidRPr="00197399">
              <w:rPr>
                <w:b w:val="0"/>
                <w:i w:val="0"/>
                <w:color w:val="000000"/>
                <w:sz w:val="24"/>
                <w:szCs w:val="24"/>
              </w:rPr>
              <w:t>мекеменің</w:t>
            </w:r>
            <w:proofErr w:type="spellEnd"/>
            <w:r w:rsidRPr="00197399">
              <w:rPr>
                <w:b w:val="0"/>
                <w:i w:val="0"/>
                <w:color w:val="000000"/>
                <w:sz w:val="24"/>
                <w:szCs w:val="24"/>
              </w:rPr>
              <w:t xml:space="preserve"> </w:t>
            </w:r>
            <w:proofErr w:type="spellStart"/>
            <w:r w:rsidRPr="00197399">
              <w:rPr>
                <w:b w:val="0"/>
                <w:i w:val="0"/>
                <w:color w:val="000000"/>
                <w:sz w:val="24"/>
                <w:szCs w:val="24"/>
              </w:rPr>
              <w:t>орналасқан</w:t>
            </w:r>
            <w:proofErr w:type="spellEnd"/>
            <w:r w:rsidRPr="00197399">
              <w:rPr>
                <w:b w:val="0"/>
                <w:i w:val="0"/>
                <w:color w:val="000000"/>
                <w:sz w:val="24"/>
                <w:szCs w:val="24"/>
              </w:rPr>
              <w:t xml:space="preserve"> </w:t>
            </w:r>
            <w:proofErr w:type="spellStart"/>
            <w:r w:rsidRPr="00197399">
              <w:rPr>
                <w:b w:val="0"/>
                <w:i w:val="0"/>
                <w:color w:val="000000"/>
                <w:sz w:val="24"/>
                <w:szCs w:val="24"/>
              </w:rPr>
              <w:t>жері</w:t>
            </w:r>
            <w:proofErr w:type="spellEnd"/>
            <w:r w:rsidRPr="00197399">
              <w:rPr>
                <w:b w:val="0"/>
                <w:i w:val="0"/>
                <w:color w:val="000000"/>
                <w:sz w:val="24"/>
                <w:szCs w:val="24"/>
              </w:rPr>
              <w:t>/должность, место работы, местонахождение организации</w:t>
            </w:r>
          </w:p>
        </w:tc>
      </w:tr>
      <w:tr w:rsidR="00BA3CD6" w:rsidRPr="00197399" w:rsidTr="0064344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қабылданған</w:t>
            </w:r>
            <w:proofErr w:type="spellEnd"/>
            <w:r w:rsidRPr="00197399">
              <w:rPr>
                <w:b w:val="0"/>
                <w:i w:val="0"/>
                <w:color w:val="000000"/>
                <w:spacing w:val="2"/>
                <w:sz w:val="24"/>
                <w:szCs w:val="24"/>
              </w:rPr>
              <w:t>/</w:t>
            </w:r>
            <w:r w:rsidRPr="00197399">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pacing w:val="2"/>
                <w:sz w:val="24"/>
                <w:szCs w:val="24"/>
              </w:rPr>
            </w:pPr>
            <w:proofErr w:type="spellStart"/>
            <w:r w:rsidRPr="00197399">
              <w:rPr>
                <w:b w:val="0"/>
                <w:i w:val="0"/>
                <w:color w:val="000000"/>
                <w:spacing w:val="2"/>
                <w:sz w:val="24"/>
                <w:szCs w:val="24"/>
              </w:rPr>
              <w:t>босатылған</w:t>
            </w:r>
            <w:proofErr w:type="spellEnd"/>
            <w:r w:rsidRPr="00197399">
              <w:rPr>
                <w:b w:val="0"/>
                <w:i w:val="0"/>
                <w:color w:val="000000"/>
                <w:spacing w:val="2"/>
                <w:sz w:val="24"/>
                <w:szCs w:val="24"/>
              </w:rPr>
              <w:t>/</w:t>
            </w:r>
            <w:r w:rsidRPr="00197399">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 </w:t>
            </w:r>
          </w:p>
        </w:tc>
      </w:tr>
      <w:tr w:rsidR="00BA3CD6" w:rsidRPr="00197399" w:rsidTr="00643449">
        <w:trPr>
          <w:tblCellSpacing w:w="15" w:type="dxa"/>
        </w:trPr>
        <w:tc>
          <w:tcPr>
            <w:tcW w:w="4121" w:type="dxa"/>
            <w:gridSpan w:val="3"/>
            <w:tcMar>
              <w:top w:w="15" w:type="dxa"/>
              <w:left w:w="15" w:type="dxa"/>
              <w:bottom w:w="15" w:type="dxa"/>
              <w:right w:w="15" w:type="dxa"/>
            </w:tcMar>
            <w:hideMark/>
          </w:tcPr>
          <w:p w:rsidR="00BA3CD6" w:rsidRPr="00197399" w:rsidRDefault="00BA3CD6" w:rsidP="00643449">
            <w:pPr>
              <w:rPr>
                <w:b w:val="0"/>
                <w:i w:val="0"/>
                <w:color w:val="000000"/>
                <w:sz w:val="24"/>
                <w:szCs w:val="24"/>
              </w:rPr>
            </w:pPr>
            <w:r w:rsidRPr="00197399">
              <w:rPr>
                <w:b w:val="0"/>
                <w:i w:val="0"/>
                <w:color w:val="000000"/>
                <w:sz w:val="24"/>
                <w:szCs w:val="24"/>
              </w:rPr>
              <w:t>__________</w:t>
            </w:r>
            <w:r w:rsidRPr="00197399">
              <w:rPr>
                <w:b w:val="0"/>
                <w:i w:val="0"/>
                <w:color w:val="000000"/>
                <w:sz w:val="24"/>
                <w:szCs w:val="24"/>
              </w:rPr>
              <w:br/>
            </w:r>
            <w:proofErr w:type="spellStart"/>
            <w:r w:rsidRPr="00197399">
              <w:rPr>
                <w:b w:val="0"/>
                <w:i w:val="0"/>
                <w:color w:val="000000"/>
                <w:sz w:val="24"/>
                <w:szCs w:val="24"/>
              </w:rPr>
              <w:t>Кандидаттың</w:t>
            </w:r>
            <w:proofErr w:type="spellEnd"/>
            <w:r w:rsidRPr="00197399">
              <w:rPr>
                <w:b w:val="0"/>
                <w:i w:val="0"/>
                <w:color w:val="000000"/>
                <w:sz w:val="24"/>
                <w:szCs w:val="24"/>
              </w:rPr>
              <w:t xml:space="preserve"> </w:t>
            </w:r>
            <w:proofErr w:type="spellStart"/>
            <w:r w:rsidRPr="00197399">
              <w:rPr>
                <w:b w:val="0"/>
                <w:i w:val="0"/>
                <w:color w:val="000000"/>
                <w:sz w:val="24"/>
                <w:szCs w:val="24"/>
              </w:rPr>
              <w:t>қолы</w:t>
            </w:r>
            <w:proofErr w:type="spellEnd"/>
            <w:r w:rsidRPr="00197399">
              <w:rPr>
                <w:b w:val="0"/>
                <w:i w:val="0"/>
                <w:color w:val="000000"/>
                <w:sz w:val="24"/>
                <w:szCs w:val="24"/>
              </w:rPr>
              <w:t>/</w:t>
            </w:r>
            <w:r w:rsidRPr="00197399">
              <w:rPr>
                <w:b w:val="0"/>
                <w:i w:val="0"/>
                <w:color w:val="000000"/>
                <w:sz w:val="24"/>
                <w:szCs w:val="24"/>
              </w:rPr>
              <w:br/>
              <w:t>Подпись кандидата</w:t>
            </w:r>
          </w:p>
        </w:tc>
        <w:tc>
          <w:tcPr>
            <w:tcW w:w="5254" w:type="dxa"/>
            <w:gridSpan w:val="4"/>
            <w:tcMar>
              <w:top w:w="15" w:type="dxa"/>
              <w:left w:w="15" w:type="dxa"/>
              <w:bottom w:w="15" w:type="dxa"/>
              <w:right w:w="15" w:type="dxa"/>
            </w:tcMar>
            <w:hideMark/>
          </w:tcPr>
          <w:p w:rsidR="00BA3CD6" w:rsidRPr="00197399" w:rsidRDefault="00BA3CD6" w:rsidP="00643449">
            <w:pPr>
              <w:jc w:val="right"/>
              <w:rPr>
                <w:b w:val="0"/>
                <w:i w:val="0"/>
                <w:color w:val="000000"/>
                <w:spacing w:val="2"/>
                <w:sz w:val="24"/>
                <w:szCs w:val="24"/>
              </w:rPr>
            </w:pPr>
            <w:r w:rsidRPr="00197399">
              <w:rPr>
                <w:b w:val="0"/>
                <w:i w:val="0"/>
                <w:color w:val="000000"/>
                <w:spacing w:val="2"/>
                <w:sz w:val="24"/>
                <w:szCs w:val="24"/>
              </w:rPr>
              <w:t>______________</w:t>
            </w:r>
            <w:r w:rsidRPr="00197399">
              <w:rPr>
                <w:b w:val="0"/>
                <w:i w:val="0"/>
                <w:color w:val="000000"/>
                <w:spacing w:val="2"/>
                <w:sz w:val="24"/>
                <w:szCs w:val="24"/>
              </w:rPr>
              <w:br/>
            </w:r>
            <w:proofErr w:type="spellStart"/>
            <w:r w:rsidRPr="00197399">
              <w:rPr>
                <w:b w:val="0"/>
                <w:i w:val="0"/>
                <w:color w:val="000000"/>
                <w:spacing w:val="2"/>
                <w:sz w:val="24"/>
                <w:szCs w:val="24"/>
              </w:rPr>
              <w:t>күні</w:t>
            </w:r>
            <w:proofErr w:type="spellEnd"/>
            <w:r w:rsidRPr="00197399">
              <w:rPr>
                <w:b w:val="0"/>
                <w:i w:val="0"/>
                <w:color w:val="000000"/>
                <w:spacing w:val="2"/>
                <w:sz w:val="24"/>
                <w:szCs w:val="24"/>
              </w:rPr>
              <w:t>/дата</w:t>
            </w:r>
          </w:p>
        </w:tc>
      </w:tr>
    </w:tbl>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p>
    <w:p w:rsidR="00197399" w:rsidRDefault="00197399" w:rsidP="007F34CC">
      <w:pPr>
        <w:rPr>
          <w:i w:val="0"/>
          <w:sz w:val="24"/>
          <w:szCs w:val="24"/>
          <w:lang w:val="kk-KZ"/>
        </w:rPr>
      </w:pPr>
      <w:bookmarkStart w:id="2" w:name="_GoBack"/>
      <w:bookmarkEnd w:id="2"/>
    </w:p>
    <w:sectPr w:rsidR="00197399" w:rsidSect="007F34CC">
      <w:headerReference w:type="default" r:id="rId11"/>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50" w:rsidRDefault="001E6A50" w:rsidP="00CA182F">
      <w:r>
        <w:separator/>
      </w:r>
    </w:p>
  </w:endnote>
  <w:endnote w:type="continuationSeparator" w:id="0">
    <w:p w:rsidR="001E6A50" w:rsidRDefault="001E6A50"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50" w:rsidRDefault="001E6A50" w:rsidP="00CA182F">
      <w:r>
        <w:separator/>
      </w:r>
    </w:p>
  </w:footnote>
  <w:footnote w:type="continuationSeparator" w:id="0">
    <w:p w:rsidR="001E6A50" w:rsidRDefault="001E6A50"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0C0A53">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0A53" w:rsidRPr="000C0A53" w:rsidRDefault="000C0A53">
                          <w:pPr>
                            <w:rPr>
                              <w:b w:val="0"/>
                              <w:i w:val="0"/>
                              <w:color w:val="0C0000"/>
                              <w:sz w:val="14"/>
                            </w:rPr>
                          </w:pPr>
                          <w:r>
                            <w:rPr>
                              <w:b w:val="0"/>
                              <w:i w:val="0"/>
                              <w:color w:val="0C0000"/>
                              <w:sz w:val="14"/>
                            </w:rPr>
                            <w:t xml:space="preserve">17.05.2019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0C0A53" w:rsidRPr="000C0A53" w:rsidRDefault="000C0A53">
                    <w:pPr>
                      <w:rPr>
                        <w:b w:val="0"/>
                        <w:i w:val="0"/>
                        <w:color w:val="0C0000"/>
                        <w:sz w:val="14"/>
                      </w:rPr>
                    </w:pPr>
                    <w:r>
                      <w:rPr>
                        <w:b w:val="0"/>
                        <w:i w:val="0"/>
                        <w:color w:val="0C0000"/>
                        <w:sz w:val="14"/>
                      </w:rPr>
                      <w:t xml:space="preserve">17.05.2019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662"/>
    <w:rsid w:val="00091BE4"/>
    <w:rsid w:val="00096CF5"/>
    <w:rsid w:val="00097D3C"/>
    <w:rsid w:val="000A0DD2"/>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0A53"/>
    <w:rsid w:val="000C16F3"/>
    <w:rsid w:val="000C5DD0"/>
    <w:rsid w:val="000C7E1F"/>
    <w:rsid w:val="000D1095"/>
    <w:rsid w:val="000D15AD"/>
    <w:rsid w:val="000D4D4C"/>
    <w:rsid w:val="000D5771"/>
    <w:rsid w:val="000D6B4C"/>
    <w:rsid w:val="000E09CC"/>
    <w:rsid w:val="000E1D7C"/>
    <w:rsid w:val="000E2BBD"/>
    <w:rsid w:val="000E6512"/>
    <w:rsid w:val="000E7CD1"/>
    <w:rsid w:val="000F3F3B"/>
    <w:rsid w:val="000F4A1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A50"/>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39E8"/>
    <w:rsid w:val="002557C5"/>
    <w:rsid w:val="00255AB1"/>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610B"/>
    <w:rsid w:val="002A7663"/>
    <w:rsid w:val="002B245C"/>
    <w:rsid w:val="002B5E5E"/>
    <w:rsid w:val="002B7874"/>
    <w:rsid w:val="002C04AE"/>
    <w:rsid w:val="002C2F16"/>
    <w:rsid w:val="002C5640"/>
    <w:rsid w:val="002C5F39"/>
    <w:rsid w:val="002D253E"/>
    <w:rsid w:val="002D2981"/>
    <w:rsid w:val="002D2A95"/>
    <w:rsid w:val="002D2DCE"/>
    <w:rsid w:val="002D3810"/>
    <w:rsid w:val="002D48A7"/>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1190"/>
    <w:rsid w:val="003673A8"/>
    <w:rsid w:val="00370DB9"/>
    <w:rsid w:val="00372651"/>
    <w:rsid w:val="0037277F"/>
    <w:rsid w:val="00372AA3"/>
    <w:rsid w:val="0037503D"/>
    <w:rsid w:val="00377976"/>
    <w:rsid w:val="0038056C"/>
    <w:rsid w:val="00381AA7"/>
    <w:rsid w:val="00384CC1"/>
    <w:rsid w:val="00384F77"/>
    <w:rsid w:val="003855EE"/>
    <w:rsid w:val="00386289"/>
    <w:rsid w:val="00391CE9"/>
    <w:rsid w:val="0039604C"/>
    <w:rsid w:val="003976A5"/>
    <w:rsid w:val="003A1E15"/>
    <w:rsid w:val="003A2076"/>
    <w:rsid w:val="003A2666"/>
    <w:rsid w:val="003A2DD7"/>
    <w:rsid w:val="003A3E53"/>
    <w:rsid w:val="003A4561"/>
    <w:rsid w:val="003A58CC"/>
    <w:rsid w:val="003A590F"/>
    <w:rsid w:val="003A69A6"/>
    <w:rsid w:val="003B0EBA"/>
    <w:rsid w:val="003B3B73"/>
    <w:rsid w:val="003B5A22"/>
    <w:rsid w:val="003C0BAC"/>
    <w:rsid w:val="003C3825"/>
    <w:rsid w:val="003C4661"/>
    <w:rsid w:val="003C7C64"/>
    <w:rsid w:val="003D1949"/>
    <w:rsid w:val="003D3157"/>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499E"/>
    <w:rsid w:val="00404E60"/>
    <w:rsid w:val="00404F32"/>
    <w:rsid w:val="00405D64"/>
    <w:rsid w:val="0040720C"/>
    <w:rsid w:val="0041025A"/>
    <w:rsid w:val="00410BB6"/>
    <w:rsid w:val="00411241"/>
    <w:rsid w:val="00412727"/>
    <w:rsid w:val="0041483D"/>
    <w:rsid w:val="004148B0"/>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60DDC"/>
    <w:rsid w:val="00460E21"/>
    <w:rsid w:val="00462C18"/>
    <w:rsid w:val="004649C5"/>
    <w:rsid w:val="00464B09"/>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2184"/>
    <w:rsid w:val="005E4730"/>
    <w:rsid w:val="005E5394"/>
    <w:rsid w:val="005E5C9D"/>
    <w:rsid w:val="005E6729"/>
    <w:rsid w:val="005E7536"/>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22DE3"/>
    <w:rsid w:val="00623168"/>
    <w:rsid w:val="00624ECA"/>
    <w:rsid w:val="00625CA5"/>
    <w:rsid w:val="00625E3D"/>
    <w:rsid w:val="006264E9"/>
    <w:rsid w:val="00626FF6"/>
    <w:rsid w:val="006363CB"/>
    <w:rsid w:val="0064088C"/>
    <w:rsid w:val="0064286B"/>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1774"/>
    <w:rsid w:val="006E4D1A"/>
    <w:rsid w:val="006E4F20"/>
    <w:rsid w:val="006E5EA6"/>
    <w:rsid w:val="006E6522"/>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6428"/>
    <w:rsid w:val="00A34036"/>
    <w:rsid w:val="00A34209"/>
    <w:rsid w:val="00A359BA"/>
    <w:rsid w:val="00A35C09"/>
    <w:rsid w:val="00A403D4"/>
    <w:rsid w:val="00A405E1"/>
    <w:rsid w:val="00A4288E"/>
    <w:rsid w:val="00A50000"/>
    <w:rsid w:val="00A50F8A"/>
    <w:rsid w:val="00A50F93"/>
    <w:rsid w:val="00A52315"/>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E39"/>
    <w:rsid w:val="00C236A4"/>
    <w:rsid w:val="00C254CB"/>
    <w:rsid w:val="00C2720B"/>
    <w:rsid w:val="00C30B03"/>
    <w:rsid w:val="00C338A1"/>
    <w:rsid w:val="00C37246"/>
    <w:rsid w:val="00C376C2"/>
    <w:rsid w:val="00C40556"/>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67F6"/>
    <w:rsid w:val="00C600D2"/>
    <w:rsid w:val="00C61F9F"/>
    <w:rsid w:val="00C6232C"/>
    <w:rsid w:val="00C62E2D"/>
    <w:rsid w:val="00C64BF7"/>
    <w:rsid w:val="00C6564B"/>
    <w:rsid w:val="00C713BA"/>
    <w:rsid w:val="00C71BA0"/>
    <w:rsid w:val="00C71E42"/>
    <w:rsid w:val="00C735C4"/>
    <w:rsid w:val="00C74BFF"/>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7013"/>
    <w:rsid w:val="00D47EC4"/>
    <w:rsid w:val="00D50A93"/>
    <w:rsid w:val="00D5167D"/>
    <w:rsid w:val="00D51AD0"/>
    <w:rsid w:val="00D528A7"/>
    <w:rsid w:val="00D56661"/>
    <w:rsid w:val="00D60903"/>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B03C0"/>
    <w:rsid w:val="00DB07D7"/>
    <w:rsid w:val="00DB1060"/>
    <w:rsid w:val="00DB1843"/>
    <w:rsid w:val="00DB3B9F"/>
    <w:rsid w:val="00DB4ABD"/>
    <w:rsid w:val="00DB76D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C7C"/>
    <w:rsid w:val="00DE368F"/>
    <w:rsid w:val="00DE385B"/>
    <w:rsid w:val="00DE386A"/>
    <w:rsid w:val="00DE7459"/>
    <w:rsid w:val="00DE764E"/>
    <w:rsid w:val="00DF1FE1"/>
    <w:rsid w:val="00DF317C"/>
    <w:rsid w:val="00DF4627"/>
    <w:rsid w:val="00E01A03"/>
    <w:rsid w:val="00E023CE"/>
    <w:rsid w:val="00E03BA1"/>
    <w:rsid w:val="00E03DC1"/>
    <w:rsid w:val="00E03EFB"/>
    <w:rsid w:val="00E07112"/>
    <w:rsid w:val="00E103EF"/>
    <w:rsid w:val="00E131F9"/>
    <w:rsid w:val="00E1423B"/>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3D80"/>
    <w:rsid w:val="00F4522E"/>
    <w:rsid w:val="00F4792D"/>
    <w:rsid w:val="00F507D5"/>
    <w:rsid w:val="00F50FBD"/>
    <w:rsid w:val="00F52E5B"/>
    <w:rsid w:val="00F540B9"/>
    <w:rsid w:val="00F553E8"/>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manberlinova@kgd.gov.kz" TargetMode="External"/><Relationship Id="rId4" Type="http://schemas.microsoft.com/office/2007/relationships/stylesWithEffects" Target="stylesWithEffects.xml"/><Relationship Id="rId9" Type="http://schemas.openxmlformats.org/officeDocument/2006/relationships/hyperlink" Target="mailto:N.Kulsugu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E1E3-A327-4914-9028-9021D433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3</cp:revision>
  <cp:lastPrinted>2019-04-05T10:14:00Z</cp:lastPrinted>
  <dcterms:created xsi:type="dcterms:W3CDTF">2019-05-17T12:17:00Z</dcterms:created>
  <dcterms:modified xsi:type="dcterms:W3CDTF">2019-05-17T12:18:00Z</dcterms:modified>
</cp:coreProperties>
</file>