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9B" w:rsidRPr="000E442F" w:rsidRDefault="00D5409B" w:rsidP="00D540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44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«Классификация товаров в процессе таможенной очистки </w:t>
      </w:r>
    </w:p>
    <w:p w:rsidR="00D5409B" w:rsidRPr="000E442F" w:rsidRDefault="00D5409B" w:rsidP="00D540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442F">
        <w:rPr>
          <w:rFonts w:ascii="Times New Roman" w:hAnsi="Times New Roman" w:cs="Times New Roman"/>
          <w:b/>
          <w:sz w:val="28"/>
          <w:szCs w:val="28"/>
          <w:lang w:val="kk-KZ"/>
        </w:rPr>
        <w:t>и выпуска товаров</w:t>
      </w:r>
      <w:r w:rsidRPr="000E44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D5409B" w:rsidRPr="000E442F" w:rsidRDefault="00D5409B" w:rsidP="00D540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409B" w:rsidRPr="000E442F" w:rsidRDefault="00D5409B" w:rsidP="00D5409B">
      <w:pPr>
        <w:shd w:val="clear" w:color="auto" w:fill="FFFFFF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42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товаров по </w:t>
      </w:r>
      <w:hyperlink r:id="rId6" w:history="1">
        <w:r w:rsidRPr="000E4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Товарной номенклатуре внешнеэкономической деятельности Евразийского экономического союза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42F">
        <w:rPr>
          <w:rFonts w:ascii="Times New Roman" w:eastAsia="Times New Roman" w:hAnsi="Times New Roman" w:cs="Times New Roman"/>
          <w:sz w:val="28"/>
          <w:szCs w:val="28"/>
          <w:lang w:eastAsia="ru-RU"/>
        </w:rPr>
        <w:t>(ТН ВЭД ЕАЭС) является одним из наиболее актуальных вопросов для участников внешнеэкономической деятельности (далее - ВЭД).</w:t>
      </w:r>
      <w:r w:rsidRPr="000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409B" w:rsidRPr="000E442F" w:rsidRDefault="00D5409B" w:rsidP="00D5409B">
      <w:pPr>
        <w:shd w:val="clear" w:color="auto" w:fill="FFFFFF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4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классификации товаров лежат такие признаки, как используемое сырье, химический состав, применение и т.д. </w:t>
      </w:r>
    </w:p>
    <w:p w:rsidR="00D5409B" w:rsidRPr="000E442F" w:rsidRDefault="00D5409B" w:rsidP="00D5409B">
      <w:pPr>
        <w:shd w:val="clear" w:color="auto" w:fill="FFFFFF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4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42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 к какому классификационному коду ТН ВЭД ЕАЭС будет отнесен товар, зависит ставка ввозной/вывозной таможенной пошлины и  соответственно размер уплачиваемых таможенных платежей, а также применение к товарам и транспортным средствам нетарифных мер, запретов и ограничений. </w:t>
      </w:r>
    </w:p>
    <w:p w:rsidR="00D5409B" w:rsidRPr="000E442F" w:rsidRDefault="00D5409B" w:rsidP="00D5409B">
      <w:pPr>
        <w:shd w:val="clear" w:color="auto" w:fill="FFFFFF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отнесение товара к тому или иному классификационному коду ТН ВЭД ЕАЭС требует наличия специальных технических знаний и проведения дополнительных экспертиз, связанных с определением технических характеристик товаров, способов его производства и т.д. </w:t>
      </w:r>
    </w:p>
    <w:p w:rsidR="00D5409B" w:rsidRPr="000E442F" w:rsidRDefault="00D5409B" w:rsidP="00D5409B">
      <w:pPr>
        <w:shd w:val="clear" w:color="auto" w:fill="FFFFFF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Товарная группа включает первые две цифры, товарная позиция – четыре цифры, субпозиция – шесть, и </w:t>
      </w:r>
      <w:proofErr w:type="spellStart"/>
      <w:r w:rsidRPr="000E44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подсубпозиция</w:t>
      </w:r>
      <w:proofErr w:type="spellEnd"/>
      <w:r w:rsidRPr="000E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десять цифр.  </w:t>
      </w:r>
    </w:p>
    <w:p w:rsidR="00D5409B" w:rsidRPr="000E442F" w:rsidRDefault="00D5409B" w:rsidP="00D5409B">
      <w:pPr>
        <w:shd w:val="clear" w:color="auto" w:fill="FFFFFF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ТН ВЭД, в том числе знания о том, как формируется код товара, необходимы как </w:t>
      </w:r>
      <w:proofErr w:type="gramStart"/>
      <w:r w:rsidRPr="000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сотрудникам</w:t>
      </w:r>
      <w:proofErr w:type="gramEnd"/>
      <w:r w:rsidRPr="000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осуществляющим таможенную очистку и выпуск товаров, так и участникам ВЭД, в связи с тем декларирование товара с неправильным кодом ТН ВЭД может привести к дополнительному начислению платежей, штрафным санкциям.</w:t>
      </w:r>
    </w:p>
    <w:p w:rsidR="00D5409B" w:rsidRPr="000E442F" w:rsidRDefault="00D5409B" w:rsidP="00D5409B">
      <w:pPr>
        <w:shd w:val="clear" w:color="auto" w:fill="FFFFFF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таможенной декларации декларант заявляет код товара в </w:t>
      </w:r>
      <w:proofErr w:type="spellStart"/>
      <w:r w:rsidRPr="000E442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аможенной</w:t>
      </w:r>
      <w:proofErr w:type="spellEnd"/>
      <w:r w:rsidRPr="000E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декларации. </w:t>
      </w:r>
    </w:p>
    <w:p w:rsidR="00D5409B" w:rsidRPr="000E442F" w:rsidRDefault="00D5409B" w:rsidP="00D5409B">
      <w:pPr>
        <w:shd w:val="clear" w:color="auto" w:fill="FFFFFF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процессе таможенной очистки товаров декларант правильно заявил код товара, то должностное лицо </w:t>
      </w:r>
      <w:r w:rsidRPr="000E442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органов государственных доходов</w:t>
      </w:r>
      <w:r w:rsidRPr="000E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запроса дополнительных документов завершает проверку и выпускает декларацию.</w:t>
      </w:r>
    </w:p>
    <w:p w:rsidR="00D5409B" w:rsidRPr="000E442F" w:rsidRDefault="00D5409B" w:rsidP="00D5409B">
      <w:pPr>
        <w:shd w:val="clear" w:color="auto" w:fill="FFFFFF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4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правильности кода ТН ВЭД ЕАЭС осуществляют должностные лица органов государственных доходов  как до (при совершении таможенной очистки) так и после (при проведении таможенных проверок) выпуска товаров.</w:t>
      </w:r>
    </w:p>
    <w:p w:rsidR="00D5409B" w:rsidRPr="000E442F" w:rsidRDefault="00D5409B" w:rsidP="00D5409B">
      <w:pPr>
        <w:shd w:val="clear" w:color="auto" w:fill="FFFFFF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Правилами совершения таможенной очистки </w:t>
      </w:r>
      <w:proofErr w:type="gramStart"/>
      <w:r w:rsidRPr="000E44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E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правильностью выбранного кода ТН ВЭД ЕАЭС совершается до выпуска товаров в следующем порядке:</w:t>
      </w:r>
    </w:p>
    <w:p w:rsidR="00D5409B" w:rsidRPr="000E442F" w:rsidRDefault="00D5409B" w:rsidP="00D5409B">
      <w:pPr>
        <w:pStyle w:val="a4"/>
        <w:numPr>
          <w:ilvl w:val="0"/>
          <w:numId w:val="1"/>
        </w:numPr>
        <w:shd w:val="clear" w:color="auto" w:fill="FFFFFF"/>
        <w:spacing w:after="0" w:line="360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4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документарной проверке - в случае несоответствия (расхождения) сведений о коде товаров;</w:t>
      </w:r>
    </w:p>
    <w:p w:rsidR="00D5409B" w:rsidRPr="000E442F" w:rsidRDefault="00D5409B" w:rsidP="00D5409B">
      <w:pPr>
        <w:shd w:val="clear" w:color="auto" w:fill="FFFFFF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09B" w:rsidRPr="000E442F" w:rsidRDefault="00D5409B" w:rsidP="00D5409B">
      <w:pPr>
        <w:pStyle w:val="a4"/>
        <w:numPr>
          <w:ilvl w:val="0"/>
          <w:numId w:val="1"/>
        </w:numPr>
        <w:shd w:val="clear" w:color="auto" w:fill="FFFFFF"/>
        <w:spacing w:after="0" w:line="360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4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таможенного контроля с использованием системы управления рисками;</w:t>
      </w:r>
    </w:p>
    <w:p w:rsidR="00D5409B" w:rsidRPr="000E442F" w:rsidRDefault="00D5409B" w:rsidP="00D5409B">
      <w:pPr>
        <w:shd w:val="clear" w:color="auto" w:fill="FFFFFF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4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декларации на товары в случае выявления несоответствия сведений о коде товаров на уровнях</w:t>
      </w:r>
      <w:proofErr w:type="gramEnd"/>
      <w:r w:rsidRPr="000E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первых шести знаков в соответствии с ТН ВЭД ЕАЭС, должностное лицо таможенного поста/ таможни не позднее 3 рабочих дней выносит решение по классификации товаров. Должностное лицо вправе осуществлять сбор и анализ дополнительной информации для правильной классификации товаров. </w:t>
      </w:r>
    </w:p>
    <w:p w:rsidR="00D5409B" w:rsidRPr="000E442F" w:rsidRDefault="00D5409B" w:rsidP="00D5409B">
      <w:pPr>
        <w:shd w:val="clear" w:color="auto" w:fill="FFFFFF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4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документы со дня письменного уведомления декларанта предоставляются в течени</w:t>
      </w:r>
      <w:proofErr w:type="gramStart"/>
      <w:r w:rsidRPr="000E44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E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календарных дней.</w:t>
      </w:r>
    </w:p>
    <w:p w:rsidR="00D5409B" w:rsidRPr="000E442F" w:rsidRDefault="00D5409B" w:rsidP="00D5409B">
      <w:pPr>
        <w:shd w:val="clear" w:color="auto" w:fill="FFFFFF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4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с использованием системы управления рисками неверной классификации товаров, должностное лицо в письменной форме запрашивает у декларанта дополнительные документы. Такие как техническое описание, образцы и пробы товаров, фотографии и т.д.</w:t>
      </w:r>
    </w:p>
    <w:p w:rsidR="00D5409B" w:rsidRPr="000E442F" w:rsidRDefault="00D5409B" w:rsidP="00D5409B">
      <w:pPr>
        <w:shd w:val="clear" w:color="auto" w:fill="FFFFFF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в случаях возникновения сомнений по поводу отнесения товара к определенному коду товара при необходимости может быть назначена таможенная экспертиза. </w:t>
      </w:r>
    </w:p>
    <w:p w:rsidR="00D5409B" w:rsidRPr="000E442F" w:rsidRDefault="00D5409B" w:rsidP="00D5409B">
      <w:pPr>
        <w:shd w:val="clear" w:color="auto" w:fill="FFFFFF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4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подтверждения декларантом заявленного кода товара в таможенной декларации, должностное лицо письменно уведомляет декларанта о правильности кода товаров без вынесения решения по классификации товаров.</w:t>
      </w:r>
    </w:p>
    <w:p w:rsidR="00D5409B" w:rsidRPr="000E442F" w:rsidRDefault="00D5409B" w:rsidP="00D5409B">
      <w:pPr>
        <w:shd w:val="clear" w:color="auto" w:fill="FFFFFF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42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установленные должностным лицом сроки декларантом не предоставлены дополнительно запрошенные документы, и в письменной форме нет объяснения причин, по которым они не могут быть предоставлены, то должностное лицо принимает решение по классификации товаров из имеющихся документов и сведений.</w:t>
      </w:r>
    </w:p>
    <w:p w:rsidR="00D5409B" w:rsidRPr="000E442F" w:rsidRDefault="00D5409B" w:rsidP="00D5409B">
      <w:pPr>
        <w:shd w:val="clear" w:color="auto" w:fill="FFFFFF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изменения кода товара, влияющие на определение размера сумм таможенных платежей и налогов, а так же соблюдения мер нетарифного регулирования, запретов и ограничений декларант несет ответственность в соответствии с законодательством РК. </w:t>
      </w:r>
    </w:p>
    <w:p w:rsidR="00D5409B" w:rsidRPr="000E442F" w:rsidRDefault="00D5409B" w:rsidP="00D5409B">
      <w:pPr>
        <w:shd w:val="clear" w:color="auto" w:fill="FFFFFF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4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 классификации товаров является обязательным для исполнения.</w:t>
      </w:r>
    </w:p>
    <w:p w:rsidR="00D5409B" w:rsidRPr="000E442F" w:rsidRDefault="00D5409B" w:rsidP="00D5409B">
      <w:pPr>
        <w:shd w:val="clear" w:color="auto" w:fill="FFFFFF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E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верная классификация товаров по коду ТН ВЭД ускоряет процедуру таможенной очистки, а также обеспечивает полноту поступлений в бюджет государства причитающихся таможенных платежей и налогов.    </w:t>
      </w:r>
    </w:p>
    <w:p w:rsidR="00D5409B" w:rsidRPr="000E442F" w:rsidRDefault="00D5409B" w:rsidP="00D5409B">
      <w:pPr>
        <w:shd w:val="clear" w:color="auto" w:fill="FFFFFF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5409B" w:rsidRPr="000E442F" w:rsidRDefault="00D5409B" w:rsidP="00D5409B">
      <w:pPr>
        <w:shd w:val="clear" w:color="auto" w:fill="FFFFFF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251" w:rsidRDefault="00D5409B" w:rsidP="00D5409B">
      <w:pPr>
        <w:pStyle w:val="a3"/>
        <w:spacing w:before="0" w:beforeAutospacing="0" w:after="0" w:afterAutospacing="0"/>
        <w:ind w:firstLine="567"/>
        <w:jc w:val="right"/>
      </w:pPr>
      <w:r w:rsidRPr="000E442F">
        <w:rPr>
          <w:b/>
          <w:sz w:val="28"/>
          <w:szCs w:val="28"/>
        </w:rPr>
        <w:t xml:space="preserve">ТП «СЭЗ «Астана – </w:t>
      </w:r>
      <w:proofErr w:type="spellStart"/>
      <w:r w:rsidRPr="000E442F">
        <w:rPr>
          <w:b/>
          <w:sz w:val="28"/>
          <w:szCs w:val="28"/>
        </w:rPr>
        <w:t>жана</w:t>
      </w:r>
      <w:proofErr w:type="spellEnd"/>
      <w:r w:rsidRPr="000E442F">
        <w:rPr>
          <w:b/>
          <w:sz w:val="28"/>
          <w:szCs w:val="28"/>
        </w:rPr>
        <w:t xml:space="preserve"> кала»</w:t>
      </w:r>
      <w:bookmarkStart w:id="0" w:name="_GoBack"/>
      <w:bookmarkEnd w:id="0"/>
    </w:p>
    <w:sectPr w:rsidR="00A92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E3584"/>
    <w:multiLevelType w:val="hybridMultilevel"/>
    <w:tmpl w:val="5CB89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BF"/>
    <w:rsid w:val="003A29BF"/>
    <w:rsid w:val="00A92251"/>
    <w:rsid w:val="00D5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4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4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asiancommission.org/ru/act/trade/catr/ett/Pages/default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Райхан Арон</dc:creator>
  <cp:keywords/>
  <dc:description/>
  <cp:lastModifiedBy>Райхан Арон</cp:lastModifiedBy>
  <cp:revision>2</cp:revision>
  <dcterms:created xsi:type="dcterms:W3CDTF">2017-07-11T10:09:00Z</dcterms:created>
  <dcterms:modified xsi:type="dcterms:W3CDTF">2017-07-11T10:09:00Z</dcterms:modified>
</cp:coreProperties>
</file>