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09" w:rsidRPr="00303366" w:rsidRDefault="00433C09" w:rsidP="00433C09">
      <w:pPr>
        <w:pStyle w:val="3"/>
        <w:spacing w:before="0"/>
        <w:rPr>
          <w:rFonts w:ascii="Times New Roman" w:eastAsia="Times New Roman" w:hAnsi="Times New Roman" w:cs="Times New Roman"/>
          <w:bCs w:val="0"/>
          <w:i w:val="0"/>
          <w:iCs w:val="0"/>
          <w:color w:val="auto"/>
          <w:lang w:val="kk-KZ"/>
        </w:rPr>
      </w:pPr>
      <w:r w:rsidRPr="00303366">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w:t>
      </w:r>
      <w:r w:rsidRPr="00303366">
        <w:rPr>
          <w:rFonts w:ascii="Times New Roman" w:eastAsia="Times New Roman" w:hAnsi="Times New Roman" w:cs="Times New Roman"/>
          <w:bCs w:val="0"/>
          <w:i w:val="0"/>
          <w:color w:val="000000" w:themeColor="text1"/>
          <w:lang w:val="kk-KZ"/>
        </w:rPr>
        <w:t>«Б» корпусының бос, уақытша бос әкімшілік мемлекеттік лауазымына орналасу үшін</w:t>
      </w:r>
      <w:r w:rsidRPr="00303366">
        <w:rPr>
          <w:rFonts w:ascii="Times New Roman" w:hAnsi="Times New Roman" w:cs="Times New Roman"/>
          <w:i w:val="0"/>
          <w:color w:val="000000" w:themeColor="text1"/>
          <w:lang w:val="kk-KZ"/>
        </w:rPr>
        <w:t xml:space="preserve"> барлық мемлекеттік органның мемлекеттік қызметшілері арасында</w:t>
      </w:r>
      <w:r w:rsidRPr="00303366">
        <w:rPr>
          <w:rFonts w:ascii="Times New Roman" w:eastAsia="Times New Roman" w:hAnsi="Times New Roman" w:cs="Times New Roman"/>
          <w:bCs w:val="0"/>
          <w:i w:val="0"/>
          <w:color w:val="000000" w:themeColor="text1"/>
          <w:lang w:val="kk-KZ"/>
        </w:rPr>
        <w:t xml:space="preserve">  </w:t>
      </w:r>
      <w:r w:rsidRPr="00303366">
        <w:rPr>
          <w:rFonts w:ascii="Times New Roman" w:eastAsia="Times New Roman" w:hAnsi="Times New Roman" w:cs="Times New Roman"/>
          <w:bCs w:val="0"/>
          <w:i w:val="0"/>
          <w:color w:val="auto"/>
          <w:lang w:val="kk-KZ"/>
        </w:rPr>
        <w:t>ішкі конкурс</w:t>
      </w:r>
    </w:p>
    <w:p w:rsidR="00433C09" w:rsidRPr="00C80CA4" w:rsidRDefault="00433C09" w:rsidP="00433C09">
      <w:pPr>
        <w:pStyle w:val="3"/>
        <w:rPr>
          <w:i w:val="0"/>
          <w:lang w:val="kk-KZ"/>
        </w:rPr>
      </w:pPr>
    </w:p>
    <w:p w:rsidR="00433C09" w:rsidRPr="00303366" w:rsidRDefault="00433C09" w:rsidP="00433C09">
      <w:pPr>
        <w:rPr>
          <w:i w:val="0"/>
          <w:sz w:val="24"/>
          <w:szCs w:val="24"/>
          <w:lang w:val="kk-KZ"/>
        </w:rPr>
      </w:pPr>
      <w:r w:rsidRPr="00202C94">
        <w:rPr>
          <w:i w:val="0"/>
          <w:sz w:val="24"/>
          <w:szCs w:val="24"/>
          <w:lang w:val="kk-KZ"/>
        </w:rPr>
        <w:t>Конкурсқа қатысушыларға  қойылатын  жалпы біліктілік талаптары:</w:t>
      </w:r>
    </w:p>
    <w:p w:rsidR="00433C09" w:rsidRPr="00303366" w:rsidRDefault="00433C09" w:rsidP="00433C09">
      <w:pPr>
        <w:rPr>
          <w:i w:val="0"/>
          <w:sz w:val="24"/>
          <w:szCs w:val="24"/>
          <w:lang w:val="kk-KZ"/>
        </w:rPr>
      </w:pPr>
    </w:p>
    <w:p w:rsidR="00433C09" w:rsidRPr="00202C94" w:rsidRDefault="00433C09" w:rsidP="00433C09">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0" w:name="z484"/>
      <w:bookmarkEnd w:id="0"/>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433C09" w:rsidRDefault="00433C09" w:rsidP="00433C09">
      <w:pPr>
        <w:shd w:val="clear" w:color="auto" w:fill="FFFFFF"/>
        <w:ind w:firstLine="426"/>
        <w:jc w:val="left"/>
        <w:rPr>
          <w:b w:val="0"/>
          <w:i w:val="0"/>
          <w:sz w:val="24"/>
          <w:szCs w:val="24"/>
          <w:lang w:val="kk-KZ"/>
        </w:rPr>
      </w:pPr>
      <w:r w:rsidRPr="00EA5F76">
        <w:rPr>
          <w:sz w:val="20"/>
          <w:szCs w:val="20"/>
          <w:lang w:val="kk-KZ"/>
        </w:rPr>
        <w:t xml:space="preserve">      </w:t>
      </w: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433C09" w:rsidRDefault="00433C09" w:rsidP="00433C09">
      <w:pPr>
        <w:shd w:val="clear" w:color="auto" w:fill="FFFFFF"/>
        <w:ind w:firstLine="426"/>
        <w:jc w:val="left"/>
        <w:rPr>
          <w:b w:val="0"/>
          <w:i w:val="0"/>
          <w:color w:val="FF0000"/>
          <w:spacing w:val="2"/>
          <w:sz w:val="24"/>
          <w:szCs w:val="24"/>
          <w:lang w:val="kk-KZ"/>
        </w:rPr>
      </w:pPr>
      <w:r>
        <w:rPr>
          <w:b w:val="0"/>
          <w:i w:val="0"/>
          <w:sz w:val="24"/>
          <w:szCs w:val="24"/>
          <w:lang w:val="kk-KZ"/>
        </w:rPr>
        <w:t>4</w:t>
      </w:r>
      <w:r w:rsidRPr="00DB1DB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202C94">
        <w:rPr>
          <w:b w:val="0"/>
          <w:i w:val="0"/>
          <w:color w:val="FF0000"/>
          <w:spacing w:val="2"/>
          <w:sz w:val="24"/>
          <w:szCs w:val="24"/>
          <w:lang w:val="kk-KZ"/>
        </w:rPr>
        <w:t>     </w:t>
      </w:r>
    </w:p>
    <w:p w:rsidR="00433C09" w:rsidRPr="00202C94" w:rsidRDefault="00433C09" w:rsidP="00433C09">
      <w:pPr>
        <w:shd w:val="clear" w:color="auto" w:fill="FFFFFF"/>
        <w:ind w:firstLine="426"/>
        <w:jc w:val="left"/>
        <w:rPr>
          <w:i w:val="0"/>
          <w:color w:val="000000"/>
          <w:sz w:val="24"/>
          <w:szCs w:val="24"/>
          <w:lang w:val="kk-KZ"/>
        </w:rPr>
      </w:pPr>
      <w:r w:rsidRPr="00202C94">
        <w:rPr>
          <w:b w:val="0"/>
          <w:i w:val="0"/>
          <w:color w:val="FF0000"/>
          <w:spacing w:val="2"/>
          <w:sz w:val="24"/>
          <w:szCs w:val="24"/>
          <w:lang w:val="kk-KZ"/>
        </w:rPr>
        <w:t xml:space="preserve"> </w:t>
      </w:r>
      <w:r w:rsidRPr="00202C94">
        <w:rPr>
          <w:i w:val="0"/>
          <w:spacing w:val="2"/>
          <w:sz w:val="24"/>
          <w:szCs w:val="24"/>
          <w:lang w:val="kk-KZ"/>
        </w:rPr>
        <w:t>С-О-5 санаты үшін:</w:t>
      </w:r>
      <w:r w:rsidRPr="00202C94">
        <w:rPr>
          <w:b w:val="0"/>
          <w:i w:val="0"/>
          <w:color w:val="FF0000"/>
          <w:spacing w:val="2"/>
          <w:sz w:val="24"/>
          <w:szCs w:val="24"/>
          <w:lang w:val="kk-KZ"/>
        </w:rPr>
        <w:t xml:space="preserve"> </w:t>
      </w:r>
      <w:bookmarkStart w:id="1" w:name="z494"/>
      <w:bookmarkEnd w:id="1"/>
      <w:r w:rsidRPr="00202C94">
        <w:rPr>
          <w:b w:val="0"/>
          <w:i w:val="0"/>
          <w:sz w:val="24"/>
          <w:szCs w:val="24"/>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202C94">
        <w:rPr>
          <w:i w:val="0"/>
          <w:color w:val="000000"/>
          <w:sz w:val="24"/>
          <w:szCs w:val="24"/>
          <w:lang w:val="kk-KZ"/>
        </w:rPr>
        <w:t xml:space="preserve"> </w:t>
      </w:r>
    </w:p>
    <w:p w:rsidR="00433C09" w:rsidRDefault="00433C09" w:rsidP="00433C09">
      <w:pPr>
        <w:ind w:right="176" w:firstLine="709"/>
        <w:contextualSpacing/>
        <w:jc w:val="left"/>
        <w:rPr>
          <w:b w:val="0"/>
          <w:i w:val="0"/>
          <w:sz w:val="24"/>
          <w:szCs w:val="24"/>
          <w:lang w:val="kk-KZ"/>
        </w:rPr>
      </w:pP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433C09" w:rsidRPr="00DE08DD" w:rsidRDefault="00433C09" w:rsidP="00433C09">
      <w:pPr>
        <w:ind w:right="176"/>
        <w:contextualSpacing/>
        <w:jc w:val="both"/>
        <w:rPr>
          <w:b w:val="0"/>
          <w:i w:val="0"/>
          <w:iCs w:val="0"/>
          <w:sz w:val="24"/>
          <w:szCs w:val="24"/>
          <w:lang w:val="kk-KZ"/>
        </w:rPr>
      </w:pPr>
      <w:r>
        <w:rPr>
          <w:b w:val="0"/>
          <w:i w:val="0"/>
          <w:sz w:val="24"/>
          <w:szCs w:val="24"/>
          <w:lang w:val="kk-KZ"/>
        </w:rPr>
        <w:t xml:space="preserve">      4</w:t>
      </w:r>
      <w:r w:rsidRPr="00DB1DB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A350A">
        <w:rPr>
          <w:sz w:val="20"/>
          <w:szCs w:val="20"/>
          <w:lang w:val="kk-KZ"/>
        </w:rPr>
        <w:br/>
      </w:r>
      <w:r w:rsidRPr="00DE08DD">
        <w:rPr>
          <w:b w:val="0"/>
          <w:i w:val="0"/>
          <w:sz w:val="24"/>
          <w:szCs w:val="24"/>
          <w:lang w:val="kk-KZ"/>
        </w:rPr>
        <w:t xml:space="preserve">Қазақстан Республикасының Конституциясын, «Қазақстан Республикасының Президенті </w:t>
      </w:r>
      <w:r w:rsidRPr="00DE08DD">
        <w:rPr>
          <w:b w:val="0"/>
          <w:i w:val="0"/>
          <w:sz w:val="24"/>
          <w:szCs w:val="24"/>
          <w:lang w:val="kk-KZ"/>
        </w:rPr>
        <w:lastRenderedPageBreak/>
        <w:t>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433C09" w:rsidRPr="00202C94" w:rsidRDefault="00433C09" w:rsidP="00433C09">
      <w:pPr>
        <w:shd w:val="clear" w:color="auto" w:fill="FFFFFF"/>
        <w:ind w:firstLine="426"/>
        <w:jc w:val="both"/>
        <w:rPr>
          <w:i w:val="0"/>
          <w:color w:val="000000"/>
          <w:sz w:val="24"/>
          <w:szCs w:val="24"/>
          <w:lang w:val="kk-KZ"/>
        </w:rPr>
      </w:pPr>
    </w:p>
    <w:p w:rsidR="00433C09" w:rsidRPr="00202C94" w:rsidRDefault="00433C09" w:rsidP="00433C09">
      <w:pPr>
        <w:pStyle w:val="a4"/>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433C09" w:rsidRPr="00202C94" w:rsidRDefault="00433C09" w:rsidP="00433C09">
      <w:pPr>
        <w:pStyle w:val="a4"/>
        <w:spacing w:before="0" w:beforeAutospacing="0" w:after="0" w:afterAutospacing="0"/>
        <w:ind w:firstLine="708"/>
        <w:jc w:val="both"/>
        <w:rPr>
          <w:b/>
          <w:lang w:val="kk-KZ"/>
        </w:rPr>
      </w:pPr>
    </w:p>
    <w:p w:rsidR="00433C09" w:rsidRPr="00202C94" w:rsidRDefault="00433C09" w:rsidP="00433C09">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433C09" w:rsidRPr="00202C94" w:rsidTr="00931B5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3C09" w:rsidRPr="00202C94" w:rsidRDefault="00433C09" w:rsidP="00931B5B">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33C09" w:rsidRPr="00202C94" w:rsidRDefault="00433C09" w:rsidP="00931B5B">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433C09" w:rsidRPr="00202C94" w:rsidTr="00931B5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3C09" w:rsidRPr="00202C94" w:rsidRDefault="00433C09" w:rsidP="00931B5B">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33C09" w:rsidRPr="00202C94" w:rsidRDefault="00433C09" w:rsidP="00931B5B">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33C09" w:rsidRPr="00202C94" w:rsidRDefault="00433C09" w:rsidP="00931B5B">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433C09" w:rsidRPr="00202C94" w:rsidTr="00931B5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3C09" w:rsidRPr="00202C94" w:rsidRDefault="00433C09" w:rsidP="00931B5B">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433C09" w:rsidRPr="00202C94" w:rsidRDefault="00433C09" w:rsidP="00931B5B">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433C09" w:rsidRPr="00202C94" w:rsidRDefault="00433C09" w:rsidP="00931B5B">
            <w:pPr>
              <w:rPr>
                <w:b w:val="0"/>
                <w:i w:val="0"/>
                <w:sz w:val="24"/>
                <w:szCs w:val="24"/>
                <w:lang w:val="kk-KZ"/>
              </w:rPr>
            </w:pPr>
            <w:r w:rsidRPr="00202C94">
              <w:rPr>
                <w:b w:val="0"/>
                <w:i w:val="0"/>
                <w:sz w:val="24"/>
                <w:szCs w:val="24"/>
                <w:lang w:val="kk-KZ"/>
              </w:rPr>
              <w:t>148242</w:t>
            </w:r>
          </w:p>
        </w:tc>
      </w:tr>
      <w:tr w:rsidR="00433C09" w:rsidRPr="00202C94" w:rsidTr="00931B5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3C09" w:rsidRPr="00202C94" w:rsidRDefault="00433C09" w:rsidP="00931B5B">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433C09" w:rsidRPr="00202C94" w:rsidRDefault="00433C09" w:rsidP="00931B5B">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433C09" w:rsidRPr="00202C94" w:rsidRDefault="00433C09" w:rsidP="00931B5B">
            <w:pPr>
              <w:rPr>
                <w:b w:val="0"/>
                <w:i w:val="0"/>
                <w:sz w:val="24"/>
                <w:szCs w:val="24"/>
                <w:lang w:val="kk-KZ"/>
              </w:rPr>
            </w:pPr>
            <w:r w:rsidRPr="00202C94">
              <w:rPr>
                <w:b w:val="0"/>
                <w:i w:val="0"/>
                <w:sz w:val="24"/>
                <w:szCs w:val="24"/>
                <w:lang w:val="kk-KZ"/>
              </w:rPr>
              <w:t>112431</w:t>
            </w:r>
          </w:p>
        </w:tc>
      </w:tr>
    </w:tbl>
    <w:p w:rsidR="00433C09" w:rsidRPr="00202C94" w:rsidRDefault="00433C09" w:rsidP="00433C09">
      <w:pPr>
        <w:rPr>
          <w:b w:val="0"/>
          <w:i w:val="0"/>
          <w:sz w:val="24"/>
          <w:szCs w:val="24"/>
          <w:lang w:val="kk-KZ"/>
        </w:rPr>
      </w:pPr>
    </w:p>
    <w:p w:rsidR="00433C09" w:rsidRPr="00202C94" w:rsidRDefault="00433C09" w:rsidP="00433C09">
      <w:pPr>
        <w:pStyle w:val="a7"/>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Pr="009261DD">
        <w:rPr>
          <w:lang w:val="kk-KZ"/>
        </w:rPr>
        <w:t xml:space="preserve"> </w:t>
      </w:r>
      <w:hyperlink r:id="rId4" w:history="1">
        <w:r w:rsidRPr="009261DD">
          <w:rPr>
            <w:rStyle w:val="a6"/>
            <w:rFonts w:ascii="Times New Roman" w:hAnsi="Times New Roman"/>
            <w:sz w:val="24"/>
            <w:szCs w:val="24"/>
            <w:lang w:val="kk-KZ"/>
          </w:rPr>
          <w:t>kurazymbetova@astana.mgd.kz</w:t>
        </w:r>
      </w:hyperlink>
      <w:r>
        <w:rPr>
          <w:rFonts w:ascii="Times New Roman" w:hAnsi="Times New Roman"/>
          <w:sz w:val="24"/>
          <w:szCs w:val="24"/>
          <w:lang w:val="kk-KZ"/>
        </w:rPr>
        <w:t xml:space="preserve">, </w:t>
      </w:r>
      <w:r w:rsidRPr="009261DD">
        <w:rPr>
          <w:rFonts w:ascii="Times New Roman" w:hAnsi="Times New Roman"/>
          <w:sz w:val="24"/>
          <w:szCs w:val="24"/>
          <w:lang w:val="kk-KZ"/>
        </w:rPr>
        <w:t>bualieva@astana.mgd.kz</w:t>
      </w:r>
    </w:p>
    <w:p w:rsidR="00433C09" w:rsidRPr="00202C94" w:rsidRDefault="00433C09" w:rsidP="00433C09">
      <w:pPr>
        <w:shd w:val="clear" w:color="auto" w:fill="FFFFFF"/>
        <w:jc w:val="both"/>
        <w:rPr>
          <w:i w:val="0"/>
          <w:sz w:val="24"/>
          <w:szCs w:val="24"/>
          <w:lang w:val="kk-KZ"/>
        </w:rPr>
      </w:pPr>
    </w:p>
    <w:p w:rsidR="00433C09" w:rsidRPr="00202C94" w:rsidRDefault="00433C09" w:rsidP="00433C09">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433C09" w:rsidRPr="001901D5" w:rsidRDefault="00433C09" w:rsidP="00433C09">
      <w:pPr>
        <w:jc w:val="both"/>
        <w:rPr>
          <w:b w:val="0"/>
          <w:bCs w:val="0"/>
          <w:i w:val="0"/>
          <w:sz w:val="24"/>
          <w:szCs w:val="24"/>
          <w:lang w:val="kk-KZ"/>
        </w:rPr>
      </w:pPr>
      <w:r>
        <w:rPr>
          <w:i w:val="0"/>
          <w:sz w:val="24"/>
          <w:szCs w:val="24"/>
          <w:lang w:val="kk-KZ"/>
        </w:rPr>
        <w:t>1</w:t>
      </w:r>
      <w:r w:rsidRPr="001901D5">
        <w:rPr>
          <w:i w:val="0"/>
          <w:sz w:val="24"/>
          <w:szCs w:val="24"/>
          <w:lang w:val="kk-KZ"/>
        </w:rPr>
        <w:t xml:space="preserve">. </w:t>
      </w:r>
      <w:r w:rsidRPr="001901D5">
        <w:rPr>
          <w:bCs w:val="0"/>
          <w:i w:val="0"/>
          <w:sz w:val="24"/>
          <w:szCs w:val="24"/>
          <w:lang w:val="kk-KZ"/>
        </w:rPr>
        <w:t>Жанама салықтарды әкімшілендіру басқармасы ҚҚС әкімшілендіру бөлімінің басшысы лауазымы үшін,  С-О-4 санаты, 1 бірлік (негізгі қызметкердің бала күтіміне байланысты демалысы уақытына 12.08.2019 ж. дейін)</w:t>
      </w:r>
    </w:p>
    <w:p w:rsidR="00433C09" w:rsidRPr="001901D5" w:rsidRDefault="00433C09" w:rsidP="00433C09">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Бөлім жұмысына жетекшілікті жүзеге асыру; бөлімнің құзіретінің бағыттары бойынша бақылау жасау; бөлім қызметкерлерінің арасындағы жүктемені оңтайлы бөлуді қамтамасыз ету; бөлім қызметкерлерімен дайындалған құжаттарды қарастыру және бұрыштама қою; бөлім қызметкерлерінің жұмысын жоспарлау;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басшылықтың тапсырмаларының сапалы және бекітілген мерзімде орындалуын ұымдастыру; салық төлеушілердің шағымдары мен арыздарын уақытында қарастыру бойынша шаралар қолдану; бөлімде техникалық сабақтар өткізу; Салық Кодексінің жағдайына сәйкес салықтық құпияны сақтау; қосымша құн салығы бойынша салықтық тексерулер өткізу;  салық төлеушінің ҚҚС сомасын қайтарып алу туралы өтінішіне сәйкес ҚҚС сомасының растығына салықтық тексерулер жүргізу;  құқық қорғау және де басқа уәкілетті органдармен бірлескен тексерулерге қатысу; ЭКНА жүйесінде жұмыс жасау; ҚҚС әкімшілендіру сұрақтары бойынша салық төлеушілерге түсіндірме беру.</w:t>
      </w:r>
    </w:p>
    <w:p w:rsidR="00433C09" w:rsidRPr="001901D5" w:rsidRDefault="00433C09" w:rsidP="00433C09">
      <w:pPr>
        <w:shd w:val="clear" w:color="auto" w:fill="FFFFFF"/>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433C09" w:rsidRPr="001901D5" w:rsidRDefault="00433C09" w:rsidP="00433C09">
      <w:pPr>
        <w:shd w:val="clear" w:color="auto" w:fill="FFFFFF"/>
        <w:ind w:firstLine="708"/>
        <w:jc w:val="both"/>
        <w:rPr>
          <w:b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33C09" w:rsidRPr="001901D5" w:rsidRDefault="00433C09" w:rsidP="00433C09">
      <w:pPr>
        <w:jc w:val="both"/>
        <w:rPr>
          <w:bCs w:val="0"/>
          <w:i w:val="0"/>
          <w:sz w:val="24"/>
          <w:szCs w:val="24"/>
          <w:lang w:val="kk-KZ"/>
        </w:rPr>
      </w:pPr>
      <w:r>
        <w:rPr>
          <w:i w:val="0"/>
          <w:sz w:val="24"/>
          <w:szCs w:val="24"/>
          <w:lang w:val="kk-KZ"/>
        </w:rPr>
        <w:t>2</w:t>
      </w:r>
      <w:r w:rsidRPr="001901D5">
        <w:rPr>
          <w:i w:val="0"/>
          <w:sz w:val="24"/>
          <w:szCs w:val="24"/>
          <w:lang w:val="kk-KZ"/>
        </w:rPr>
        <w:t>.</w:t>
      </w:r>
      <w:r w:rsidRPr="001901D5">
        <w:rPr>
          <w:b w:val="0"/>
          <w:i w:val="0"/>
          <w:sz w:val="24"/>
          <w:szCs w:val="24"/>
          <w:lang w:val="kk-KZ"/>
        </w:rPr>
        <w:t xml:space="preserve"> </w:t>
      </w:r>
      <w:r w:rsidRPr="001901D5">
        <w:rPr>
          <w:bCs w:val="0"/>
          <w:i w:val="0"/>
          <w:sz w:val="24"/>
          <w:szCs w:val="24"/>
          <w:lang w:val="kk-KZ"/>
        </w:rPr>
        <w:t>Ұйымдастыру-қаржы басқармасы, Ұ</w:t>
      </w:r>
      <w:r>
        <w:rPr>
          <w:bCs w:val="0"/>
          <w:i w:val="0"/>
          <w:sz w:val="24"/>
          <w:szCs w:val="24"/>
          <w:lang w:val="kk-KZ"/>
        </w:rPr>
        <w:t>йымдастыру бөлімінің бас маманы</w:t>
      </w:r>
      <w:r w:rsidRPr="001901D5">
        <w:rPr>
          <w:bCs w:val="0"/>
          <w:i w:val="0"/>
          <w:sz w:val="24"/>
          <w:szCs w:val="24"/>
          <w:lang w:val="kk-KZ"/>
        </w:rPr>
        <w:t xml:space="preserve">, С-О-5 </w:t>
      </w:r>
      <w:r w:rsidRPr="001901D5">
        <w:rPr>
          <w:bCs w:val="0"/>
          <w:i w:val="0"/>
          <w:sz w:val="24"/>
          <w:szCs w:val="24"/>
          <w:lang w:val="kk-KZ"/>
        </w:rPr>
        <w:lastRenderedPageBreak/>
        <w:t>санаты</w:t>
      </w:r>
      <w:r>
        <w:rPr>
          <w:bCs w:val="0"/>
          <w:i w:val="0"/>
          <w:sz w:val="24"/>
          <w:szCs w:val="24"/>
          <w:lang w:val="kk-KZ"/>
        </w:rPr>
        <w:t xml:space="preserve"> </w:t>
      </w:r>
      <w:r w:rsidRPr="001901D5">
        <w:rPr>
          <w:bCs w:val="0"/>
          <w:i w:val="0"/>
          <w:sz w:val="24"/>
          <w:szCs w:val="24"/>
          <w:lang w:val="kk-KZ"/>
        </w:rPr>
        <w:t>1 бірлік (негізгі қызметкердің бала күтіміне байланысты демалысы уақытына 14.09.2019 ж. дейін).</w:t>
      </w:r>
    </w:p>
    <w:p w:rsidR="00433C09" w:rsidRPr="001901D5" w:rsidRDefault="00433C09" w:rsidP="00433C09">
      <w:pPr>
        <w:ind w:right="176" w:firstLine="709"/>
        <w:contextualSpacing/>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w:t>
      </w:r>
      <w:r w:rsidRPr="001901D5">
        <w:rPr>
          <w:sz w:val="24"/>
          <w:szCs w:val="24"/>
          <w:lang w:val="kk-KZ"/>
        </w:rPr>
        <w:t xml:space="preserve"> </w:t>
      </w:r>
      <w:r w:rsidRPr="001901D5">
        <w:rPr>
          <w:b w:val="0"/>
          <w:i w:val="0"/>
          <w:sz w:val="24"/>
          <w:szCs w:val="24"/>
          <w:lang w:val="kk-KZ"/>
        </w:rPr>
        <w:t>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433C09" w:rsidRPr="001901D5" w:rsidRDefault="00433C09" w:rsidP="00433C09">
      <w:pPr>
        <w:ind w:right="176"/>
        <w:contextualSpacing/>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433C09" w:rsidRPr="001901D5" w:rsidRDefault="00433C09" w:rsidP="00433C09">
      <w:pPr>
        <w:ind w:firstLine="708"/>
        <w:jc w:val="both"/>
        <w:rPr>
          <w:b w:val="0"/>
          <w:bCs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33C09" w:rsidRPr="001901D5" w:rsidRDefault="00433C09" w:rsidP="00433C09">
      <w:pPr>
        <w:jc w:val="both"/>
        <w:rPr>
          <w:b w:val="0"/>
          <w:bCs w:val="0"/>
          <w:sz w:val="24"/>
          <w:szCs w:val="24"/>
          <w:lang w:val="kk-KZ"/>
        </w:rPr>
      </w:pPr>
      <w:r>
        <w:rPr>
          <w:i w:val="0"/>
          <w:sz w:val="24"/>
          <w:szCs w:val="24"/>
          <w:lang w:val="kk-KZ"/>
        </w:rPr>
        <w:t>3</w:t>
      </w:r>
      <w:r w:rsidRPr="001901D5">
        <w:rPr>
          <w:i w:val="0"/>
          <w:sz w:val="24"/>
          <w:szCs w:val="24"/>
          <w:lang w:val="kk-KZ"/>
        </w:rPr>
        <w:t>.</w:t>
      </w:r>
      <w:r w:rsidRPr="001901D5">
        <w:rPr>
          <w:b w:val="0"/>
          <w:bCs w:val="0"/>
          <w:sz w:val="24"/>
          <w:szCs w:val="24"/>
          <w:lang w:val="kk-KZ"/>
        </w:rPr>
        <w:t xml:space="preserve"> </w:t>
      </w:r>
      <w:r w:rsidRPr="001901D5">
        <w:rPr>
          <w:bCs w:val="0"/>
          <w:i w:val="0"/>
          <w:sz w:val="24"/>
          <w:szCs w:val="24"/>
          <w:lang w:val="kk-KZ"/>
        </w:rPr>
        <w:t>Ақпараттық технологиялар басқармасының бас маманы , С-О-5 санаты  2 бірлік, (негізгі қызметкердің бала күтіміне байланысты демалысы уақытына 1) 31.08.2019 ж. дейін 2) 11.02.2017 ж. дейін)</w:t>
      </w:r>
    </w:p>
    <w:p w:rsidR="00433C09" w:rsidRPr="001901D5" w:rsidRDefault="00433C09" w:rsidP="00433C09">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433C09" w:rsidRPr="001901D5" w:rsidRDefault="00433C09" w:rsidP="00433C09">
      <w:pPr>
        <w:shd w:val="clear" w:color="auto" w:fill="FFFFFF"/>
        <w:tabs>
          <w:tab w:val="left" w:pos="6105"/>
        </w:tabs>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433C09" w:rsidRPr="001901D5" w:rsidRDefault="00433C09" w:rsidP="00433C09">
      <w:pPr>
        <w:tabs>
          <w:tab w:val="left" w:pos="0"/>
          <w:tab w:val="left" w:pos="360"/>
          <w:tab w:val="left" w:pos="1260"/>
        </w:tabs>
        <w:suppressAutoHyphens/>
        <w:spacing w:line="100" w:lineRule="atLeast"/>
        <w:jc w:val="both"/>
        <w:rPr>
          <w:b w:val="0"/>
          <w:i w:val="0"/>
          <w:sz w:val="24"/>
          <w:szCs w:val="24"/>
          <w:lang w:val="kk-KZ"/>
        </w:rPr>
      </w:pPr>
      <w:r w:rsidRPr="001901D5">
        <w:rPr>
          <w:b w:val="0"/>
          <w:i w:val="0"/>
          <w:sz w:val="24"/>
          <w:szCs w:val="24"/>
          <w:lang w:val="kk-KZ"/>
        </w:rPr>
        <w:tab/>
        <w:t>Әлеуметтік ғылымдар, экономика және бизнес, құқық,  техникалық ғылымдар және технологиялар салаларындағы жоғары білім.</w:t>
      </w:r>
    </w:p>
    <w:p w:rsidR="00433C09" w:rsidRDefault="00433C09" w:rsidP="00433C09">
      <w:pPr>
        <w:ind w:right="178" w:firstLine="708"/>
        <w:jc w:val="both"/>
        <w:rPr>
          <w:b w:val="0"/>
          <w:i w:val="0"/>
          <w:iCs w:val="0"/>
          <w:sz w:val="24"/>
          <w:szCs w:val="24"/>
          <w:lang w:val="kk-KZ"/>
        </w:rPr>
      </w:pPr>
    </w:p>
    <w:p w:rsidR="00433C09" w:rsidRPr="00202C94" w:rsidRDefault="00433C09" w:rsidP="00433C09">
      <w:pPr>
        <w:ind w:right="178" w:firstLine="708"/>
        <w:jc w:val="both"/>
        <w:rPr>
          <w:b w:val="0"/>
          <w:i w:val="0"/>
          <w:iCs w:val="0"/>
          <w:sz w:val="24"/>
          <w:szCs w:val="24"/>
          <w:lang w:val="kk-KZ"/>
        </w:rPr>
      </w:pPr>
      <w:r w:rsidRPr="00ED5EC2">
        <w:rPr>
          <w:b w:val="0"/>
          <w:i w:val="0"/>
          <w:iCs w:val="0"/>
          <w:sz w:val="24"/>
          <w:szCs w:val="24"/>
          <w:lang w:val="kk-KZ"/>
        </w:rPr>
        <w:t>Конкурс комиссиясы</w:t>
      </w:r>
      <w:r w:rsidRPr="00202C94">
        <w:rPr>
          <w:b w:val="0"/>
          <w:i w:val="0"/>
          <w:iCs w:val="0"/>
          <w:sz w:val="24"/>
          <w:szCs w:val="24"/>
          <w:lang w:val="kk-KZ"/>
        </w:rPr>
        <w:t xml:space="preserve"> жұмысының ашықтылығы мен объективтілігін қамтамасыз ету үшін оның отырысына байқаушылар шақырылады.</w:t>
      </w:r>
    </w:p>
    <w:p w:rsidR="00433C09" w:rsidRPr="00202C94" w:rsidRDefault="00433C09" w:rsidP="00433C09">
      <w:pPr>
        <w:ind w:right="178" w:firstLine="708"/>
        <w:jc w:val="both"/>
        <w:rPr>
          <w:b w:val="0"/>
          <w:i w:val="0"/>
          <w:iCs w:val="0"/>
          <w:sz w:val="24"/>
          <w:szCs w:val="24"/>
          <w:lang w:val="kk-KZ"/>
        </w:rPr>
      </w:pPr>
      <w:r w:rsidRPr="00202C94">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3C09" w:rsidRPr="00202C94" w:rsidRDefault="00433C09" w:rsidP="00433C09">
      <w:pPr>
        <w:ind w:right="178" w:firstLine="708"/>
        <w:jc w:val="both"/>
        <w:rPr>
          <w:b w:val="0"/>
          <w:i w:val="0"/>
          <w:iCs w:val="0"/>
          <w:sz w:val="24"/>
          <w:szCs w:val="24"/>
          <w:lang w:val="kk-KZ"/>
        </w:rPr>
      </w:pPr>
      <w:r w:rsidRPr="00202C9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33C09" w:rsidRPr="00202C94" w:rsidRDefault="00433C09" w:rsidP="00433C09">
      <w:pPr>
        <w:ind w:right="178" w:firstLine="708"/>
        <w:jc w:val="both"/>
        <w:rPr>
          <w:b w:val="0"/>
          <w:i w:val="0"/>
          <w:iCs w:val="0"/>
          <w:sz w:val="24"/>
          <w:szCs w:val="24"/>
          <w:highlight w:val="cyan"/>
          <w:lang w:val="kk-KZ"/>
        </w:rPr>
      </w:pPr>
      <w:r w:rsidRPr="00202C94">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w:t>
      </w:r>
      <w:r w:rsidRPr="00202C94">
        <w:rPr>
          <w:b w:val="0"/>
          <w:i w:val="0"/>
          <w:iCs w:val="0"/>
          <w:sz w:val="24"/>
          <w:szCs w:val="24"/>
          <w:lang w:val="kk-KZ"/>
        </w:rPr>
        <w:lastRenderedPageBreak/>
        <w:t>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3C09" w:rsidRPr="00471321" w:rsidRDefault="00433C09" w:rsidP="00433C09">
      <w:pPr>
        <w:pStyle w:val="a7"/>
        <w:ind w:firstLine="708"/>
        <w:jc w:val="both"/>
        <w:rPr>
          <w:rFonts w:ascii="Times New Roman" w:hAnsi="Times New Roman"/>
          <w:sz w:val="24"/>
          <w:szCs w:val="24"/>
          <w:lang w:val="kk-KZ"/>
        </w:rPr>
      </w:pPr>
      <w:r w:rsidRPr="00471321">
        <w:rPr>
          <w:rFonts w:ascii="Times New Roman" w:hAnsi="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5" w:history="1">
        <w:r w:rsidRPr="00471321">
          <w:rPr>
            <w:rStyle w:val="a6"/>
            <w:rFonts w:ascii="Times New Roman" w:hAnsi="Times New Roman"/>
            <w:sz w:val="24"/>
            <w:szCs w:val="24"/>
            <w:lang w:val="kk-KZ"/>
          </w:rPr>
          <w:t>kurazymbetova@astana.mgd.kz</w:t>
        </w:r>
      </w:hyperlink>
      <w:r w:rsidRPr="00471321">
        <w:rPr>
          <w:rFonts w:ascii="Times New Roman" w:hAnsi="Times New Roman"/>
          <w:sz w:val="24"/>
          <w:szCs w:val="24"/>
          <w:lang w:val="kk-KZ"/>
        </w:rPr>
        <w:t xml:space="preserve">, bualieva@astana.mgd.kz) электронды түрде құжаттарды қабылдау мерзімінде </w:t>
      </w:r>
      <w:r w:rsidRPr="00471321">
        <w:rPr>
          <w:rFonts w:ascii="Times New Roman" w:hAnsi="Times New Roman"/>
          <w:b/>
          <w:sz w:val="24"/>
          <w:szCs w:val="24"/>
          <w:lang w:val="kk-KZ"/>
        </w:rPr>
        <w:t>3 жұмыс күні</w:t>
      </w:r>
      <w:r w:rsidRPr="00471321">
        <w:rPr>
          <w:rFonts w:ascii="Times New Roman" w:hAnsi="Times New Roman"/>
          <w:sz w:val="24"/>
          <w:szCs w:val="24"/>
          <w:lang w:val="kk-KZ"/>
        </w:rPr>
        <w:t xml:space="preserve"> ішінде тапсырады (олардың түпнұсқасын әңгімелесу басталғанға дейін </w:t>
      </w:r>
      <w:r w:rsidRPr="00471321">
        <w:rPr>
          <w:rFonts w:ascii="Times New Roman" w:hAnsi="Times New Roman"/>
          <w:b/>
          <w:sz w:val="24"/>
          <w:szCs w:val="24"/>
          <w:lang w:val="kk-KZ"/>
        </w:rPr>
        <w:t xml:space="preserve">бір жұмыс күні ішінде </w:t>
      </w:r>
      <w:r w:rsidRPr="00471321">
        <w:rPr>
          <w:rFonts w:ascii="Times New Roman" w:hAnsi="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433C09" w:rsidRPr="00202C94" w:rsidRDefault="00433C09" w:rsidP="00433C09">
      <w:pPr>
        <w:pStyle w:val="a4"/>
        <w:spacing w:before="0" w:beforeAutospacing="0" w:after="0" w:afterAutospacing="0"/>
        <w:ind w:firstLine="709"/>
        <w:jc w:val="both"/>
        <w:rPr>
          <w:lang w:val="kk-KZ"/>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33C09" w:rsidRPr="00202C94" w:rsidRDefault="00433C09" w:rsidP="00433C09">
      <w:pPr>
        <w:keepNext/>
        <w:ind w:firstLine="709"/>
        <w:jc w:val="both"/>
        <w:rPr>
          <w:b w:val="0"/>
          <w:i w:val="0"/>
          <w:sz w:val="24"/>
          <w:szCs w:val="24"/>
          <w:lang w:val="kk-KZ"/>
        </w:rPr>
      </w:pPr>
      <w:r w:rsidRPr="00202C94">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202C94">
        <w:rPr>
          <w:i w:val="0"/>
          <w:color w:val="000000"/>
          <w:sz w:val="24"/>
          <w:szCs w:val="24"/>
          <w:lang w:val="be-BY"/>
        </w:rPr>
        <w:t>бастап үш жұмыс күн</w:t>
      </w:r>
      <w:r w:rsidRPr="00202C94">
        <w:rPr>
          <w:b w:val="0"/>
          <w:i w:val="0"/>
          <w:color w:val="000000"/>
          <w:sz w:val="24"/>
          <w:szCs w:val="24"/>
          <w:lang w:val="be-BY"/>
        </w:rPr>
        <w:t xml:space="preserve"> ішінде </w:t>
      </w:r>
      <w:r w:rsidRPr="00202C94">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202C94">
        <w:rPr>
          <w:b w:val="0"/>
          <w:i w:val="0"/>
          <w:sz w:val="24"/>
          <w:szCs w:val="24"/>
          <w:lang w:val="kk-KZ"/>
        </w:rPr>
        <w:t xml:space="preserve"> </w:t>
      </w:r>
      <w:r w:rsidRPr="00202C94">
        <w:rPr>
          <w:b w:val="0"/>
          <w:i w:val="0"/>
          <w:color w:val="000000"/>
          <w:sz w:val="24"/>
          <w:szCs w:val="24"/>
          <w:lang w:val="be-BY"/>
        </w:rPr>
        <w:t>өтеді.</w:t>
      </w:r>
    </w:p>
    <w:p w:rsidR="00433C09" w:rsidRPr="00202C94" w:rsidRDefault="00433C09" w:rsidP="00433C09">
      <w:pPr>
        <w:pStyle w:val="a4"/>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00F93" w:rsidRPr="00433C09" w:rsidRDefault="00900F93" w:rsidP="00433C09">
      <w:pPr>
        <w:jc w:val="both"/>
        <w:rPr>
          <w:lang w:val="kk-KZ"/>
        </w:rPr>
      </w:pPr>
    </w:p>
    <w:sectPr w:rsidR="00900F93" w:rsidRPr="00433C09"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433C09"/>
    <w:rsid w:val="00433C09"/>
    <w:rsid w:val="007E27A1"/>
    <w:rsid w:val="00900F93"/>
    <w:rsid w:val="00A576B0"/>
    <w:rsid w:val="00D9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0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33C0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3C0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33C0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33C0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33C09"/>
    <w:rPr>
      <w:rFonts w:ascii="Times New Roman" w:eastAsia="Times New Roman" w:hAnsi="Times New Roman" w:cs="Times New Roman"/>
      <w:sz w:val="24"/>
      <w:szCs w:val="24"/>
      <w:lang w:eastAsia="ru-RU"/>
    </w:rPr>
  </w:style>
  <w:style w:type="character" w:styleId="a6">
    <w:name w:val="Hyperlink"/>
    <w:basedOn w:val="a0"/>
    <w:uiPriority w:val="99"/>
    <w:unhideWhenUsed/>
    <w:rsid w:val="00433C09"/>
    <w:rPr>
      <w:rFonts w:ascii="Microsoft Sans Serif" w:hAnsi="Microsoft Sans Serif" w:cs="Microsoft Sans Serif"/>
      <w:color w:val="303030"/>
      <w:sz w:val="16"/>
      <w:szCs w:val="16"/>
      <w:u w:val="single"/>
    </w:rPr>
  </w:style>
  <w:style w:type="paragraph" w:styleId="a7">
    <w:name w:val="No Spacing"/>
    <w:uiPriority w:val="1"/>
    <w:qFormat/>
    <w:rsid w:val="00433C09"/>
    <w:pPr>
      <w:spacing w:after="0" w:line="240" w:lineRule="auto"/>
      <w:jc w:val="center"/>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azymbetova@astana.mgd.kz" TargetMode="External"/><Relationship Id="rId4"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2016-12-26T03:01:00Z</dcterms:created>
  <dcterms:modified xsi:type="dcterms:W3CDTF">2016-12-26T03:01:00Z</dcterms:modified>
</cp:coreProperties>
</file>