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8B" w:rsidRPr="00CA710C" w:rsidRDefault="008D538B" w:rsidP="008D538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CA710C">
        <w:rPr>
          <w:rFonts w:ascii="Times New Roman" w:hAnsi="Times New Roman"/>
          <w:sz w:val="26"/>
          <w:szCs w:val="26"/>
          <w:lang w:val="kk-KZ"/>
        </w:rPr>
        <w:t xml:space="preserve">«Астана Горкоммунхоз» АҚ-ның (заңды мекен-жайы: Астана қ., Сарыарқа көш., 48 үй, БСН </w:t>
      </w:r>
      <w:r w:rsidRPr="00CA710C">
        <w:rPr>
          <w:rFonts w:ascii="Times New Roman" w:hAnsi="Times New Roman"/>
          <w:sz w:val="26"/>
          <w:szCs w:val="26"/>
        </w:rPr>
        <w:t xml:space="preserve"> 051240005722</w:t>
      </w:r>
      <w:r w:rsidRPr="00CA710C">
        <w:rPr>
          <w:rFonts w:ascii="Times New Roman" w:hAnsi="Times New Roman"/>
          <w:sz w:val="26"/>
          <w:szCs w:val="26"/>
          <w:lang w:val="kk-KZ"/>
        </w:rPr>
        <w:t>) банкроттық басқарушысы борышкердің мүлкін (активтерін) бағалау бойынша конкурс жариялайды. Конкурс келесі мекен-жайлар бойынша жүргізіледі. Астана қ.:</w:t>
      </w:r>
    </w:p>
    <w:p w:rsidR="008D538B" w:rsidRPr="00CA710C" w:rsidRDefault="008D538B" w:rsidP="008D53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CA710C">
        <w:rPr>
          <w:rFonts w:ascii="Times New Roman" w:hAnsi="Times New Roman"/>
          <w:sz w:val="26"/>
          <w:szCs w:val="26"/>
          <w:lang w:val="kk-KZ"/>
        </w:rPr>
        <w:t>Сарыарқа ауданы,</w:t>
      </w:r>
      <w:r w:rsidRPr="00C371F1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Сарыарқа көш., 48 үй (Свердлов көш., </w:t>
      </w:r>
      <w:r>
        <w:rPr>
          <w:rFonts w:ascii="Times New Roman" w:hAnsi="Times New Roman"/>
          <w:sz w:val="26"/>
          <w:szCs w:val="26"/>
          <w:lang w:val="kk-KZ"/>
        </w:rPr>
        <w:t>2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үй), ҚҚ-1;</w:t>
      </w:r>
    </w:p>
    <w:p w:rsidR="008D538B" w:rsidRPr="00CA710C" w:rsidRDefault="008D538B" w:rsidP="008D53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CA710C">
        <w:rPr>
          <w:rFonts w:ascii="Times New Roman" w:hAnsi="Times New Roman"/>
          <w:sz w:val="26"/>
          <w:szCs w:val="26"/>
          <w:lang w:val="kk-KZ"/>
        </w:rPr>
        <w:t>Алматы ауданы, Абай даңғ., 56/3 үй;</w:t>
      </w:r>
    </w:p>
    <w:p w:rsidR="008D538B" w:rsidRPr="00CA710C" w:rsidRDefault="008D538B" w:rsidP="008D53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CA710C">
        <w:rPr>
          <w:rFonts w:ascii="Times New Roman" w:hAnsi="Times New Roman"/>
          <w:sz w:val="26"/>
          <w:szCs w:val="26"/>
          <w:lang w:val="kk-KZ"/>
        </w:rPr>
        <w:t>Сарыарқа ауданы, Тлендиев даңғ., 02 үй;</w:t>
      </w:r>
    </w:p>
    <w:p w:rsidR="008D538B" w:rsidRPr="00CA710C" w:rsidRDefault="008D538B" w:rsidP="008D53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CA710C">
        <w:rPr>
          <w:rFonts w:ascii="Times New Roman" w:hAnsi="Times New Roman"/>
          <w:sz w:val="26"/>
          <w:szCs w:val="26"/>
          <w:lang w:val="kk-KZ"/>
        </w:rPr>
        <w:t>Сарыарқа ауданы, Ә. Молдағұлова көш., 1/1 үй;</w:t>
      </w:r>
    </w:p>
    <w:p w:rsidR="008D538B" w:rsidRPr="00CA710C" w:rsidRDefault="008D538B" w:rsidP="008D53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CA710C">
        <w:rPr>
          <w:rFonts w:ascii="Times New Roman" w:hAnsi="Times New Roman"/>
          <w:sz w:val="26"/>
          <w:szCs w:val="26"/>
          <w:lang w:val="kk-KZ"/>
        </w:rPr>
        <w:t>Алматы ауданы, Ақжол көш., 28 үй;</w:t>
      </w:r>
    </w:p>
    <w:p w:rsidR="008D538B" w:rsidRDefault="008D538B" w:rsidP="008D53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CA710C">
        <w:rPr>
          <w:rFonts w:ascii="Times New Roman" w:hAnsi="Times New Roman"/>
          <w:sz w:val="26"/>
          <w:szCs w:val="26"/>
          <w:lang w:val="kk-KZ"/>
        </w:rPr>
        <w:t>Сарыарқа ауданы, Промзона көш., 3 үй.</w:t>
      </w:r>
    </w:p>
    <w:p w:rsidR="008D538B" w:rsidRPr="00CA710C" w:rsidRDefault="008D538B" w:rsidP="008D53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r w:rsidRPr="00CA710C">
        <w:rPr>
          <w:rFonts w:ascii="Times New Roman" w:hAnsi="Times New Roman"/>
          <w:sz w:val="26"/>
          <w:szCs w:val="26"/>
          <w:lang w:val="kk-KZ"/>
        </w:rPr>
        <w:t xml:space="preserve">Сарыарқа ауданы, </w:t>
      </w:r>
      <w:proofErr w:type="spellStart"/>
      <w:r>
        <w:rPr>
          <w:rFonts w:ascii="Times New Roman" w:hAnsi="Times New Roman"/>
          <w:sz w:val="26"/>
          <w:szCs w:val="26"/>
        </w:rPr>
        <w:t>Алаш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Тасжолы</w:t>
      </w:r>
      <w:r>
        <w:rPr>
          <w:rFonts w:ascii="Times New Roman" w:hAnsi="Times New Roman"/>
          <w:sz w:val="26"/>
          <w:szCs w:val="26"/>
        </w:rPr>
        <w:t xml:space="preserve"> 84 (</w:t>
      </w:r>
      <w:r>
        <w:rPr>
          <w:rFonts w:ascii="Times New Roman" w:hAnsi="Times New Roman"/>
          <w:sz w:val="26"/>
          <w:szCs w:val="26"/>
          <w:lang w:val="kk-KZ"/>
        </w:rPr>
        <w:t xml:space="preserve">УТҚ көму </w:t>
      </w:r>
      <w:r>
        <w:rPr>
          <w:rFonts w:ascii="Times New Roman" w:hAnsi="Times New Roman"/>
          <w:sz w:val="26"/>
          <w:szCs w:val="26"/>
        </w:rPr>
        <w:t>полигон</w:t>
      </w:r>
      <w:r>
        <w:rPr>
          <w:rFonts w:ascii="Times New Roman" w:hAnsi="Times New Roman"/>
          <w:sz w:val="26"/>
          <w:szCs w:val="26"/>
          <w:lang w:val="kk-KZ"/>
        </w:rPr>
        <w:t>ы</w:t>
      </w:r>
      <w:r>
        <w:rPr>
          <w:rFonts w:ascii="Times New Roman" w:hAnsi="Times New Roman"/>
          <w:sz w:val="26"/>
          <w:szCs w:val="26"/>
        </w:rPr>
        <w:t>).</w:t>
      </w:r>
    </w:p>
    <w:p w:rsidR="008D538B" w:rsidRPr="00CA710C" w:rsidRDefault="008D538B" w:rsidP="008D53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A710C">
        <w:rPr>
          <w:rFonts w:ascii="Times New Roman" w:hAnsi="Times New Roman"/>
          <w:sz w:val="26"/>
          <w:szCs w:val="26"/>
          <w:lang w:val="kk-KZ"/>
        </w:rPr>
        <w:t>Борышкердің мүлкі (активтері) құрамына: 3 дана әкімшілік ғимараты, 3 дана өндірістік базасы, тұрмыстық қалдықтарды сақтау аймағ</w:t>
      </w:r>
      <w:r>
        <w:rPr>
          <w:rFonts w:ascii="Times New Roman" w:hAnsi="Times New Roman"/>
          <w:sz w:val="26"/>
          <w:szCs w:val="26"/>
          <w:lang w:val="kk-KZ"/>
        </w:rPr>
        <w:t>ы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(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1960-1984жж. </w:t>
      </w:r>
      <w:r>
        <w:rPr>
          <w:rFonts w:ascii="Times New Roman" w:hAnsi="Times New Roman"/>
          <w:sz w:val="26"/>
          <w:szCs w:val="26"/>
          <w:lang w:val="kk-KZ"/>
        </w:rPr>
        <w:t>салынған), 111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бірлік арнаулы техника – жылжымалы мү</w:t>
      </w:r>
      <w:r>
        <w:rPr>
          <w:rFonts w:ascii="Times New Roman" w:hAnsi="Times New Roman"/>
          <w:sz w:val="26"/>
          <w:szCs w:val="26"/>
          <w:lang w:val="kk-KZ"/>
        </w:rPr>
        <w:t>лік, 232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бірлік жүк автокөліктері, 36 бірлік жеңіл автокө</w:t>
      </w:r>
      <w:r>
        <w:rPr>
          <w:rFonts w:ascii="Times New Roman" w:hAnsi="Times New Roman"/>
          <w:sz w:val="26"/>
          <w:szCs w:val="26"/>
          <w:lang w:val="kk-KZ"/>
        </w:rPr>
        <w:t>ліктері, 102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бірлік табыстау қондырғылары және техника жабдық</w:t>
      </w:r>
      <w:r>
        <w:rPr>
          <w:rFonts w:ascii="Times New Roman" w:hAnsi="Times New Roman"/>
          <w:sz w:val="26"/>
          <w:szCs w:val="26"/>
          <w:lang w:val="kk-KZ"/>
        </w:rPr>
        <w:t>тары, 4348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 дана қоқыс контейнерлері кіреді.</w:t>
      </w:r>
    </w:p>
    <w:p w:rsidR="008D538B" w:rsidRPr="00CA710C" w:rsidRDefault="008D538B" w:rsidP="008D53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A710C">
        <w:rPr>
          <w:rFonts w:ascii="Times New Roman" w:hAnsi="Times New Roman"/>
          <w:sz w:val="26"/>
          <w:szCs w:val="26"/>
          <w:lang w:val="kk-KZ"/>
        </w:rPr>
        <w:t>Конкурсқа қатысу үшін өтінімдер осы хабарлама жаряланған күннен бастап он бес жұмыс күні ішінде сағ</w:t>
      </w:r>
      <w:r>
        <w:rPr>
          <w:rFonts w:ascii="Times New Roman" w:hAnsi="Times New Roman"/>
          <w:sz w:val="26"/>
          <w:szCs w:val="26"/>
          <w:lang w:val="kk-KZ"/>
        </w:rPr>
        <w:t>ат 09.00.-ден 17</w:t>
      </w:r>
      <w:r w:rsidRPr="00CA710C">
        <w:rPr>
          <w:rFonts w:ascii="Times New Roman" w:hAnsi="Times New Roman"/>
          <w:sz w:val="26"/>
          <w:szCs w:val="26"/>
          <w:lang w:val="kk-KZ"/>
        </w:rPr>
        <w:t>.00.ге дейін қабылданады, түскі үзіліс сағ. 13.00.ден 14.00.ге дейін, келесі мекен-жайда қабылданады: Астана қ., Сарыарқа көш., 48 үй, тел. 8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CA710C">
        <w:rPr>
          <w:rFonts w:ascii="Times New Roman" w:hAnsi="Times New Roman"/>
          <w:sz w:val="26"/>
          <w:szCs w:val="26"/>
          <w:lang w:val="kk-KZ"/>
        </w:rPr>
        <w:t>(7172) 25-70-10.</w:t>
      </w:r>
    </w:p>
    <w:p w:rsidR="008D538B" w:rsidRDefault="008D538B" w:rsidP="008D53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A710C">
        <w:rPr>
          <w:rFonts w:ascii="Times New Roman" w:hAnsi="Times New Roman"/>
          <w:sz w:val="26"/>
          <w:szCs w:val="26"/>
          <w:lang w:val="kk-KZ"/>
        </w:rPr>
        <w:t xml:space="preserve">Конкурсты ұйымдастыру бойынша шағымдар келесі мекен-жайда: Астана қ., </w:t>
      </w:r>
      <w:r>
        <w:rPr>
          <w:rFonts w:ascii="Times New Roman" w:hAnsi="Times New Roman"/>
          <w:sz w:val="26"/>
          <w:szCs w:val="26"/>
          <w:lang w:val="kk-KZ"/>
        </w:rPr>
        <w:t>Республика даңғ., 52 үй</w:t>
      </w:r>
      <w:r w:rsidRPr="00EB72C1">
        <w:rPr>
          <w:rFonts w:ascii="Times New Roman" w:hAnsi="Times New Roman"/>
          <w:sz w:val="26"/>
          <w:szCs w:val="26"/>
          <w:lang w:val="kk-KZ"/>
        </w:rPr>
        <w:t xml:space="preserve">, </w:t>
      </w:r>
      <w:r>
        <w:rPr>
          <w:rFonts w:ascii="Times New Roman" w:hAnsi="Times New Roman"/>
          <w:sz w:val="26"/>
          <w:szCs w:val="26"/>
          <w:lang w:val="kk-KZ"/>
        </w:rPr>
        <w:t>411 кеңсе</w:t>
      </w:r>
      <w:r w:rsidRPr="00EB72C1">
        <w:rPr>
          <w:rFonts w:ascii="Times New Roman" w:hAnsi="Times New Roman"/>
          <w:sz w:val="26"/>
          <w:szCs w:val="26"/>
          <w:lang w:val="kk-KZ"/>
        </w:rPr>
        <w:t>, тел. 8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EB72C1">
        <w:rPr>
          <w:rFonts w:ascii="Times New Roman" w:hAnsi="Times New Roman"/>
          <w:sz w:val="26"/>
          <w:szCs w:val="26"/>
          <w:lang w:val="kk-KZ"/>
        </w:rPr>
        <w:t>(7172)</w:t>
      </w:r>
      <w:r>
        <w:rPr>
          <w:rFonts w:ascii="Times New Roman" w:hAnsi="Times New Roman"/>
          <w:sz w:val="26"/>
          <w:szCs w:val="26"/>
          <w:lang w:val="kk-KZ"/>
        </w:rPr>
        <w:t xml:space="preserve"> 77-33-06</w:t>
      </w:r>
      <w:r w:rsidRPr="00CA710C">
        <w:rPr>
          <w:rFonts w:ascii="Times New Roman" w:hAnsi="Times New Roman"/>
          <w:sz w:val="26"/>
          <w:szCs w:val="26"/>
          <w:lang w:val="kk-KZ"/>
        </w:rPr>
        <w:t xml:space="preserve">, эл. пошта:  </w:t>
      </w:r>
      <w:hyperlink r:id="rId6" w:history="1">
        <w:r w:rsidRPr="00CA710C">
          <w:rPr>
            <w:rStyle w:val="a4"/>
            <w:rFonts w:ascii="Times New Roman" w:hAnsi="Times New Roman"/>
            <w:sz w:val="26"/>
            <w:szCs w:val="26"/>
            <w:lang w:val="kk-KZ"/>
          </w:rPr>
          <w:t>Dbalpyshova@astana.mgd.kz</w:t>
        </w:r>
      </w:hyperlink>
      <w:r w:rsidRPr="00CA710C">
        <w:rPr>
          <w:rFonts w:ascii="Times New Roman" w:hAnsi="Times New Roman"/>
          <w:sz w:val="26"/>
          <w:szCs w:val="26"/>
          <w:lang w:val="kk-KZ"/>
        </w:rPr>
        <w:t>, жұмыс күндері сағ. 09.00.ден 18.30.ға  дейін, түскі үзіліс сағ.13.00.ден 14.30.ға дейін қабылданады.</w:t>
      </w:r>
      <w:r w:rsidRPr="00793F5E">
        <w:rPr>
          <w:rFonts w:ascii="Times New Roman" w:hAnsi="Times New Roman"/>
          <w:sz w:val="28"/>
          <w:szCs w:val="28"/>
          <w:lang w:val="kk-KZ"/>
        </w:rPr>
        <w:tab/>
      </w:r>
    </w:p>
    <w:p w:rsidR="009A6D12" w:rsidRPr="008D538B" w:rsidRDefault="009A6D12" w:rsidP="008D538B">
      <w:pPr>
        <w:rPr>
          <w:lang w:val="kk-KZ"/>
        </w:rPr>
      </w:pPr>
      <w:bookmarkStart w:id="0" w:name="_GoBack"/>
      <w:bookmarkEnd w:id="0"/>
    </w:p>
    <w:sectPr w:rsidR="009A6D12" w:rsidRPr="008D538B" w:rsidSect="00CA710C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7A55"/>
    <w:multiLevelType w:val="hybridMultilevel"/>
    <w:tmpl w:val="9BBE394A"/>
    <w:lvl w:ilvl="0" w:tplc="A7669CA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D8C72C0"/>
    <w:multiLevelType w:val="hybridMultilevel"/>
    <w:tmpl w:val="A6FA67EE"/>
    <w:lvl w:ilvl="0" w:tplc="BC5A6F7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07"/>
    <w:rsid w:val="008D538B"/>
    <w:rsid w:val="009A6D12"/>
    <w:rsid w:val="00A2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5807"/>
    <w:pPr>
      <w:ind w:left="720"/>
      <w:contextualSpacing/>
    </w:pPr>
  </w:style>
  <w:style w:type="character" w:styleId="a4">
    <w:name w:val="Hyperlink"/>
    <w:basedOn w:val="a0"/>
    <w:uiPriority w:val="99"/>
    <w:rsid w:val="00A2580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5807"/>
    <w:pPr>
      <w:ind w:left="720"/>
      <w:contextualSpacing/>
    </w:pPr>
  </w:style>
  <w:style w:type="character" w:styleId="a4">
    <w:name w:val="Hyperlink"/>
    <w:basedOn w:val="a0"/>
    <w:uiPriority w:val="99"/>
    <w:rsid w:val="00A258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alpyshova@astana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Gulnur_Berikova</dc:creator>
  <cp:keywords/>
  <dc:description/>
  <cp:lastModifiedBy>Gulnur_Berikova</cp:lastModifiedBy>
  <cp:revision>2</cp:revision>
  <dcterms:created xsi:type="dcterms:W3CDTF">2016-02-27T03:17:00Z</dcterms:created>
  <dcterms:modified xsi:type="dcterms:W3CDTF">2016-02-27T03:19:00Z</dcterms:modified>
</cp:coreProperties>
</file>