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22C1A" w:rsidTr="00522C1A">
        <w:tblPrEx>
          <w:tblCellMar>
            <w:top w:w="0" w:type="dxa"/>
            <w:bottom w:w="0" w:type="dxa"/>
          </w:tblCellMar>
        </w:tblPrEx>
        <w:tc>
          <w:tcPr>
            <w:tcW w:w="9571" w:type="dxa"/>
            <w:shd w:val="clear" w:color="auto" w:fill="auto"/>
          </w:tcPr>
          <w:p w:rsidR="00522C1A" w:rsidRDefault="00522C1A" w:rsidP="004C463C">
            <w:pPr>
              <w:jc w:val="center"/>
              <w:rPr>
                <w:rFonts w:ascii="Times New Roman" w:eastAsia="Times New Roman" w:hAnsi="Times New Roman"/>
                <w:color w:val="0C0000"/>
                <w:sz w:val="24"/>
                <w:szCs w:val="24"/>
                <w:lang w:val="kk-KZ" w:eastAsia="ru-RU"/>
              </w:rPr>
            </w:pPr>
            <w:r>
              <w:rPr>
                <w:rFonts w:ascii="Times New Roman" w:eastAsia="Times New Roman" w:hAnsi="Times New Roman"/>
                <w:color w:val="0C0000"/>
                <w:sz w:val="24"/>
                <w:szCs w:val="24"/>
                <w:lang w:val="kk-KZ" w:eastAsia="ru-RU"/>
              </w:rPr>
              <w:t>№ исх: ЕМКБ-10-10/4430   от: 26.06.2018</w:t>
            </w:r>
          </w:p>
          <w:p w:rsidR="00522C1A" w:rsidRPr="00522C1A" w:rsidRDefault="00522C1A" w:rsidP="004C463C">
            <w:pPr>
              <w:jc w:val="center"/>
              <w:rPr>
                <w:rFonts w:ascii="Times New Roman" w:eastAsia="Times New Roman" w:hAnsi="Times New Roman"/>
                <w:color w:val="0C0000"/>
                <w:sz w:val="24"/>
                <w:szCs w:val="24"/>
                <w:lang w:val="kk-KZ" w:eastAsia="ru-RU"/>
              </w:rPr>
            </w:pPr>
            <w:r>
              <w:rPr>
                <w:rFonts w:ascii="Times New Roman" w:eastAsia="Times New Roman" w:hAnsi="Times New Roman"/>
                <w:color w:val="0C0000"/>
                <w:sz w:val="24"/>
                <w:szCs w:val="24"/>
                <w:lang w:val="kk-KZ" w:eastAsia="ru-RU"/>
              </w:rPr>
              <w:t>№ вх: 31557   от: 26.06.2018</w:t>
            </w:r>
          </w:p>
        </w:tc>
      </w:tr>
    </w:tbl>
    <w:p w:rsidR="004C463C" w:rsidRPr="000F0F9C" w:rsidRDefault="004C463C" w:rsidP="004C463C">
      <w:pPr>
        <w:jc w:val="center"/>
        <w:rPr>
          <w:rFonts w:ascii="Times New Roman" w:eastAsia="Times New Roman" w:hAnsi="Times New Roman"/>
          <w:b/>
          <w:sz w:val="24"/>
          <w:szCs w:val="24"/>
          <w:lang w:val="kk-KZ" w:eastAsia="ru-RU"/>
        </w:rPr>
      </w:pPr>
      <w:r w:rsidRPr="000F0F9C">
        <w:rPr>
          <w:rFonts w:ascii="Times New Roman" w:eastAsia="Times New Roman" w:hAnsi="Times New Roman"/>
          <w:b/>
          <w:sz w:val="24"/>
          <w:szCs w:val="24"/>
          <w:lang w:val="kk-KZ" w:eastAsia="ru-RU"/>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басқармасының «Б» корпусының төменгі болып табылмайтын бос мемлекеттік әкімшілік лауазымына орналасу үшін жалпы конкурс аясында конкурс өткізу туралы хабарлама</w:t>
      </w:r>
    </w:p>
    <w:p w:rsidR="004C463C" w:rsidRPr="00DA4F96" w:rsidRDefault="004C463C" w:rsidP="004C463C">
      <w:pPr>
        <w:rPr>
          <w:rFonts w:ascii="Times New Roman" w:hAnsi="Times New Roman"/>
          <w:b/>
          <w:spacing w:val="-2"/>
          <w:sz w:val="24"/>
          <w:szCs w:val="24"/>
          <w:lang w:val="kk-KZ"/>
        </w:rPr>
      </w:pPr>
      <w:r w:rsidRPr="00DA4F96">
        <w:rPr>
          <w:rFonts w:ascii="Times New Roman" w:hAnsi="Times New Roman"/>
          <w:b/>
          <w:spacing w:val="-2"/>
          <w:sz w:val="24"/>
          <w:szCs w:val="24"/>
          <w:lang w:val="kk-KZ"/>
        </w:rPr>
        <w:t>Конкурсқа қатысушыларға  қойылатын  жалпы біліктілік талаптары:</w:t>
      </w:r>
    </w:p>
    <w:p w:rsidR="004C463C" w:rsidRPr="00DA4F96" w:rsidRDefault="004C463C" w:rsidP="004C463C">
      <w:pPr>
        <w:jc w:val="both"/>
        <w:rPr>
          <w:rFonts w:ascii="Times New Roman" w:hAnsi="Times New Roman"/>
          <w:spacing w:val="-2"/>
          <w:sz w:val="24"/>
          <w:szCs w:val="24"/>
          <w:lang w:val="kk-KZ"/>
        </w:rPr>
      </w:pPr>
      <w:r w:rsidRPr="00DA4F96">
        <w:rPr>
          <w:rFonts w:ascii="Times New Roman" w:hAnsi="Times New Roman"/>
          <w:b/>
          <w:spacing w:val="-2"/>
          <w:sz w:val="24"/>
          <w:szCs w:val="24"/>
          <w:lang w:val="kk-KZ"/>
        </w:rPr>
        <w:t xml:space="preserve">C-R-4 санаты үшін: </w:t>
      </w:r>
      <w:r w:rsidRPr="00DA4F96">
        <w:rPr>
          <w:rFonts w:ascii="Times New Roman" w:hAnsi="Times New Roman"/>
          <w:spacing w:val="-2"/>
          <w:sz w:val="24"/>
          <w:szCs w:val="24"/>
          <w:lang w:val="kk-KZ"/>
        </w:rPr>
        <w:t xml:space="preserve">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C463C" w:rsidRPr="00DA4F96" w:rsidRDefault="004C463C" w:rsidP="004C463C">
      <w:pPr>
        <w:jc w:val="both"/>
        <w:rPr>
          <w:rFonts w:ascii="Times New Roman" w:hAnsi="Times New Roman"/>
          <w:spacing w:val="-2"/>
          <w:sz w:val="24"/>
          <w:szCs w:val="24"/>
          <w:lang w:val="kk-KZ"/>
        </w:rPr>
      </w:pPr>
      <w:r w:rsidRPr="00DA4F96">
        <w:rPr>
          <w:rFonts w:ascii="Times New Roman" w:hAnsi="Times New Roman"/>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4C463C" w:rsidRPr="00DA4F96" w:rsidRDefault="004C463C" w:rsidP="004C463C">
      <w:pPr>
        <w:rPr>
          <w:rFonts w:ascii="Times New Roman" w:hAnsi="Times New Roman"/>
          <w:spacing w:val="-2"/>
          <w:sz w:val="24"/>
          <w:szCs w:val="24"/>
          <w:lang w:val="kk-KZ"/>
        </w:rPr>
      </w:pPr>
      <w:r w:rsidRPr="00DA4F96">
        <w:rPr>
          <w:rFonts w:ascii="Times New Roman" w:hAnsi="Times New Roman"/>
          <w:spacing w:val="-2"/>
          <w:sz w:val="24"/>
          <w:szCs w:val="24"/>
          <w:lang w:val="kk-KZ"/>
        </w:rPr>
        <w:t>Жоғары білім болған жағдайда жұмыс тәжірибесі талап етілмейді.</w:t>
      </w:r>
    </w:p>
    <w:p w:rsidR="004C463C" w:rsidRPr="00DA4F96" w:rsidRDefault="004C463C" w:rsidP="004C463C">
      <w:pPr>
        <w:jc w:val="both"/>
        <w:rPr>
          <w:rFonts w:ascii="Times New Roman" w:hAnsi="Times New Roman"/>
          <w:spacing w:val="-2"/>
          <w:sz w:val="24"/>
          <w:szCs w:val="24"/>
          <w:lang w:val="kk-KZ"/>
        </w:rPr>
      </w:pPr>
      <w:r w:rsidRPr="00DA4F96">
        <w:rPr>
          <w:rFonts w:ascii="Times New Roman" w:hAnsi="Times New Roman"/>
          <w:spacing w:val="-2"/>
          <w:sz w:val="24"/>
          <w:szCs w:val="24"/>
          <w:lang w:val="kk-KZ"/>
        </w:rPr>
        <w:t>Қазақстан Республикасының Конституциясын, «Қазақстан Республикасының Президенті туралы» Қазақстан Рес</w:t>
      </w:r>
      <w:bookmarkStart w:id="0" w:name="_GoBack"/>
      <w:bookmarkEnd w:id="0"/>
      <w:r w:rsidRPr="00DA4F96">
        <w:rPr>
          <w:rFonts w:ascii="Times New Roman" w:hAnsi="Times New Roman"/>
          <w:spacing w:val="-2"/>
          <w:sz w:val="24"/>
          <w:szCs w:val="24"/>
          <w:lang w:val="kk-KZ"/>
        </w:rPr>
        <w:t>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4C463C" w:rsidRPr="00DA4F96" w:rsidRDefault="004C463C" w:rsidP="004C463C">
      <w:pPr>
        <w:jc w:val="both"/>
        <w:rPr>
          <w:rFonts w:ascii="Times New Roman" w:hAnsi="Times New Roman"/>
          <w:spacing w:val="-2"/>
          <w:sz w:val="24"/>
          <w:szCs w:val="24"/>
          <w:lang w:val="kk-KZ"/>
        </w:rPr>
      </w:pPr>
      <w:r w:rsidRPr="00DA4F96">
        <w:rPr>
          <w:rFonts w:ascii="Times New Roman" w:hAnsi="Times New Roman"/>
          <w:spacing w:val="-2"/>
          <w:sz w:val="24"/>
          <w:szCs w:val="24"/>
          <w:lang w:val="kk-KZ"/>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4C463C" w:rsidRPr="00DA4F96" w:rsidRDefault="004C463C" w:rsidP="004C463C">
      <w:pPr>
        <w:rPr>
          <w:rFonts w:ascii="Times New Roman" w:hAnsi="Times New Roman"/>
          <w:b/>
          <w:spacing w:val="-2"/>
          <w:sz w:val="24"/>
          <w:szCs w:val="24"/>
          <w:lang w:val="kk-KZ"/>
        </w:rPr>
      </w:pPr>
      <w:r w:rsidRPr="00DA4F96">
        <w:rPr>
          <w:rFonts w:ascii="Times New Roman" w:hAnsi="Times New Roman"/>
          <w:b/>
          <w:spacing w:val="-2"/>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C463C" w:rsidRPr="001504C9" w:rsidTr="00E21BD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C463C" w:rsidRPr="001504C9" w:rsidRDefault="004C463C" w:rsidP="00E21BDF">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C463C" w:rsidRPr="001504C9" w:rsidRDefault="004C463C" w:rsidP="00E21BDF">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4C463C" w:rsidRPr="00A40AC6" w:rsidTr="00E21BD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C463C" w:rsidRPr="00A40AC6" w:rsidRDefault="004C463C" w:rsidP="00E21BDF">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C463C" w:rsidRPr="00A40AC6" w:rsidRDefault="004C463C" w:rsidP="00E21BD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C463C" w:rsidRPr="00A40AC6" w:rsidRDefault="004C463C" w:rsidP="00E21BD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4C463C" w:rsidRPr="00712B02" w:rsidTr="00E21BD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C463C" w:rsidRPr="00656D69" w:rsidRDefault="004C463C" w:rsidP="00E21BDF">
            <w:pPr>
              <w:keepNext/>
              <w:keepLines/>
              <w:tabs>
                <w:tab w:val="left" w:pos="132"/>
                <w:tab w:val="left" w:pos="6663"/>
              </w:tabs>
              <w:ind w:left="-1440" w:right="99" w:firstLine="1440"/>
              <w:jc w:val="center"/>
              <w:rPr>
                <w:rFonts w:ascii="Times New Roman" w:hAnsi="Times New Roman"/>
                <w:b/>
                <w:i/>
                <w:sz w:val="24"/>
                <w:szCs w:val="24"/>
                <w:lang w:val="kk-KZ"/>
              </w:rPr>
            </w:pPr>
            <w:r w:rsidRPr="00656D69">
              <w:rPr>
                <w:rFonts w:ascii="Times New Roman" w:hAnsi="Times New Roman"/>
                <w:b/>
                <w:sz w:val="24"/>
                <w:szCs w:val="24"/>
              </w:rPr>
              <w:t>С-</w:t>
            </w:r>
            <w:r w:rsidRPr="00656D69">
              <w:rPr>
                <w:rFonts w:ascii="Times New Roman" w:hAnsi="Times New Roman"/>
                <w:b/>
                <w:sz w:val="24"/>
                <w:szCs w:val="24"/>
                <w:lang w:val="en-US"/>
              </w:rPr>
              <w:t>R</w:t>
            </w:r>
            <w:r w:rsidRPr="00656D6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4C463C" w:rsidRPr="00712B02" w:rsidRDefault="004C463C" w:rsidP="00E21BDF">
            <w:pPr>
              <w:jc w:val="center"/>
              <w:rPr>
                <w:rFonts w:ascii="Times New Roman" w:hAnsi="Times New Roman"/>
                <w:b/>
                <w:sz w:val="24"/>
                <w:szCs w:val="24"/>
              </w:rPr>
            </w:pPr>
            <w:r>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4C463C" w:rsidRPr="00712B02" w:rsidRDefault="004C463C" w:rsidP="00E21BDF">
            <w:pPr>
              <w:jc w:val="center"/>
              <w:rPr>
                <w:rFonts w:ascii="Times New Roman" w:hAnsi="Times New Roman"/>
                <w:b/>
                <w:sz w:val="24"/>
                <w:szCs w:val="24"/>
              </w:rPr>
            </w:pPr>
            <w:r w:rsidRPr="00712B02">
              <w:rPr>
                <w:rFonts w:ascii="Times New Roman" w:hAnsi="Times New Roman"/>
                <w:b/>
                <w:sz w:val="24"/>
                <w:szCs w:val="24"/>
              </w:rPr>
              <w:t>99106</w:t>
            </w:r>
          </w:p>
        </w:tc>
      </w:tr>
    </w:tbl>
    <w:p w:rsidR="004C463C" w:rsidRPr="00E35AD1" w:rsidRDefault="004C463C" w:rsidP="004C463C">
      <w:pPr>
        <w:pStyle w:val="a4"/>
        <w:ind w:firstLine="708"/>
        <w:jc w:val="both"/>
        <w:rPr>
          <w:rFonts w:ascii="Times New Roman" w:hAnsi="Times New Roman"/>
          <w:b/>
          <w:sz w:val="24"/>
          <w:szCs w:val="24"/>
          <w:u w:val="single"/>
          <w:lang w:val="kk-KZ"/>
        </w:rPr>
      </w:pPr>
      <w:r w:rsidRPr="00DA4F96">
        <w:rPr>
          <w:rFonts w:ascii="Times New Roman" w:hAnsi="Times New Roman"/>
          <w:b/>
          <w:spacing w:val="-2"/>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95-31-01,E-mail: </w:t>
      </w:r>
      <w:hyperlink r:id="rId8" w:history="1">
        <w:r w:rsidRPr="00E35AD1">
          <w:rPr>
            <w:rStyle w:val="a8"/>
            <w:rFonts w:ascii="Times New Roman" w:hAnsi="Times New Roman"/>
            <w:b/>
            <w:sz w:val="24"/>
            <w:szCs w:val="24"/>
            <w:lang w:val="kk-KZ"/>
          </w:rPr>
          <w:t>kairbеkova@astana.mgd.kz</w:t>
        </w:r>
      </w:hyperlink>
      <w:r w:rsidRPr="00E35AD1">
        <w:rPr>
          <w:rFonts w:ascii="Times New Roman" w:hAnsi="Times New Roman"/>
          <w:b/>
          <w:sz w:val="24"/>
          <w:szCs w:val="24"/>
          <w:u w:val="single"/>
          <w:lang w:val="kk-KZ"/>
        </w:rPr>
        <w:t>;</w:t>
      </w:r>
      <w:hyperlink r:id="rId9" w:history="1">
        <w:r w:rsidRPr="00E35AD1">
          <w:rPr>
            <w:rStyle w:val="a8"/>
            <w:rFonts w:ascii="Times New Roman" w:hAnsi="Times New Roman"/>
            <w:b/>
            <w:sz w:val="24"/>
            <w:szCs w:val="24"/>
            <w:lang w:val="kk-KZ"/>
          </w:rPr>
          <w:t>k.kairbekova@kgd.gov.kz</w:t>
        </w:r>
      </w:hyperlink>
      <w:r w:rsidRPr="00E35AD1">
        <w:rPr>
          <w:rFonts w:ascii="Times New Roman" w:hAnsi="Times New Roman"/>
          <w:b/>
          <w:sz w:val="24"/>
          <w:szCs w:val="24"/>
          <w:u w:val="single"/>
          <w:lang w:val="kk-KZ"/>
        </w:rPr>
        <w:t>; izhakupbekova@kgd.gov.kz</w:t>
      </w:r>
    </w:p>
    <w:p w:rsidR="004C463C" w:rsidRDefault="004C463C" w:rsidP="004C463C">
      <w:pPr>
        <w:pStyle w:val="a4"/>
        <w:ind w:firstLine="708"/>
        <w:jc w:val="left"/>
        <w:rPr>
          <w:rFonts w:ascii="Times New Roman" w:hAnsi="Times New Roman"/>
          <w:b/>
          <w:sz w:val="24"/>
          <w:szCs w:val="24"/>
          <w:u w:val="single"/>
          <w:lang w:val="kk-KZ"/>
        </w:rPr>
      </w:pPr>
    </w:p>
    <w:p w:rsidR="004C463C" w:rsidRPr="00DA4F96" w:rsidRDefault="004C463C" w:rsidP="004C463C">
      <w:pPr>
        <w:jc w:val="both"/>
        <w:rPr>
          <w:rFonts w:ascii="Times New Roman" w:hAnsi="Times New Roman"/>
          <w:b/>
          <w:spacing w:val="-2"/>
          <w:sz w:val="24"/>
          <w:szCs w:val="24"/>
          <w:lang w:val="kk-KZ"/>
        </w:rPr>
      </w:pPr>
      <w:r w:rsidRPr="00DA4F96">
        <w:rPr>
          <w:rFonts w:ascii="Times New Roman" w:hAnsi="Times New Roman"/>
          <w:b/>
          <w:spacing w:val="-2"/>
          <w:sz w:val="24"/>
          <w:szCs w:val="24"/>
          <w:lang w:val="kk-KZ"/>
        </w:rPr>
        <w:t xml:space="preserve">Бос мемлекеттік </w:t>
      </w:r>
      <w:r w:rsidRPr="00842566">
        <w:rPr>
          <w:rFonts w:ascii="Times New Roman" w:hAnsi="Times New Roman"/>
          <w:b/>
          <w:spacing w:val="-2"/>
          <w:sz w:val="24"/>
          <w:szCs w:val="24"/>
          <w:lang w:val="kk-KZ"/>
        </w:rPr>
        <w:t>әкімшілік</w:t>
      </w:r>
      <w:r w:rsidRPr="00DA4F96">
        <w:rPr>
          <w:rFonts w:ascii="Times New Roman" w:hAnsi="Times New Roman"/>
          <w:b/>
          <w:spacing w:val="-2"/>
          <w:sz w:val="24"/>
          <w:szCs w:val="24"/>
          <w:lang w:val="kk-KZ"/>
        </w:rPr>
        <w:t xml:space="preserve"> лауазымдарға орналасуға конкурс:</w:t>
      </w:r>
    </w:p>
    <w:p w:rsidR="004C463C" w:rsidRPr="00DA4F96" w:rsidRDefault="004C463C" w:rsidP="004C463C">
      <w:pPr>
        <w:jc w:val="both"/>
        <w:rPr>
          <w:rFonts w:ascii="Times New Roman" w:hAnsi="Times New Roman"/>
          <w:b/>
          <w:spacing w:val="-2"/>
          <w:sz w:val="24"/>
          <w:szCs w:val="24"/>
          <w:lang w:val="kk-KZ"/>
        </w:rPr>
      </w:pPr>
      <w:r>
        <w:rPr>
          <w:rFonts w:ascii="Times New Roman" w:hAnsi="Times New Roman"/>
          <w:b/>
          <w:spacing w:val="-2"/>
          <w:sz w:val="24"/>
          <w:szCs w:val="24"/>
          <w:lang w:val="kk-KZ"/>
        </w:rPr>
        <w:t>1</w:t>
      </w:r>
      <w:r w:rsidRPr="00DA4F96">
        <w:rPr>
          <w:rFonts w:ascii="Times New Roman" w:hAnsi="Times New Roman"/>
          <w:b/>
          <w:spacing w:val="-2"/>
          <w:sz w:val="24"/>
          <w:szCs w:val="24"/>
          <w:lang w:val="kk-KZ"/>
        </w:rPr>
        <w:t>.</w:t>
      </w:r>
      <w:r w:rsidRPr="000E360A">
        <w:rPr>
          <w:rFonts w:ascii="Times New Roman" w:hAnsi="Times New Roman"/>
          <w:b/>
          <w:spacing w:val="-2"/>
          <w:sz w:val="24"/>
          <w:szCs w:val="24"/>
          <w:lang w:val="kk-KZ"/>
        </w:rPr>
        <w:t>Салық төлеушілерм</w:t>
      </w:r>
      <w:r>
        <w:rPr>
          <w:rFonts w:ascii="Times New Roman" w:hAnsi="Times New Roman"/>
          <w:b/>
          <w:spacing w:val="-2"/>
          <w:sz w:val="24"/>
          <w:szCs w:val="24"/>
          <w:lang w:val="kk-KZ"/>
        </w:rPr>
        <w:t xml:space="preserve">ен жұмыс бөлімінің бас маманы </w:t>
      </w:r>
      <w:r w:rsidRPr="000E360A">
        <w:rPr>
          <w:rFonts w:ascii="Times New Roman" w:hAnsi="Times New Roman"/>
          <w:b/>
          <w:spacing w:val="-2"/>
          <w:sz w:val="24"/>
          <w:szCs w:val="24"/>
          <w:lang w:val="kk-KZ"/>
        </w:rPr>
        <w:t>(негізгі қызметкердің бала күтіміне байланысты демалысы уақытына 05.02.2020 ж. дейін), (1 бірлік, С-R-4 санаты)</w:t>
      </w:r>
      <w:r w:rsidRPr="00DA4F96">
        <w:rPr>
          <w:rFonts w:ascii="Times New Roman" w:hAnsi="Times New Roman"/>
          <w:b/>
          <w:spacing w:val="-2"/>
          <w:sz w:val="24"/>
          <w:szCs w:val="24"/>
          <w:lang w:val="kk-KZ"/>
        </w:rPr>
        <w:t xml:space="preserve">, </w:t>
      </w:r>
    </w:p>
    <w:p w:rsidR="004C463C" w:rsidRPr="00DA4F96" w:rsidRDefault="004C463C" w:rsidP="004C463C">
      <w:pPr>
        <w:jc w:val="both"/>
        <w:rPr>
          <w:rFonts w:ascii="Times New Roman" w:hAnsi="Times New Roman"/>
          <w:spacing w:val="-2"/>
          <w:sz w:val="24"/>
          <w:szCs w:val="24"/>
          <w:lang w:val="kk-KZ"/>
        </w:rPr>
      </w:pPr>
      <w:r w:rsidRPr="00DA4F96">
        <w:rPr>
          <w:rFonts w:ascii="Times New Roman" w:hAnsi="Times New Roman"/>
          <w:b/>
          <w:spacing w:val="-2"/>
          <w:sz w:val="24"/>
          <w:szCs w:val="24"/>
          <w:lang w:val="kk-KZ"/>
        </w:rPr>
        <w:t>Қызметтік міндеттері</w:t>
      </w:r>
      <w:r w:rsidRPr="00DA4F96">
        <w:rPr>
          <w:rFonts w:ascii="Times New Roman" w:hAnsi="Times New Roman"/>
          <w:spacing w:val="-2"/>
          <w:sz w:val="24"/>
          <w:szCs w:val="24"/>
          <w:lang w:val="kk-KZ"/>
        </w:rPr>
        <w:t>: 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Есеп айырысу шоттары жоқ жеке кәсіпкерлердің берешектерін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Кіріс және шығыс корреспонденцияларын толық және мерзімінде қарастырылуына бақылау жасау.</w:t>
      </w:r>
    </w:p>
    <w:p w:rsidR="004C463C" w:rsidRDefault="004C463C" w:rsidP="004C463C">
      <w:pPr>
        <w:jc w:val="both"/>
        <w:rPr>
          <w:rFonts w:ascii="Times New Roman" w:hAnsi="Times New Roman"/>
          <w:spacing w:val="-2"/>
          <w:sz w:val="24"/>
          <w:szCs w:val="24"/>
          <w:lang w:val="kk-KZ"/>
        </w:rPr>
      </w:pPr>
      <w:r w:rsidRPr="00DA4F96">
        <w:rPr>
          <w:rFonts w:ascii="Times New Roman" w:hAnsi="Times New Roman"/>
          <w:b/>
          <w:spacing w:val="-2"/>
          <w:sz w:val="24"/>
          <w:szCs w:val="24"/>
          <w:lang w:val="kk-KZ"/>
        </w:rPr>
        <w:t>Конкурсқа қатысушыларға қойылатын талаптар:</w:t>
      </w:r>
      <w:r w:rsidRPr="00DA4F96">
        <w:rPr>
          <w:rFonts w:ascii="Times New Roman" w:hAnsi="Times New Roman"/>
          <w:spacing w:val="-2"/>
          <w:sz w:val="24"/>
          <w:szCs w:val="24"/>
          <w:lang w:val="kk-KZ"/>
        </w:rPr>
        <w:t xml:space="preserve"> 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C463C" w:rsidRPr="00DA4F96" w:rsidRDefault="004C463C" w:rsidP="004C463C">
      <w:pPr>
        <w:jc w:val="both"/>
        <w:rPr>
          <w:rFonts w:ascii="Times New Roman" w:hAnsi="Times New Roman"/>
          <w:b/>
          <w:i/>
          <w:iCs/>
          <w:sz w:val="24"/>
          <w:szCs w:val="24"/>
          <w:lang w:val="kk-KZ"/>
        </w:rPr>
      </w:pPr>
      <w:r w:rsidRPr="00DA4F96">
        <w:rPr>
          <w:rFonts w:ascii="Times New Roman" w:hAnsi="Times New Roman"/>
          <w:b/>
          <w:sz w:val="24"/>
          <w:szCs w:val="24"/>
          <w:lang w:val="kk-KZ"/>
        </w:rPr>
        <w:t>Конкурсқа қатысу үшін қажетті құжаттар:</w:t>
      </w:r>
      <w:bookmarkStart w:id="1" w:name="z153"/>
      <w:bookmarkEnd w:id="1"/>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осы Қағидалардың 2-қосымшасына сәйкес нысандағы өтініш;</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бiлiмi туралы құжаттар мен олардың көшірмелерінің нотариалдық куәландырылған көшiрмелерi;</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lastRenderedPageBreak/>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Қазақстан Республикасы азаматының жеке басын куәландыратын құжаттың көшірмесі;</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C463C" w:rsidRPr="007A5053" w:rsidRDefault="004C463C" w:rsidP="004C463C">
      <w:pPr>
        <w:pStyle w:val="a7"/>
        <w:numPr>
          <w:ilvl w:val="0"/>
          <w:numId w:val="1"/>
        </w:numPr>
        <w:tabs>
          <w:tab w:val="left" w:pos="993"/>
        </w:tabs>
        <w:ind w:left="0" w:firstLine="709"/>
        <w:jc w:val="both"/>
        <w:rPr>
          <w:color w:val="000000"/>
          <w:sz w:val="24"/>
          <w:szCs w:val="24"/>
          <w:lang w:val="kk-KZ"/>
        </w:rPr>
      </w:pPr>
      <w:r w:rsidRPr="007A5053">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C463C" w:rsidRDefault="004C463C" w:rsidP="004C463C">
      <w:pPr>
        <w:pStyle w:val="a7"/>
        <w:numPr>
          <w:ilvl w:val="0"/>
          <w:numId w:val="1"/>
        </w:numPr>
        <w:tabs>
          <w:tab w:val="left" w:pos="1134"/>
        </w:tabs>
        <w:ind w:left="0" w:firstLine="709"/>
        <w:jc w:val="both"/>
        <w:rPr>
          <w:color w:val="000000"/>
          <w:sz w:val="24"/>
          <w:szCs w:val="24"/>
          <w:lang w:val="kk-KZ"/>
        </w:rPr>
      </w:pPr>
      <w:r w:rsidRPr="007A5053">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C463C" w:rsidRPr="007A5053" w:rsidRDefault="004C463C" w:rsidP="004C463C">
      <w:pPr>
        <w:pStyle w:val="a7"/>
        <w:tabs>
          <w:tab w:val="left" w:pos="1134"/>
        </w:tabs>
        <w:ind w:left="709"/>
        <w:jc w:val="both"/>
        <w:rPr>
          <w:color w:val="000000"/>
          <w:sz w:val="24"/>
          <w:szCs w:val="24"/>
          <w:lang w:val="kk-KZ"/>
        </w:rPr>
      </w:pPr>
    </w:p>
    <w:p w:rsidR="004C463C" w:rsidRPr="004509ED" w:rsidRDefault="004C463C" w:rsidP="004C463C">
      <w:pPr>
        <w:ind w:right="178" w:firstLine="708"/>
        <w:jc w:val="both"/>
        <w:rPr>
          <w:rFonts w:ascii="Times New Roman" w:hAnsi="Times New Roman"/>
          <w:b/>
          <w:i/>
          <w:iCs/>
          <w:sz w:val="24"/>
          <w:szCs w:val="24"/>
          <w:lang w:val="kk-KZ"/>
        </w:rPr>
      </w:pPr>
      <w:r w:rsidRPr="004509ED">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C463C" w:rsidRPr="004509ED" w:rsidRDefault="004C463C" w:rsidP="004C463C">
      <w:pPr>
        <w:ind w:right="178" w:firstLine="708"/>
        <w:jc w:val="both"/>
        <w:rPr>
          <w:rFonts w:ascii="Times New Roman" w:hAnsi="Times New Roman"/>
          <w:b/>
          <w:i/>
          <w:iCs/>
          <w:sz w:val="24"/>
          <w:szCs w:val="24"/>
          <w:lang w:val="kk-KZ"/>
        </w:rPr>
      </w:pPr>
      <w:r w:rsidRPr="004509ED">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C463C" w:rsidRDefault="004C463C" w:rsidP="004C463C">
      <w:pPr>
        <w:ind w:right="178" w:firstLine="708"/>
        <w:jc w:val="both"/>
        <w:rPr>
          <w:rFonts w:ascii="Times New Roman" w:hAnsi="Times New Roman"/>
          <w:sz w:val="24"/>
          <w:szCs w:val="24"/>
          <w:lang w:val="kk-KZ"/>
        </w:rPr>
      </w:pPr>
      <w:r w:rsidRPr="004509ED">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463C" w:rsidRPr="00E35AD1" w:rsidRDefault="004C463C" w:rsidP="004C463C">
      <w:pPr>
        <w:pStyle w:val="a4"/>
        <w:ind w:firstLine="708"/>
        <w:jc w:val="both"/>
        <w:rPr>
          <w:rFonts w:ascii="Times New Roman" w:hAnsi="Times New Roman"/>
          <w:b/>
          <w:sz w:val="24"/>
          <w:szCs w:val="24"/>
          <w:u w:val="single"/>
          <w:lang w:val="kk-KZ"/>
        </w:rPr>
      </w:pPr>
      <w:r w:rsidRPr="00A902F7">
        <w:rPr>
          <w:rFonts w:ascii="Times New Roman" w:hAnsi="Times New Roman"/>
          <w:iCs/>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w:t>
      </w:r>
      <w:r w:rsidRPr="00A902F7">
        <w:rPr>
          <w:rFonts w:ascii="Times New Roman" w:hAnsi="Times New Roman"/>
          <w:b/>
          <w:iCs/>
          <w:sz w:val="24"/>
          <w:szCs w:val="24"/>
          <w:lang w:val="kk-KZ"/>
        </w:rPr>
        <w:t xml:space="preserve">7 жұмыс күн ішінде </w:t>
      </w:r>
      <w:r w:rsidRPr="00B00457">
        <w:rPr>
          <w:rFonts w:ascii="Times New Roman" w:hAnsi="Times New Roman"/>
          <w:iCs/>
          <w:sz w:val="24"/>
          <w:szCs w:val="24"/>
          <w:lang w:val="kk-KZ"/>
        </w:rPr>
        <w:t>төмендегі к</w:t>
      </w:r>
      <w:r w:rsidRPr="00A902F7">
        <w:rPr>
          <w:rFonts w:ascii="Times New Roman" w:hAnsi="Times New Roman"/>
          <w:iCs/>
          <w:sz w:val="24"/>
          <w:szCs w:val="24"/>
          <w:lang w:val="kk-KZ"/>
        </w:rPr>
        <w:t xml:space="preserve">өрсетілген мекенжай бойынша </w:t>
      </w:r>
      <w:r w:rsidRPr="00B00457">
        <w:rPr>
          <w:rFonts w:ascii="Times New Roman" w:hAnsi="Times New Roman"/>
          <w:iCs/>
          <w:sz w:val="24"/>
          <w:szCs w:val="24"/>
          <w:lang w:val="kk-KZ"/>
        </w:rPr>
        <w:t>тапсырылуы тиіс</w:t>
      </w:r>
      <w:r>
        <w:rPr>
          <w:rFonts w:ascii="Times New Roman" w:hAnsi="Times New Roman"/>
          <w:iCs/>
          <w:sz w:val="24"/>
          <w:szCs w:val="24"/>
          <w:lang w:val="kk-KZ"/>
        </w:rPr>
        <w:t>:</w:t>
      </w:r>
      <w:r w:rsidRPr="00A902F7">
        <w:rPr>
          <w:rFonts w:ascii="Times New Roman" w:hAnsi="Times New Roman"/>
          <w:iCs/>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w:t>
      </w:r>
      <w:r w:rsidRPr="00A902F7">
        <w:rPr>
          <w:rFonts w:ascii="Times New Roman" w:hAnsi="Times New Roman"/>
          <w:iCs/>
          <w:sz w:val="24"/>
          <w:szCs w:val="24"/>
          <w:lang w:val="kk-KZ"/>
        </w:rPr>
        <w:lastRenderedPageBreak/>
        <w:t xml:space="preserve">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w:t>
      </w:r>
      <w:hyperlink r:id="rId10" w:history="1">
        <w:r w:rsidRPr="00E35AD1">
          <w:rPr>
            <w:rStyle w:val="a8"/>
            <w:rFonts w:ascii="Times New Roman" w:hAnsi="Times New Roman"/>
            <w:b/>
            <w:sz w:val="24"/>
            <w:szCs w:val="24"/>
            <w:lang w:val="kk-KZ"/>
          </w:rPr>
          <w:t>kairbеkova@astana.mgd.kz</w:t>
        </w:r>
      </w:hyperlink>
      <w:r w:rsidRPr="00E35AD1">
        <w:rPr>
          <w:rFonts w:ascii="Times New Roman" w:hAnsi="Times New Roman"/>
          <w:b/>
          <w:sz w:val="24"/>
          <w:szCs w:val="24"/>
          <w:u w:val="single"/>
          <w:lang w:val="kk-KZ"/>
        </w:rPr>
        <w:t>;</w:t>
      </w:r>
      <w:hyperlink r:id="rId11" w:history="1">
        <w:r w:rsidRPr="00E35AD1">
          <w:rPr>
            <w:rStyle w:val="a8"/>
            <w:rFonts w:ascii="Times New Roman" w:hAnsi="Times New Roman"/>
            <w:b/>
            <w:sz w:val="24"/>
            <w:szCs w:val="24"/>
            <w:lang w:val="kk-KZ"/>
          </w:rPr>
          <w:t>k.kairbekova@kgd.gov.kz</w:t>
        </w:r>
      </w:hyperlink>
      <w:r w:rsidRPr="00E35AD1">
        <w:rPr>
          <w:rFonts w:ascii="Times New Roman" w:hAnsi="Times New Roman"/>
          <w:b/>
          <w:sz w:val="24"/>
          <w:szCs w:val="24"/>
          <w:u w:val="single"/>
          <w:lang w:val="kk-KZ"/>
        </w:rPr>
        <w:t>; izhakupbekova@kgd.gov.kz</w:t>
      </w:r>
    </w:p>
    <w:p w:rsidR="004C463C" w:rsidRDefault="004C463C" w:rsidP="004C463C">
      <w:pPr>
        <w:pStyle w:val="a4"/>
        <w:ind w:firstLine="708"/>
        <w:jc w:val="both"/>
        <w:rPr>
          <w:rFonts w:ascii="Times New Roman" w:hAnsi="Times New Roman"/>
          <w:b/>
          <w:sz w:val="24"/>
          <w:szCs w:val="24"/>
          <w:u w:val="single"/>
          <w:lang w:val="kk-KZ"/>
        </w:rPr>
      </w:pPr>
    </w:p>
    <w:p w:rsidR="004C463C" w:rsidRPr="00E35AD1" w:rsidRDefault="004C463C" w:rsidP="004C463C">
      <w:pPr>
        <w:pStyle w:val="a4"/>
        <w:ind w:firstLine="708"/>
        <w:jc w:val="left"/>
        <w:rPr>
          <w:rFonts w:ascii="Times New Roman" w:hAnsi="Times New Roman"/>
          <w:b/>
          <w:sz w:val="24"/>
          <w:szCs w:val="24"/>
          <w:u w:val="single"/>
          <w:lang w:val="kk-KZ"/>
        </w:rPr>
      </w:pPr>
      <w:r w:rsidRPr="00833448">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құжат тігілетін папкада ұсына отырып, қолма-қол тәртіпте, почта арқылы не хабарландыруда көрсетілген электрондық почта мекенжайына электронды түрде</w:t>
      </w:r>
      <w:hyperlink r:id="rId12" w:history="1">
        <w:r w:rsidRPr="00E35AD1">
          <w:rPr>
            <w:rStyle w:val="a8"/>
            <w:rFonts w:ascii="Times New Roman" w:hAnsi="Times New Roman"/>
            <w:b/>
            <w:sz w:val="24"/>
            <w:szCs w:val="24"/>
            <w:lang w:val="kk-KZ"/>
          </w:rPr>
          <w:t>kairbеkova@astana.mgd.kz</w:t>
        </w:r>
      </w:hyperlink>
      <w:r w:rsidRPr="00E35AD1">
        <w:rPr>
          <w:rFonts w:ascii="Times New Roman" w:hAnsi="Times New Roman"/>
          <w:b/>
          <w:sz w:val="24"/>
          <w:szCs w:val="24"/>
          <w:u w:val="single"/>
          <w:lang w:val="kk-KZ"/>
        </w:rPr>
        <w:t>;</w:t>
      </w:r>
      <w:hyperlink r:id="rId13" w:history="1">
        <w:r w:rsidRPr="00E35AD1">
          <w:rPr>
            <w:rStyle w:val="a8"/>
            <w:rFonts w:ascii="Times New Roman" w:hAnsi="Times New Roman"/>
            <w:b/>
            <w:sz w:val="24"/>
            <w:szCs w:val="24"/>
            <w:lang w:val="kk-KZ"/>
          </w:rPr>
          <w:t>k.kairbekova@kgd.gov.kz</w:t>
        </w:r>
      </w:hyperlink>
      <w:r w:rsidRPr="00E35AD1">
        <w:rPr>
          <w:rFonts w:ascii="Times New Roman" w:hAnsi="Times New Roman"/>
          <w:b/>
          <w:sz w:val="24"/>
          <w:szCs w:val="24"/>
          <w:u w:val="single"/>
          <w:lang w:val="kk-KZ"/>
        </w:rPr>
        <w:t>; zhakupbekova@kgd.gov.kz</w:t>
      </w:r>
    </w:p>
    <w:p w:rsidR="004C463C" w:rsidRPr="00833448" w:rsidRDefault="004C463C" w:rsidP="004C463C">
      <w:pPr>
        <w:jc w:val="both"/>
        <w:rPr>
          <w:rFonts w:ascii="Times New Roman" w:eastAsia="Times New Roman" w:hAnsi="Times New Roman"/>
          <w:sz w:val="24"/>
          <w:szCs w:val="24"/>
          <w:lang w:val="kk-KZ"/>
        </w:rPr>
      </w:pPr>
      <w:r w:rsidRPr="00833448">
        <w:rPr>
          <w:rFonts w:ascii="Times New Roman" w:eastAsia="Times New Roman" w:hAnsi="Times New Roman"/>
          <w:sz w:val="24"/>
          <w:szCs w:val="24"/>
          <w:lang w:val="kk-KZ"/>
        </w:rPr>
        <w:t xml:space="preserve">құжаттарды қабылдау мерзімінде тапсырады. </w:t>
      </w:r>
    </w:p>
    <w:p w:rsidR="004C463C" w:rsidRDefault="004C463C" w:rsidP="004C463C">
      <w:pPr>
        <w:ind w:firstLine="702"/>
        <w:jc w:val="both"/>
        <w:rPr>
          <w:rFonts w:ascii="Times New Roman" w:eastAsia="Times New Roman" w:hAnsi="Times New Roman"/>
          <w:spacing w:val="2"/>
          <w:sz w:val="24"/>
          <w:szCs w:val="24"/>
          <w:lang w:val="kk-KZ"/>
        </w:rPr>
      </w:pPr>
      <w:r w:rsidRPr="00833448">
        <w:rPr>
          <w:rFonts w:ascii="Times New Roman" w:eastAsia="Times New Roman" w:hAnsi="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833448">
        <w:rPr>
          <w:rFonts w:ascii="Times New Roman" w:eastAsia="Times New Roman" w:hAnsi="Times New Roman"/>
          <w:b/>
          <w:sz w:val="24"/>
          <w:szCs w:val="24"/>
          <w:lang w:val="kk-KZ"/>
        </w:rPr>
        <w:t>бір жұмыс күнінен кешіктірілмей</w:t>
      </w:r>
      <w:r w:rsidRPr="00833448">
        <w:rPr>
          <w:rFonts w:ascii="Times New Roman" w:eastAsia="Times New Roman" w:hAnsi="Times New Roman"/>
          <w:sz w:val="24"/>
          <w:szCs w:val="24"/>
          <w:lang w:val="kk-KZ"/>
        </w:rPr>
        <w:t xml:space="preserve"> беріледі. Оларды бермеген жағдайда тұлға конкурс комиссиясымен әңгімелесуден өтуге жіберілмейді.</w:t>
      </w:r>
    </w:p>
    <w:p w:rsidR="004C463C" w:rsidRPr="00932E8B" w:rsidRDefault="004C463C" w:rsidP="004C463C">
      <w:pPr>
        <w:ind w:firstLine="702"/>
        <w:jc w:val="both"/>
        <w:rPr>
          <w:rFonts w:ascii="Times New Roman" w:hAnsi="Times New Roman"/>
          <w:color w:val="666666"/>
          <w:spacing w:val="2"/>
          <w:sz w:val="24"/>
          <w:szCs w:val="24"/>
          <w:lang w:val="kk-KZ"/>
        </w:rPr>
      </w:pPr>
      <w:r w:rsidRPr="00932E8B">
        <w:rPr>
          <w:rFonts w:ascii="Times New Roman" w:hAnsi="Times New Roman"/>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4C463C" w:rsidRPr="00932E8B" w:rsidRDefault="004C463C" w:rsidP="004C463C">
      <w:pPr>
        <w:ind w:firstLine="702"/>
        <w:jc w:val="both"/>
        <w:rPr>
          <w:rFonts w:ascii="Times New Roman" w:hAnsi="Times New Roman"/>
          <w:b/>
          <w:i/>
          <w:spacing w:val="2"/>
          <w:sz w:val="24"/>
          <w:szCs w:val="24"/>
          <w:lang w:val="kk-KZ"/>
        </w:rPr>
      </w:pPr>
      <w:r w:rsidRPr="00932E8B">
        <w:rPr>
          <w:rFonts w:ascii="Times New Roman" w:hAnsi="Times New Roman"/>
          <w:color w:val="000000"/>
          <w:sz w:val="24"/>
          <w:szCs w:val="24"/>
          <w:lang w:val="kk-KZ"/>
        </w:rPr>
        <w:t xml:space="preserve">Әңгімелесу өткізудің мерзімі және орны: әңгімелесуге жіберілген кандидаттар оны </w:t>
      </w:r>
      <w:r w:rsidRPr="0007689D">
        <w:rPr>
          <w:rFonts w:ascii="Times New Roman" w:hAnsi="Times New Roman"/>
          <w:b/>
          <w:color w:val="000000"/>
          <w:sz w:val="24"/>
          <w:szCs w:val="24"/>
          <w:u w:val="single"/>
          <w:lang w:val="kk-KZ"/>
        </w:rPr>
        <w:t>Астана қаласы, Қабанбай батыр даңғылы, 33 мекенжайында орналасқан</w:t>
      </w:r>
      <w:r w:rsidRPr="00A40AC6">
        <w:rPr>
          <w:rFonts w:ascii="Times New Roman" w:hAnsi="Times New Roman"/>
          <w:color w:val="000000"/>
          <w:sz w:val="24"/>
          <w:szCs w:val="24"/>
          <w:lang w:val="kk-KZ"/>
        </w:rPr>
        <w:t xml:space="preserve">Басқарма </w:t>
      </w:r>
      <w:r w:rsidRPr="00932E8B">
        <w:rPr>
          <w:rFonts w:ascii="Times New Roman" w:hAnsi="Times New Roman"/>
          <w:color w:val="000000"/>
          <w:sz w:val="24"/>
          <w:szCs w:val="24"/>
          <w:lang w:val="kk-KZ"/>
        </w:rPr>
        <w:t xml:space="preserve">ғимаратында, әңгімелесуге жіберілгені туралы хабардар етілгеннен кейін </w:t>
      </w:r>
      <w:r w:rsidRPr="00932E8B">
        <w:rPr>
          <w:rFonts w:ascii="Times New Roman" w:hAnsi="Times New Roman"/>
          <w:b/>
          <w:color w:val="000000"/>
          <w:sz w:val="24"/>
          <w:szCs w:val="24"/>
          <w:lang w:val="kk-KZ"/>
        </w:rPr>
        <w:t>3 жұмыс күні</w:t>
      </w:r>
      <w:r w:rsidRPr="00932E8B">
        <w:rPr>
          <w:rFonts w:ascii="Times New Roman" w:hAnsi="Times New Roman"/>
          <w:color w:val="000000"/>
          <w:sz w:val="24"/>
          <w:szCs w:val="24"/>
          <w:lang w:val="kk-KZ"/>
        </w:rPr>
        <w:t xml:space="preserve"> ішінде өтеді.</w:t>
      </w:r>
    </w:p>
    <w:p w:rsidR="004C463C" w:rsidRPr="00932E8B" w:rsidRDefault="004C463C" w:rsidP="004C463C">
      <w:pPr>
        <w:ind w:firstLine="702"/>
        <w:jc w:val="both"/>
        <w:rPr>
          <w:rFonts w:ascii="Times New Roman" w:hAnsi="Times New Roman"/>
          <w:b/>
          <w:i/>
          <w:color w:val="000000"/>
          <w:sz w:val="24"/>
          <w:szCs w:val="24"/>
          <w:lang w:val="kk-KZ"/>
        </w:rPr>
      </w:pPr>
      <w:r w:rsidRPr="00932E8B">
        <w:rPr>
          <w:rFonts w:ascii="Times New Roman" w:hAnsi="Times New Roman"/>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932E8B">
        <w:rPr>
          <w:rFonts w:ascii="Times New Roman" w:hAnsi="Times New Roman"/>
          <w:spacing w:val="2"/>
          <w:sz w:val="24"/>
          <w:szCs w:val="24"/>
          <w:lang w:val="kk-KZ"/>
        </w:rPr>
        <w:br/>
      </w:r>
    </w:p>
    <w:p w:rsidR="004C463C" w:rsidRDefault="004C463C" w:rsidP="004C463C">
      <w:pPr>
        <w:rPr>
          <w:rFonts w:ascii="Times New Roman" w:hAnsi="Times New Roman"/>
          <w:sz w:val="24"/>
          <w:szCs w:val="24"/>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Default="004C463C" w:rsidP="004C463C">
      <w:pPr>
        <w:pStyle w:val="a5"/>
        <w:jc w:val="right"/>
        <w:rPr>
          <w:lang w:val="kk-KZ"/>
        </w:rPr>
      </w:pPr>
    </w:p>
    <w:p w:rsidR="004C463C" w:rsidRPr="00745A51" w:rsidRDefault="004C463C" w:rsidP="004C463C">
      <w:pPr>
        <w:pStyle w:val="a5"/>
        <w:jc w:val="right"/>
        <w:rPr>
          <w:lang w:val="kk-KZ"/>
        </w:rPr>
      </w:pPr>
      <w:r w:rsidRPr="00745A51">
        <w:rPr>
          <w:lang w:val="kk-KZ"/>
        </w:rPr>
        <w:t xml:space="preserve">«Б» корпусының мемлекеттік </w:t>
      </w:r>
      <w:r w:rsidRPr="00745A51">
        <w:rPr>
          <w:lang w:val="kk-KZ"/>
        </w:rPr>
        <w:br/>
        <w:t xml:space="preserve">әкімшілік лауазымына    </w:t>
      </w:r>
      <w:r w:rsidRPr="00745A51">
        <w:rPr>
          <w:lang w:val="kk-KZ"/>
        </w:rPr>
        <w:br/>
        <w:t xml:space="preserve">орналасуға конкурс өткізу </w:t>
      </w:r>
      <w:r w:rsidRPr="00745A51">
        <w:rPr>
          <w:lang w:val="kk-KZ"/>
        </w:rPr>
        <w:br/>
        <w:t xml:space="preserve">қағидаларына 2-қосымша  </w:t>
      </w:r>
    </w:p>
    <w:p w:rsidR="004C463C" w:rsidRPr="00745A51" w:rsidRDefault="004C463C" w:rsidP="004C463C">
      <w:pPr>
        <w:pStyle w:val="a5"/>
        <w:jc w:val="right"/>
        <w:rPr>
          <w:lang w:val="kk-KZ"/>
        </w:rPr>
      </w:pPr>
      <w:r w:rsidRPr="00745A51">
        <w:rPr>
          <w:lang w:val="kk-KZ"/>
        </w:rPr>
        <w:t>___________________________</w:t>
      </w:r>
      <w:r w:rsidRPr="00745A51">
        <w:rPr>
          <w:lang w:val="kk-KZ"/>
        </w:rPr>
        <w:br/>
        <w:t xml:space="preserve">(мемлекеттік орган)   </w:t>
      </w:r>
    </w:p>
    <w:p w:rsidR="004C463C" w:rsidRPr="00745A51" w:rsidRDefault="004C463C" w:rsidP="004C463C">
      <w:pPr>
        <w:pStyle w:val="3"/>
        <w:rPr>
          <w:b w:val="0"/>
          <w:i w:val="0"/>
          <w:color w:val="auto"/>
          <w:lang w:val="kk-KZ"/>
        </w:rPr>
      </w:pPr>
      <w:r w:rsidRPr="00745A51">
        <w:rPr>
          <w:rFonts w:ascii="Times New Roman" w:hAnsi="Times New Roman"/>
          <w:b w:val="0"/>
          <w:i w:val="0"/>
          <w:color w:val="auto"/>
          <w:lang w:val="kk-KZ"/>
        </w:rPr>
        <w:t>Ө</w:t>
      </w:r>
      <w:r w:rsidRPr="00745A51">
        <w:rPr>
          <w:b w:val="0"/>
          <w:i w:val="0"/>
          <w:color w:val="auto"/>
          <w:lang w:val="kk-KZ"/>
        </w:rPr>
        <w:t>тініш</w:t>
      </w:r>
    </w:p>
    <w:p w:rsidR="004C463C" w:rsidRPr="00745A51" w:rsidRDefault="004C463C" w:rsidP="004C463C">
      <w:pPr>
        <w:pStyle w:val="a5"/>
        <w:jc w:val="both"/>
        <w:rPr>
          <w:lang w:val="kk-KZ"/>
        </w:rPr>
      </w:pPr>
      <w:r w:rsidRPr="00745A51">
        <w:rPr>
          <w:lang w:val="kk-KZ"/>
        </w:rPr>
        <w:t>      Мені ___________________________________________________________</w:t>
      </w:r>
      <w:r w:rsidRPr="00745A51">
        <w:rPr>
          <w:lang w:val="kk-KZ"/>
        </w:rPr>
        <w:br/>
        <w:t>____________________________________________________________________</w:t>
      </w:r>
      <w:r w:rsidRPr="00745A51">
        <w:rPr>
          <w:lang w:val="kk-KZ"/>
        </w:rPr>
        <w:br/>
        <w:t>____________________________________ бос мемлекеттік әкімшілік лауазымына орналасу конкурсына қатысуға жiберуiңiздi сұраймын.</w:t>
      </w:r>
      <w:r w:rsidRPr="00745A51">
        <w:rPr>
          <w:lang w:val="kk-KZ"/>
        </w:rPr>
        <w:br/>
        <w:t>   Мемлекеттiк әкiмшiлiк лауазымдарға орналасуға конкурс өткiзу</w:t>
      </w:r>
      <w:r w:rsidRPr="00745A51">
        <w:rPr>
          <w:lang w:val="kk-KZ"/>
        </w:rPr>
        <w:br/>
        <w:t>және конкурс комиссиясын қалыптастыру қағидаларының негiзгi</w:t>
      </w:r>
      <w:r w:rsidRPr="00745A51">
        <w:rPr>
          <w:lang w:val="kk-KZ"/>
        </w:rPr>
        <w:br/>
        <w:t>талаптарымен таныстым, олармен келiсемiн және орындауға мiндеттеме</w:t>
      </w:r>
      <w:r w:rsidRPr="00745A51">
        <w:rPr>
          <w:lang w:val="kk-KZ"/>
        </w:rPr>
        <w:br/>
        <w:t>аламын.</w:t>
      </w:r>
      <w:r w:rsidRPr="00745A51">
        <w:rPr>
          <w:lang w:val="kk-KZ"/>
        </w:rPr>
        <w:br/>
        <w:t xml:space="preserve">      Ұсынылып отырған құжаттарымның дәйектiлiгiне жауап беремiн. </w:t>
      </w:r>
    </w:p>
    <w:p w:rsidR="004C463C" w:rsidRPr="00745A51" w:rsidRDefault="004C463C" w:rsidP="004C463C">
      <w:pPr>
        <w:pStyle w:val="a5"/>
        <w:rPr>
          <w:lang w:val="kk-KZ"/>
        </w:rPr>
      </w:pPr>
      <w:r w:rsidRPr="00745A51">
        <w:rPr>
          <w:lang w:val="kk-KZ"/>
        </w:rPr>
        <w:t>      Қоса берілген құжаттар:      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_____________________________________________________________________</w:t>
      </w:r>
    </w:p>
    <w:p w:rsidR="004C463C" w:rsidRPr="00745A51" w:rsidRDefault="004C463C" w:rsidP="004C463C">
      <w:pPr>
        <w:pStyle w:val="a5"/>
        <w:ind w:firstLine="708"/>
        <w:rPr>
          <w:lang w:val="kk-KZ"/>
        </w:rPr>
      </w:pPr>
      <w:r w:rsidRPr="00745A51">
        <w:rPr>
          <w:lang w:val="kk-KZ"/>
        </w:rPr>
        <w:t>__________                                             _______________________________</w:t>
      </w:r>
      <w:r w:rsidRPr="00745A51">
        <w:rPr>
          <w:lang w:val="kk-KZ"/>
        </w:rPr>
        <w:br/>
        <w:t xml:space="preserve">             (қолы)                                                             (Т.А.Ә. (болған жағдайда)</w:t>
      </w:r>
    </w:p>
    <w:p w:rsidR="004C463C" w:rsidRPr="00745A51" w:rsidRDefault="004C463C" w:rsidP="004C463C">
      <w:pPr>
        <w:pStyle w:val="a5"/>
        <w:ind w:firstLine="708"/>
        <w:rPr>
          <w:lang w:val="kk-KZ"/>
        </w:rPr>
      </w:pPr>
      <w:r w:rsidRPr="00745A51">
        <w:rPr>
          <w:lang w:val="kk-KZ"/>
        </w:rPr>
        <w:t>«____» _______________ 20__ ж.</w:t>
      </w:r>
    </w:p>
    <w:p w:rsidR="004C463C" w:rsidRPr="00745A51" w:rsidRDefault="004C463C" w:rsidP="004C463C">
      <w:pPr>
        <w:jc w:val="both"/>
        <w:rPr>
          <w:sz w:val="24"/>
          <w:szCs w:val="24"/>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Default="004C463C" w:rsidP="004C463C">
      <w:pPr>
        <w:spacing w:after="0" w:line="240" w:lineRule="auto"/>
        <w:ind w:left="5954"/>
        <w:contextualSpacing/>
        <w:jc w:val="center"/>
        <w:rPr>
          <w:rFonts w:ascii="Times New Roman" w:hAnsi="Times New Roman"/>
          <w:color w:val="000000"/>
          <w:sz w:val="28"/>
          <w:szCs w:val="28"/>
          <w:lang w:val="kk-KZ"/>
        </w:rPr>
      </w:pPr>
    </w:p>
    <w:p w:rsidR="004C463C" w:rsidRPr="002E74D7" w:rsidRDefault="004C463C" w:rsidP="004C463C">
      <w:pPr>
        <w:spacing w:after="0" w:line="240" w:lineRule="auto"/>
        <w:ind w:left="5954"/>
        <w:contextualSpacing/>
        <w:jc w:val="center"/>
        <w:rPr>
          <w:rFonts w:ascii="Times New Roman" w:hAnsi="Times New Roman"/>
          <w:color w:val="000000"/>
          <w:sz w:val="28"/>
          <w:szCs w:val="28"/>
          <w:lang w:val="kk-KZ"/>
        </w:rPr>
      </w:pPr>
      <w:r w:rsidRPr="002E74D7">
        <w:rPr>
          <w:rFonts w:ascii="Times New Roman" w:hAnsi="Times New Roman"/>
          <w:color w:val="000000"/>
          <w:sz w:val="28"/>
          <w:szCs w:val="28"/>
          <w:lang w:val="kk-KZ"/>
        </w:rPr>
        <w:t>«Б» корпусының мемлекеттік</w:t>
      </w:r>
      <w:r w:rsidRPr="002E74D7">
        <w:rPr>
          <w:rFonts w:ascii="Times New Roman" w:hAnsi="Times New Roman"/>
          <w:sz w:val="28"/>
          <w:szCs w:val="28"/>
          <w:lang w:val="kk-KZ"/>
        </w:rPr>
        <w:br/>
      </w:r>
      <w:r w:rsidRPr="002E74D7">
        <w:rPr>
          <w:rFonts w:ascii="Times New Roman" w:hAnsi="Times New Roman"/>
          <w:color w:val="000000"/>
          <w:sz w:val="28"/>
          <w:szCs w:val="28"/>
          <w:lang w:val="kk-KZ"/>
        </w:rPr>
        <w:t>әкімшілік лауазымына</w:t>
      </w:r>
      <w:r w:rsidRPr="002E74D7">
        <w:rPr>
          <w:rFonts w:ascii="Times New Roman" w:hAnsi="Times New Roman"/>
          <w:sz w:val="28"/>
          <w:szCs w:val="28"/>
          <w:lang w:val="kk-KZ"/>
        </w:rPr>
        <w:br/>
      </w:r>
      <w:r w:rsidRPr="002E74D7">
        <w:rPr>
          <w:rFonts w:ascii="Times New Roman" w:hAnsi="Times New Roman"/>
          <w:color w:val="000000"/>
          <w:sz w:val="28"/>
          <w:szCs w:val="28"/>
          <w:lang w:val="kk-KZ"/>
        </w:rPr>
        <w:t>орналасуға конкурс өткізу</w:t>
      </w:r>
      <w:r w:rsidRPr="002E74D7">
        <w:rPr>
          <w:rFonts w:ascii="Times New Roman" w:hAnsi="Times New Roman"/>
          <w:sz w:val="28"/>
          <w:szCs w:val="28"/>
          <w:lang w:val="kk-KZ"/>
        </w:rPr>
        <w:br/>
      </w:r>
      <w:r w:rsidRPr="002E74D7">
        <w:rPr>
          <w:rFonts w:ascii="Times New Roman" w:hAnsi="Times New Roman"/>
          <w:color w:val="000000"/>
          <w:sz w:val="28"/>
          <w:szCs w:val="28"/>
          <w:lang w:val="kk-KZ"/>
        </w:rPr>
        <w:t>қағидаларын</w:t>
      </w:r>
      <w:r>
        <w:rPr>
          <w:rFonts w:ascii="Times New Roman" w:hAnsi="Times New Roman"/>
          <w:color w:val="000000"/>
          <w:sz w:val="28"/>
          <w:szCs w:val="28"/>
          <w:lang w:val="kk-KZ"/>
        </w:rPr>
        <w:t>ың</w:t>
      </w:r>
      <w:r w:rsidRPr="002E74D7">
        <w:rPr>
          <w:rFonts w:ascii="Times New Roman" w:hAnsi="Times New Roman"/>
          <w:color w:val="000000"/>
          <w:sz w:val="28"/>
          <w:szCs w:val="28"/>
          <w:lang w:val="kk-KZ"/>
        </w:rPr>
        <w:t xml:space="preserve"> 3-қосымша</w:t>
      </w:r>
      <w:r>
        <w:rPr>
          <w:rFonts w:ascii="Times New Roman" w:hAnsi="Times New Roman"/>
          <w:color w:val="000000"/>
          <w:sz w:val="28"/>
          <w:szCs w:val="28"/>
          <w:lang w:val="kk-KZ"/>
        </w:rPr>
        <w:t>сы</w:t>
      </w:r>
    </w:p>
    <w:p w:rsidR="004C463C" w:rsidRPr="002E74D7" w:rsidRDefault="004C463C" w:rsidP="004C463C">
      <w:pPr>
        <w:spacing w:after="0" w:line="240" w:lineRule="auto"/>
        <w:ind w:left="5954"/>
        <w:contextualSpacing/>
        <w:jc w:val="center"/>
        <w:rPr>
          <w:rFonts w:ascii="Times New Roman" w:hAnsi="Times New Roman"/>
          <w:sz w:val="28"/>
          <w:szCs w:val="28"/>
          <w:lang w:val="kk-KZ"/>
        </w:rPr>
      </w:pPr>
    </w:p>
    <w:p w:rsidR="004C463C" w:rsidRPr="00D56DFC" w:rsidRDefault="004C463C" w:rsidP="004C463C">
      <w:pPr>
        <w:spacing w:after="0" w:line="240" w:lineRule="auto"/>
        <w:ind w:left="5954"/>
        <w:contextualSpacing/>
        <w:jc w:val="right"/>
        <w:rPr>
          <w:rFonts w:ascii="Times New Roman" w:hAnsi="Times New Roman"/>
          <w:color w:val="000000"/>
          <w:sz w:val="28"/>
          <w:szCs w:val="28"/>
          <w:lang w:val="kk-KZ"/>
        </w:rPr>
      </w:pPr>
      <w:r>
        <w:rPr>
          <w:rFonts w:ascii="Times New Roman" w:hAnsi="Times New Roman"/>
          <w:color w:val="000000"/>
          <w:sz w:val="28"/>
          <w:szCs w:val="28"/>
          <w:lang w:val="kk-KZ"/>
        </w:rPr>
        <w:t>Нысан</w:t>
      </w:r>
    </w:p>
    <w:p w:rsidR="004C463C" w:rsidRPr="002E74D7" w:rsidRDefault="004C463C" w:rsidP="004C463C">
      <w:pPr>
        <w:spacing w:after="0" w:line="240" w:lineRule="auto"/>
        <w:ind w:left="5954"/>
        <w:contextualSpacing/>
        <w:jc w:val="center"/>
        <w:rPr>
          <w:rFonts w:ascii="Times New Roman" w:hAnsi="Times New Roman"/>
          <w:sz w:val="28"/>
          <w:szCs w:val="28"/>
          <w:lang w:val="kk-KZ"/>
        </w:rPr>
      </w:pPr>
    </w:p>
    <w:p w:rsidR="004C463C" w:rsidRPr="002E74D7" w:rsidRDefault="004C463C" w:rsidP="004C463C">
      <w:pPr>
        <w:spacing w:after="0" w:line="240" w:lineRule="auto"/>
        <w:contextualSpacing/>
        <w:jc w:val="center"/>
        <w:rPr>
          <w:rFonts w:ascii="Times New Roman" w:eastAsia="Times New Roman" w:hAnsi="Times New Roman"/>
          <w:b/>
          <w:bCs/>
          <w:sz w:val="24"/>
          <w:szCs w:val="24"/>
          <w:lang w:val="kk-KZ" w:eastAsia="ru-RU"/>
        </w:rPr>
      </w:pPr>
      <w:r w:rsidRPr="002E74D7">
        <w:rPr>
          <w:rFonts w:ascii="Times New Roman" w:eastAsia="Times New Roman" w:hAnsi="Times New Roman"/>
          <w:b/>
          <w:bCs/>
          <w:sz w:val="24"/>
          <w:szCs w:val="24"/>
          <w:lang w:val="kk-KZ" w:eastAsia="ru-RU"/>
        </w:rPr>
        <w:t>«Б» КОРПУСЫНЫҢ ӘКІМШІЛІК МЕМЛЕКЕТТІК</w:t>
      </w:r>
    </w:p>
    <w:p w:rsidR="004C463C" w:rsidRPr="002E74D7" w:rsidRDefault="004C463C" w:rsidP="004C463C">
      <w:pPr>
        <w:spacing w:after="0" w:line="240" w:lineRule="auto"/>
        <w:contextualSpacing/>
        <w:jc w:val="center"/>
        <w:rPr>
          <w:rFonts w:ascii="Times New Roman" w:eastAsia="Times New Roman" w:hAnsi="Times New Roman"/>
          <w:sz w:val="24"/>
          <w:szCs w:val="24"/>
          <w:lang w:val="kk-KZ" w:eastAsia="ru-RU"/>
        </w:rPr>
      </w:pPr>
      <w:r w:rsidRPr="002E74D7">
        <w:rPr>
          <w:rFonts w:ascii="Times New Roman" w:eastAsia="Times New Roman" w:hAnsi="Times New Roman"/>
          <w:b/>
          <w:bCs/>
          <w:sz w:val="24"/>
          <w:szCs w:val="24"/>
          <w:lang w:val="kk-KZ" w:eastAsia="ru-RU"/>
        </w:rPr>
        <w:t>ЛАУАЗЫМЫНА КАНДИДАТТЫҢ ҚЫЗМЕТТIК ТIЗIМІ</w:t>
      </w:r>
    </w:p>
    <w:p w:rsidR="004C463C" w:rsidRPr="002E74D7" w:rsidRDefault="004C463C" w:rsidP="004C463C">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b/>
          <w:bCs/>
          <w:sz w:val="24"/>
          <w:szCs w:val="24"/>
          <w:lang w:eastAsia="ru-RU"/>
        </w:rPr>
        <w:t>ПОСЛУЖНОЙ СПИСОК</w:t>
      </w:r>
      <w:r w:rsidRPr="002E74D7">
        <w:rPr>
          <w:rFonts w:ascii="Times New Roman" w:eastAsia="Times New Roman" w:hAnsi="Times New Roman"/>
          <w:sz w:val="24"/>
          <w:szCs w:val="24"/>
          <w:lang w:eastAsia="ru-RU"/>
        </w:rPr>
        <w:br/>
      </w:r>
      <w:r w:rsidRPr="002E74D7">
        <w:rPr>
          <w:rFonts w:ascii="Times New Roman" w:eastAsia="Times New Roman" w:hAnsi="Times New Roman"/>
          <w:b/>
          <w:bCs/>
          <w:sz w:val="24"/>
          <w:szCs w:val="24"/>
          <w:lang w:eastAsia="ru-RU"/>
        </w:rPr>
        <w:t xml:space="preserve">КАНДИДАТА НА АДМИНИСТРАТИВНУЮ ГОСУДАРСТВЕННУЮ </w:t>
      </w:r>
      <w:r>
        <w:rPr>
          <w:rFonts w:ascii="Times New Roman" w:eastAsia="Times New Roman" w:hAnsi="Times New Roman"/>
          <w:b/>
          <w:bCs/>
          <w:sz w:val="24"/>
          <w:szCs w:val="24"/>
          <w:lang w:eastAsia="ru-RU"/>
        </w:rPr>
        <w:t>ДОЛЖНОСТЬ</w:t>
      </w:r>
      <w:r w:rsidRPr="002E74D7">
        <w:rPr>
          <w:rFonts w:ascii="Times New Roman" w:eastAsia="Times New Roman" w:hAnsi="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67"/>
        <w:gridCol w:w="1493"/>
        <w:gridCol w:w="4175"/>
        <w:gridCol w:w="2014"/>
        <w:gridCol w:w="1355"/>
        <w:gridCol w:w="107"/>
      </w:tblGrid>
      <w:tr w:rsidR="004C463C" w:rsidRPr="009A082B" w:rsidTr="00E21BDF">
        <w:trPr>
          <w:gridBefore w:val="1"/>
          <w:gridAfter w:val="1"/>
          <w:wBefore w:w="5" w:type="pct"/>
          <w:wAfter w:w="49" w:type="dxa"/>
          <w:tblCellSpacing w:w="15" w:type="dxa"/>
        </w:trPr>
        <w:tc>
          <w:tcPr>
            <w:tcW w:w="3905" w:type="pct"/>
            <w:gridSpan w:val="4"/>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_____________________________________________</w:t>
            </w:r>
            <w:r w:rsidRPr="002E74D7">
              <w:rPr>
                <w:rFonts w:ascii="Times New Roman" w:eastAsia="Times New Roman" w:hAnsi="Times New Roman"/>
                <w:sz w:val="24"/>
                <w:szCs w:val="24"/>
                <w:lang w:eastAsia="ru-RU"/>
              </w:rPr>
              <w:br/>
              <w:t>тегі, атыжәнеәкесініңаты (</w:t>
            </w:r>
            <w:r w:rsidRPr="00E92187">
              <w:rPr>
                <w:rFonts w:ascii="Times New Roman" w:eastAsia="Times New Roman" w:hAnsi="Times New Roman"/>
                <w:sz w:val="24"/>
                <w:szCs w:val="24"/>
                <w:lang w:eastAsia="ru-RU"/>
              </w:rPr>
              <w:t>болғанжағдайда</w:t>
            </w:r>
            <w:r w:rsidRPr="002E74D7">
              <w:rPr>
                <w:rFonts w:ascii="Times New Roman" w:eastAsia="Times New Roman" w:hAnsi="Times New Roman"/>
                <w:sz w:val="24"/>
                <w:szCs w:val="24"/>
                <w:lang w:eastAsia="ru-RU"/>
              </w:rPr>
              <w:t xml:space="preserve">) / </w:t>
            </w:r>
            <w:r w:rsidRPr="002E74D7">
              <w:rPr>
                <w:rFonts w:ascii="Times New Roman" w:eastAsia="Times New Roman" w:hAnsi="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ФОТО</w:t>
            </w:r>
            <w:r w:rsidRPr="002E74D7">
              <w:rPr>
                <w:rFonts w:ascii="Times New Roman" w:eastAsia="Times New Roman" w:hAnsi="Times New Roman"/>
                <w:sz w:val="24"/>
                <w:szCs w:val="24"/>
                <w:lang w:eastAsia="ru-RU"/>
              </w:rPr>
              <w:br/>
              <w:t>(түрлітүсті/ цветное,</w:t>
            </w:r>
            <w:r w:rsidRPr="002E74D7">
              <w:rPr>
                <w:rFonts w:ascii="Times New Roman" w:eastAsia="Times New Roman" w:hAnsi="Times New Roman"/>
                <w:sz w:val="24"/>
                <w:szCs w:val="24"/>
                <w:lang w:eastAsia="ru-RU"/>
              </w:rPr>
              <w:br/>
              <w:t>3х4)</w:t>
            </w:r>
          </w:p>
        </w:tc>
      </w:tr>
      <w:tr w:rsidR="004C463C" w:rsidRPr="009A082B" w:rsidTr="00E21BDF">
        <w:trPr>
          <w:gridBefore w:val="1"/>
          <w:gridAfter w:val="1"/>
          <w:wBefore w:w="5" w:type="pct"/>
          <w:wAfter w:w="49" w:type="dxa"/>
          <w:tblCellSpacing w:w="15" w:type="dxa"/>
        </w:trPr>
        <w:tc>
          <w:tcPr>
            <w:tcW w:w="3905" w:type="pct"/>
            <w:gridSpan w:val="4"/>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_____________________________________________</w:t>
            </w:r>
            <w:r w:rsidRPr="002E74D7">
              <w:rPr>
                <w:rFonts w:ascii="Times New Roman" w:eastAsia="Times New Roman" w:hAnsi="Times New Roman"/>
                <w:sz w:val="24"/>
                <w:szCs w:val="24"/>
                <w:lang w:eastAsia="ru-RU"/>
              </w:rPr>
              <w:br/>
              <w:t>лауазымы/должность, санаты/категория</w:t>
            </w:r>
            <w:r w:rsidRPr="002E74D7">
              <w:rPr>
                <w:rFonts w:ascii="Times New Roman" w:eastAsia="Times New Roman" w:hAnsi="Times New Roman"/>
                <w:sz w:val="24"/>
                <w:szCs w:val="24"/>
                <w:lang w:eastAsia="ru-RU"/>
              </w:rPr>
              <w:br/>
              <w:t>(болғанжағдайда/при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2E74D7"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ЖЕКЕ МӘЛІМЕТТЕР / ЛИЧНЫЕ ДАННЫЕ</w:t>
            </w: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1.</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Туғанкүніжәнежері/</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Дата и место рождения</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2.</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Ұлты (қалауыбойынша)/</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Национальность (по желанию)</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3.</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Оқуорнынбітіргенжылыжәнеоныңатауы/</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Год окончания и наименование учебного заведения</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4.</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Мамандығыбойыншабіліктілігі, ғылымидәрежесі, ғылымиатағы</w:t>
            </w:r>
            <w:r w:rsidRPr="002E74D7">
              <w:rPr>
                <w:rFonts w:ascii="Times New Roman" w:eastAsia="Times New Roman" w:hAnsi="Times New Roman"/>
                <w:sz w:val="24"/>
                <w:szCs w:val="24"/>
                <w:lang w:eastAsia="ru-RU"/>
              </w:rPr>
              <w:t>(</w:t>
            </w:r>
            <w:r w:rsidRPr="00E92187">
              <w:rPr>
                <w:rFonts w:ascii="Times New Roman" w:eastAsia="Times New Roman" w:hAnsi="Times New Roman"/>
                <w:sz w:val="20"/>
                <w:szCs w:val="20"/>
                <w:lang w:eastAsia="ru-RU"/>
              </w:rPr>
              <w:t>болғанжағдайда</w:t>
            </w:r>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5.</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Шетелтілдерінбілуі/</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Владение иностранными языками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6.</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Мемлекеттікнаградалары, құрметтіатақтары</w:t>
            </w:r>
            <w:r w:rsidRPr="002E74D7">
              <w:rPr>
                <w:rFonts w:ascii="Times New Roman" w:eastAsia="Times New Roman" w:hAnsi="Times New Roman"/>
                <w:sz w:val="24"/>
                <w:szCs w:val="24"/>
                <w:lang w:eastAsia="ru-RU"/>
              </w:rPr>
              <w:t>(</w:t>
            </w:r>
            <w:r w:rsidRPr="00E92187">
              <w:rPr>
                <w:rFonts w:ascii="Times New Roman" w:eastAsia="Times New Roman" w:hAnsi="Times New Roman"/>
                <w:sz w:val="20"/>
                <w:szCs w:val="20"/>
                <w:lang w:eastAsia="ru-RU"/>
              </w:rPr>
              <w:t>болғанжағдайда</w:t>
            </w:r>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Государственные награды, почетные звания (при наличии)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7.</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Дипломатиялықдәрежесі, әскери, арнайыатақтары, сыныптықшені</w:t>
            </w:r>
            <w:r w:rsidRPr="002E74D7">
              <w:rPr>
                <w:rFonts w:ascii="Times New Roman" w:eastAsia="Times New Roman" w:hAnsi="Times New Roman"/>
                <w:sz w:val="24"/>
                <w:szCs w:val="24"/>
                <w:lang w:eastAsia="ru-RU"/>
              </w:rPr>
              <w:t>(</w:t>
            </w:r>
            <w:r w:rsidRPr="00E92187">
              <w:rPr>
                <w:rFonts w:ascii="Times New Roman" w:eastAsia="Times New Roman" w:hAnsi="Times New Roman"/>
                <w:sz w:val="20"/>
                <w:szCs w:val="20"/>
                <w:lang w:eastAsia="ru-RU"/>
              </w:rPr>
              <w:t>болғанжағдайда</w:t>
            </w:r>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8.</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Жазатүрі, оны тағайындаукүні мен негізі</w:t>
            </w:r>
            <w:r w:rsidRPr="002E74D7">
              <w:rPr>
                <w:rFonts w:ascii="Times New Roman" w:eastAsia="Times New Roman" w:hAnsi="Times New Roman"/>
                <w:sz w:val="24"/>
                <w:szCs w:val="24"/>
                <w:lang w:eastAsia="ru-RU"/>
              </w:rPr>
              <w:t>(</w:t>
            </w:r>
            <w:r w:rsidRPr="00E92187">
              <w:rPr>
                <w:rFonts w:ascii="Times New Roman" w:eastAsia="Times New Roman" w:hAnsi="Times New Roman"/>
                <w:sz w:val="20"/>
                <w:szCs w:val="20"/>
                <w:lang w:eastAsia="ru-RU"/>
              </w:rPr>
              <w:t>болғанжағдайда</w:t>
            </w:r>
            <w:r w:rsidRPr="002E74D7">
              <w:rPr>
                <w:rFonts w:ascii="Times New Roman" w:eastAsia="Times New Roman" w:hAnsi="Times New Roman"/>
                <w:sz w:val="20"/>
                <w:szCs w:val="20"/>
                <w:lang w:eastAsia="ru-RU"/>
              </w:rPr>
              <w:t>) /Вид взыскания, дата и основания его наложения (при наличии)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9.</w:t>
            </w:r>
          </w:p>
        </w:tc>
        <w:tc>
          <w:tcPr>
            <w:tcW w:w="2193" w:type="pct"/>
            <w:gridSpan w:val="2"/>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 xml:space="preserve">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w:t>
            </w:r>
            <w:r w:rsidRPr="002E74D7">
              <w:rPr>
                <w:rFonts w:ascii="Times New Roman" w:eastAsia="Times New Roman" w:hAnsi="Times New Roman"/>
                <w:sz w:val="20"/>
                <w:szCs w:val="20"/>
                <w:lang w:eastAsia="ru-RU"/>
              </w:rPr>
              <w:lastRenderedPageBreak/>
              <w:t>(мемлекеттікәкімшілікқызмет</w:t>
            </w:r>
            <w:r>
              <w:rPr>
                <w:rFonts w:ascii="Times New Roman" w:eastAsia="Times New Roman" w:hAnsi="Times New Roman"/>
                <w:sz w:val="20"/>
                <w:szCs w:val="20"/>
                <w:lang w:eastAsia="ru-RU"/>
              </w:rPr>
              <w:t>ші</w:t>
            </w:r>
            <w:r w:rsidRPr="002E74D7">
              <w:rPr>
                <w:rFonts w:ascii="Times New Roman" w:eastAsia="Times New Roman" w:hAnsi="Times New Roman"/>
                <w:sz w:val="20"/>
                <w:szCs w:val="20"/>
                <w:lang w:eastAsia="ru-RU"/>
              </w:rPr>
              <w:t>лертолтырады)/</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2E74D7"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b/>
                <w:bCs/>
                <w:sz w:val="24"/>
                <w:szCs w:val="24"/>
                <w:lang w:eastAsia="ru-RU"/>
              </w:rPr>
              <w:lastRenderedPageBreak/>
              <w:t>ЕҢБЕК ЖОЛЫ/ТРУДОВАЯ ДЕЯТЕЛЬНОСТЬ</w:t>
            </w:r>
          </w:p>
        </w:tc>
      </w:tr>
      <w:tr w:rsidR="004C463C" w:rsidRPr="009A082B"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Күні/Дата</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қызметі, жұмысорны, мекеменіңорналасқанжері/должность, место работы, местонахождение организации</w:t>
            </w:r>
          </w:p>
        </w:tc>
      </w:tr>
      <w:tr w:rsidR="004C463C" w:rsidRPr="002E74D7"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4C463C" w:rsidRPr="002E74D7" w:rsidRDefault="004C463C" w:rsidP="00E21BDF">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қабылданған/</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приема</w:t>
            </w:r>
          </w:p>
        </w:tc>
        <w:tc>
          <w:tcPr>
            <w:tcW w:w="1616" w:type="pct"/>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босатылған/</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увольнения</w:t>
            </w: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2E74D7"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c>
          <w:tcPr>
            <w:tcW w:w="1616" w:type="pct"/>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c>
          <w:tcPr>
            <w:tcW w:w="2495" w:type="pct"/>
            <w:gridSpan w:val="3"/>
            <w:vAlign w:val="center"/>
            <w:hideMark/>
          </w:tcPr>
          <w:p w:rsidR="004C463C" w:rsidRPr="002E74D7" w:rsidRDefault="004C463C" w:rsidP="00E21BDF">
            <w:pPr>
              <w:spacing w:after="0" w:line="240" w:lineRule="auto"/>
              <w:contextualSpacing/>
              <w:rPr>
                <w:rFonts w:ascii="Times New Roman" w:eastAsia="Times New Roman" w:hAnsi="Times New Roman"/>
                <w:sz w:val="24"/>
                <w:szCs w:val="24"/>
                <w:lang w:eastAsia="ru-RU"/>
              </w:rPr>
            </w:pPr>
          </w:p>
        </w:tc>
      </w:tr>
      <w:tr w:rsidR="004C463C" w:rsidRPr="002E74D7" w:rsidTr="00E2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4C463C" w:rsidRPr="002E74D7" w:rsidRDefault="004C463C" w:rsidP="00E21BDF">
            <w:pPr>
              <w:spacing w:after="0" w:line="240" w:lineRule="auto"/>
              <w:contextualSpacing/>
              <w:rPr>
                <w:rFonts w:ascii="Times New Roman" w:eastAsia="Times New Roman" w:hAnsi="Times New Roman"/>
                <w:sz w:val="20"/>
                <w:szCs w:val="20"/>
                <w:lang w:eastAsia="ru-RU"/>
              </w:rPr>
            </w:pPr>
          </w:p>
          <w:p w:rsidR="004C463C" w:rsidRPr="002E74D7" w:rsidRDefault="004C463C" w:rsidP="00E21BDF">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_____________________</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Кандидаттыңқолы/</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Подпись кандидата</w:t>
            </w:r>
          </w:p>
        </w:tc>
        <w:tc>
          <w:tcPr>
            <w:tcW w:w="2495" w:type="pct"/>
            <w:gridSpan w:val="3"/>
            <w:vAlign w:val="center"/>
          </w:tcPr>
          <w:p w:rsidR="004C463C" w:rsidRPr="002E74D7" w:rsidRDefault="004C463C" w:rsidP="00E21BDF">
            <w:pPr>
              <w:spacing w:after="0" w:line="240" w:lineRule="auto"/>
              <w:contextualSpacing/>
              <w:jc w:val="right"/>
              <w:rPr>
                <w:rFonts w:ascii="Times New Roman" w:eastAsia="Times New Roman" w:hAnsi="Times New Roman"/>
                <w:sz w:val="20"/>
                <w:szCs w:val="20"/>
                <w:lang w:eastAsia="ru-RU"/>
              </w:rPr>
            </w:pPr>
          </w:p>
          <w:p w:rsidR="004C463C" w:rsidRPr="002E74D7" w:rsidRDefault="004C463C" w:rsidP="00E21BDF">
            <w:pPr>
              <w:spacing w:after="0" w:line="240" w:lineRule="auto"/>
              <w:contextualSpacing/>
              <w:jc w:val="right"/>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_______________</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күні/дата</w:t>
            </w:r>
          </w:p>
        </w:tc>
      </w:tr>
    </w:tbl>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4C463C" w:rsidRDefault="004C463C" w:rsidP="004C463C">
      <w:pPr>
        <w:rPr>
          <w:rFonts w:ascii="Times New Roman" w:hAnsi="Times New Roman"/>
          <w:sz w:val="24"/>
          <w:szCs w:val="24"/>
          <w:lang w:val="kk-KZ"/>
        </w:rPr>
      </w:pPr>
    </w:p>
    <w:p w:rsidR="003A38E7" w:rsidRDefault="003A38E7"/>
    <w:sectPr w:rsidR="003A38E7" w:rsidSect="004B28C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57" w:rsidRDefault="00007757" w:rsidP="00522C1A">
      <w:pPr>
        <w:spacing w:after="0" w:line="240" w:lineRule="auto"/>
      </w:pPr>
      <w:r>
        <w:separator/>
      </w:r>
    </w:p>
  </w:endnote>
  <w:endnote w:type="continuationSeparator" w:id="0">
    <w:p w:rsidR="00007757" w:rsidRDefault="00007757" w:rsidP="0052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57" w:rsidRDefault="00007757" w:rsidP="00522C1A">
      <w:pPr>
        <w:spacing w:after="0" w:line="240" w:lineRule="auto"/>
      </w:pPr>
      <w:r>
        <w:separator/>
      </w:r>
    </w:p>
  </w:footnote>
  <w:footnote w:type="continuationSeparator" w:id="0">
    <w:p w:rsidR="00007757" w:rsidRDefault="00007757" w:rsidP="0052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1A" w:rsidRDefault="00BE15D9">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C1A" w:rsidRPr="00522C1A" w:rsidRDefault="00522C1A">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22C1A" w:rsidRPr="00522C1A" w:rsidRDefault="00522C1A">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655F"/>
    <w:multiLevelType w:val="hybridMultilevel"/>
    <w:tmpl w:val="996E9670"/>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3C"/>
    <w:rsid w:val="00007757"/>
    <w:rsid w:val="00157625"/>
    <w:rsid w:val="003A38E7"/>
    <w:rsid w:val="004B28C6"/>
    <w:rsid w:val="004C463C"/>
    <w:rsid w:val="00522C1A"/>
    <w:rsid w:val="009A1AA2"/>
    <w:rsid w:val="00BE1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3C"/>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C463C"/>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463C"/>
    <w:rPr>
      <w:rFonts w:ascii="Cambria" w:eastAsia="Times New Roman" w:hAnsi="Cambria" w:cs="Times New Roman"/>
      <w:b/>
      <w:bCs/>
      <w:i/>
      <w:iCs/>
      <w:color w:val="243F60"/>
      <w:sz w:val="24"/>
      <w:szCs w:val="24"/>
      <w:lang w:eastAsia="ru-RU"/>
    </w:rPr>
  </w:style>
  <w:style w:type="paragraph" w:customStyle="1" w:styleId="a3">
    <w:name w:val="Готовый"/>
    <w:basedOn w:val="a"/>
    <w:rsid w:val="004C46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4C463C"/>
    <w:pPr>
      <w:spacing w:after="0" w:line="240" w:lineRule="auto"/>
      <w:jc w:val="center"/>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4C463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4C463C"/>
    <w:rPr>
      <w:rFonts w:ascii="Times New Roman" w:eastAsia="Times New Roman" w:hAnsi="Times New Roman" w:cs="Times New Roman"/>
      <w:sz w:val="24"/>
      <w:szCs w:val="24"/>
      <w:lang w:val="x-none" w:eastAsia="x-none"/>
    </w:rPr>
  </w:style>
  <w:style w:type="paragraph" w:styleId="a7">
    <w:name w:val="List Paragraph"/>
    <w:basedOn w:val="a"/>
    <w:uiPriority w:val="99"/>
    <w:qFormat/>
    <w:rsid w:val="004C463C"/>
    <w:pPr>
      <w:spacing w:after="0" w:line="240" w:lineRule="auto"/>
      <w:ind w:left="720"/>
      <w:contextualSpacing/>
    </w:pPr>
    <w:rPr>
      <w:rFonts w:ascii="Times New Roman" w:eastAsia="Times New Roman" w:hAnsi="Times New Roman"/>
      <w:sz w:val="28"/>
      <w:szCs w:val="28"/>
      <w:lang w:eastAsia="ru-RU"/>
    </w:rPr>
  </w:style>
  <w:style w:type="character" w:styleId="a8">
    <w:name w:val="Hyperlink"/>
    <w:uiPriority w:val="99"/>
    <w:unhideWhenUsed/>
    <w:rsid w:val="004C463C"/>
    <w:rPr>
      <w:rFonts w:ascii="Microsoft Sans Serif" w:hAnsi="Microsoft Sans Serif" w:cs="Microsoft Sans Serif"/>
      <w:color w:val="303030"/>
      <w:sz w:val="16"/>
      <w:szCs w:val="16"/>
      <w:u w:val="single"/>
    </w:rPr>
  </w:style>
  <w:style w:type="paragraph" w:styleId="a9">
    <w:name w:val="header"/>
    <w:basedOn w:val="a"/>
    <w:link w:val="aa"/>
    <w:uiPriority w:val="99"/>
    <w:unhideWhenUsed/>
    <w:rsid w:val="00522C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2C1A"/>
    <w:rPr>
      <w:rFonts w:ascii="Calibri" w:eastAsia="Calibri" w:hAnsi="Calibri" w:cs="Times New Roman"/>
    </w:rPr>
  </w:style>
  <w:style w:type="paragraph" w:styleId="ab">
    <w:name w:val="footer"/>
    <w:basedOn w:val="a"/>
    <w:link w:val="ac"/>
    <w:uiPriority w:val="99"/>
    <w:unhideWhenUsed/>
    <w:rsid w:val="00522C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2C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3C"/>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C463C"/>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463C"/>
    <w:rPr>
      <w:rFonts w:ascii="Cambria" w:eastAsia="Times New Roman" w:hAnsi="Cambria" w:cs="Times New Roman"/>
      <w:b/>
      <w:bCs/>
      <w:i/>
      <w:iCs/>
      <w:color w:val="243F60"/>
      <w:sz w:val="24"/>
      <w:szCs w:val="24"/>
      <w:lang w:eastAsia="ru-RU"/>
    </w:rPr>
  </w:style>
  <w:style w:type="paragraph" w:customStyle="1" w:styleId="a3">
    <w:name w:val="Готовый"/>
    <w:basedOn w:val="a"/>
    <w:rsid w:val="004C46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4C463C"/>
    <w:pPr>
      <w:spacing w:after="0" w:line="240" w:lineRule="auto"/>
      <w:jc w:val="center"/>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4C463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4C463C"/>
    <w:rPr>
      <w:rFonts w:ascii="Times New Roman" w:eastAsia="Times New Roman" w:hAnsi="Times New Roman" w:cs="Times New Roman"/>
      <w:sz w:val="24"/>
      <w:szCs w:val="24"/>
      <w:lang w:val="x-none" w:eastAsia="x-none"/>
    </w:rPr>
  </w:style>
  <w:style w:type="paragraph" w:styleId="a7">
    <w:name w:val="List Paragraph"/>
    <w:basedOn w:val="a"/>
    <w:uiPriority w:val="99"/>
    <w:qFormat/>
    <w:rsid w:val="004C463C"/>
    <w:pPr>
      <w:spacing w:after="0" w:line="240" w:lineRule="auto"/>
      <w:ind w:left="720"/>
      <w:contextualSpacing/>
    </w:pPr>
    <w:rPr>
      <w:rFonts w:ascii="Times New Roman" w:eastAsia="Times New Roman" w:hAnsi="Times New Roman"/>
      <w:sz w:val="28"/>
      <w:szCs w:val="28"/>
      <w:lang w:eastAsia="ru-RU"/>
    </w:rPr>
  </w:style>
  <w:style w:type="character" w:styleId="a8">
    <w:name w:val="Hyperlink"/>
    <w:uiPriority w:val="99"/>
    <w:unhideWhenUsed/>
    <w:rsid w:val="004C463C"/>
    <w:rPr>
      <w:rFonts w:ascii="Microsoft Sans Serif" w:hAnsi="Microsoft Sans Serif" w:cs="Microsoft Sans Serif"/>
      <w:color w:val="303030"/>
      <w:sz w:val="16"/>
      <w:szCs w:val="16"/>
      <w:u w:val="single"/>
    </w:rPr>
  </w:style>
  <w:style w:type="paragraph" w:styleId="a9">
    <w:name w:val="header"/>
    <w:basedOn w:val="a"/>
    <w:link w:val="aa"/>
    <w:uiPriority w:val="99"/>
    <w:unhideWhenUsed/>
    <w:rsid w:val="00522C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2C1A"/>
    <w:rPr>
      <w:rFonts w:ascii="Calibri" w:eastAsia="Calibri" w:hAnsi="Calibri" w:cs="Times New Roman"/>
    </w:rPr>
  </w:style>
  <w:style w:type="paragraph" w:styleId="ab">
    <w:name w:val="footer"/>
    <w:basedOn w:val="a"/>
    <w:link w:val="ac"/>
    <w:uiPriority w:val="99"/>
    <w:unhideWhenUsed/>
    <w:rsid w:val="00522C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2C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rb&#1077;kova@astana.mgd.kz" TargetMode="External"/><Relationship Id="rId13" Type="http://schemas.openxmlformats.org/officeDocument/2006/relationships/hyperlink" Target="mailto:k.kairbek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irb&#1077;kova@astana.mgd.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air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irb&#1077;kova@astana.mgd.kz" TargetMode="External"/><Relationship Id="rId4" Type="http://schemas.openxmlformats.org/officeDocument/2006/relationships/settings" Target="settings.xml"/><Relationship Id="rId9" Type="http://schemas.openxmlformats.org/officeDocument/2006/relationships/hyperlink" Target="mailto:k.kairbeko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dcterms:created xsi:type="dcterms:W3CDTF">2018-06-26T12:05:00Z</dcterms:created>
  <dcterms:modified xsi:type="dcterms:W3CDTF">2018-06-26T12:05:00Z</dcterms:modified>
</cp:coreProperties>
</file>