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67258" w:rsidTr="00367258">
        <w:tblPrEx>
          <w:tblCellMar>
            <w:top w:w="0" w:type="dxa"/>
            <w:bottom w:w="0" w:type="dxa"/>
          </w:tblCellMar>
        </w:tblPrEx>
        <w:tc>
          <w:tcPr>
            <w:tcW w:w="9571" w:type="dxa"/>
            <w:shd w:val="clear" w:color="auto" w:fill="auto"/>
          </w:tcPr>
          <w:p w:rsidR="00367258" w:rsidRDefault="00367258" w:rsidP="00DD0EA4">
            <w:pPr>
              <w:jc w:val="center"/>
              <w:rPr>
                <w:color w:val="0C0000"/>
                <w:sz w:val="24"/>
                <w:szCs w:val="24"/>
              </w:rPr>
            </w:pPr>
            <w:bookmarkStart w:id="0" w:name="_GoBack"/>
            <w:bookmarkEnd w:id="0"/>
            <w:r>
              <w:rPr>
                <w:color w:val="0C0000"/>
                <w:sz w:val="24"/>
                <w:szCs w:val="24"/>
              </w:rPr>
              <w:t>№ исх: МКД-05-01-05-01/4332   от: 03.04.2018</w:t>
            </w:r>
          </w:p>
          <w:p w:rsidR="00367258" w:rsidRPr="00367258" w:rsidRDefault="00367258" w:rsidP="00DD0EA4">
            <w:pPr>
              <w:jc w:val="center"/>
              <w:rPr>
                <w:color w:val="0C0000"/>
                <w:sz w:val="24"/>
                <w:szCs w:val="24"/>
              </w:rPr>
            </w:pPr>
            <w:r>
              <w:rPr>
                <w:color w:val="0C0000"/>
                <w:sz w:val="24"/>
                <w:szCs w:val="24"/>
              </w:rPr>
              <w:t>№ вх: МКД-05-01-05-01/4332   от: 03.04.2018</w:t>
            </w:r>
          </w:p>
        </w:tc>
      </w:tr>
    </w:tbl>
    <w:p w:rsidR="005437BA" w:rsidRPr="005437BA" w:rsidRDefault="005437BA" w:rsidP="00DD0EA4">
      <w:pPr>
        <w:ind w:firstLine="540"/>
        <w:jc w:val="center"/>
        <w:rPr>
          <w:b/>
          <w:bCs/>
          <w:i/>
          <w:iCs/>
          <w:sz w:val="24"/>
          <w:szCs w:val="24"/>
          <w:lang w:val="kk-KZ"/>
        </w:rPr>
      </w:pPr>
      <w:r w:rsidRPr="005437BA">
        <w:rPr>
          <w:b/>
          <w:sz w:val="24"/>
          <w:szCs w:val="24"/>
        </w:rPr>
        <w:t>Внутренний конкурс Департамента государственных доходов по городу Астана КГД МФ РК среди государственных служащих Министерства финансов Республики</w:t>
      </w:r>
      <w:r w:rsidRPr="005437BA">
        <w:rPr>
          <w:b/>
          <w:sz w:val="24"/>
          <w:szCs w:val="24"/>
          <w:lang w:val="kk-KZ"/>
        </w:rPr>
        <w:t xml:space="preserve"> </w:t>
      </w:r>
      <w:r w:rsidRPr="005437BA">
        <w:rPr>
          <w:b/>
          <w:sz w:val="24"/>
          <w:szCs w:val="24"/>
        </w:rPr>
        <w:t xml:space="preserve">Казахстан для занятия вакантной </w:t>
      </w:r>
      <w:r w:rsidRPr="005437BA">
        <w:rPr>
          <w:b/>
          <w:sz w:val="24"/>
          <w:szCs w:val="24"/>
          <w:lang w:val="kk-KZ"/>
        </w:rPr>
        <w:t xml:space="preserve">и временно вакантной </w:t>
      </w:r>
      <w:r w:rsidRPr="005437BA">
        <w:rPr>
          <w:b/>
          <w:sz w:val="24"/>
          <w:szCs w:val="24"/>
        </w:rPr>
        <w:t>административной государственной должности корпуса «Б»</w:t>
      </w:r>
    </w:p>
    <w:p w:rsidR="005437BA" w:rsidRPr="003350B7" w:rsidRDefault="005437BA" w:rsidP="005437BA">
      <w:pPr>
        <w:jc w:val="both"/>
        <w:rPr>
          <w:i/>
          <w:lang w:val="kk-KZ"/>
        </w:rPr>
      </w:pPr>
    </w:p>
    <w:p w:rsidR="005F7FBE" w:rsidRDefault="00177D52" w:rsidP="00E77BA9">
      <w:pPr>
        <w:jc w:val="both"/>
        <w:rPr>
          <w:b/>
          <w:sz w:val="24"/>
          <w:szCs w:val="24"/>
          <w:lang w:val="kk-KZ"/>
        </w:rPr>
      </w:pPr>
      <w:r>
        <w:rPr>
          <w:b/>
          <w:sz w:val="24"/>
          <w:szCs w:val="24"/>
        </w:rPr>
        <w:softHyphen/>
      </w:r>
      <w:r>
        <w:rPr>
          <w:b/>
          <w:sz w:val="24"/>
          <w:szCs w:val="24"/>
        </w:rPr>
        <w:softHyphen/>
      </w:r>
      <w:r w:rsidR="005F7FBE" w:rsidRPr="005F7FBE">
        <w:rPr>
          <w:b/>
          <w:color w:val="000000"/>
          <w:sz w:val="24"/>
          <w:szCs w:val="24"/>
        </w:rPr>
        <w:t xml:space="preserve"> </w:t>
      </w:r>
    </w:p>
    <w:p w:rsidR="00904968" w:rsidRPr="006F6122" w:rsidRDefault="00904968" w:rsidP="00904968">
      <w:pPr>
        <w:pStyle w:val="a8"/>
        <w:rPr>
          <w:b/>
          <w:szCs w:val="24"/>
        </w:rPr>
      </w:pPr>
      <w:bookmarkStart w:id="1" w:name="z340"/>
      <w:r w:rsidRPr="006F6122">
        <w:rPr>
          <w:b/>
          <w:szCs w:val="24"/>
        </w:rPr>
        <w:t>К административным государственным должностям категории С-О-4 устанавливаются следующие требования:</w:t>
      </w:r>
    </w:p>
    <w:p w:rsidR="00904968" w:rsidRPr="006F6122" w:rsidRDefault="00904968" w:rsidP="00904968">
      <w:pPr>
        <w:pStyle w:val="a8"/>
        <w:rPr>
          <w:b/>
          <w:szCs w:val="24"/>
        </w:rPr>
      </w:pPr>
      <w:r w:rsidRPr="006F6122">
        <w:rPr>
          <w:b/>
          <w:szCs w:val="24"/>
        </w:rPr>
        <w:t>высшее образование;</w:t>
      </w:r>
    </w:p>
    <w:p w:rsidR="00904968" w:rsidRPr="006F6122" w:rsidRDefault="00904968" w:rsidP="00904968">
      <w:pPr>
        <w:pStyle w:val="a8"/>
        <w:rPr>
          <w:b/>
          <w:szCs w:val="24"/>
        </w:rPr>
      </w:pPr>
      <w:r w:rsidRPr="006F6122">
        <w:rPr>
          <w:b/>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904968" w:rsidRPr="006F6122" w:rsidRDefault="00904968" w:rsidP="00904968">
      <w:pPr>
        <w:spacing w:line="44" w:lineRule="exact"/>
        <w:rPr>
          <w:sz w:val="24"/>
          <w:szCs w:val="24"/>
        </w:rPr>
      </w:pPr>
    </w:p>
    <w:p w:rsidR="00904968" w:rsidRPr="006F6122" w:rsidRDefault="00904968" w:rsidP="00904968">
      <w:pPr>
        <w:tabs>
          <w:tab w:val="left" w:pos="993"/>
        </w:tabs>
        <w:jc w:val="both"/>
        <w:rPr>
          <w:color w:val="000000"/>
          <w:sz w:val="24"/>
          <w:szCs w:val="24"/>
        </w:rPr>
      </w:pPr>
    </w:p>
    <w:p w:rsidR="00904968" w:rsidRPr="006F6122" w:rsidRDefault="00904968" w:rsidP="00904968">
      <w:pPr>
        <w:pStyle w:val="BodyText1"/>
        <w:keepNext/>
        <w:keepLines/>
        <w:tabs>
          <w:tab w:val="left" w:pos="9923"/>
        </w:tabs>
        <w:contextualSpacing/>
        <w:rPr>
          <w:rFonts w:ascii="Times New Roman" w:hAnsi="Times New Roman" w:cs="Times New Roman"/>
          <w:b/>
          <w:sz w:val="24"/>
          <w:szCs w:val="24"/>
          <w:lang w:val="kk-KZ"/>
        </w:rPr>
      </w:pPr>
      <w:r w:rsidRPr="006F6122">
        <w:rPr>
          <w:rFonts w:ascii="Times New Roman" w:hAnsi="Times New Roman" w:cs="Times New Roman"/>
          <w:b/>
          <w:sz w:val="24"/>
          <w:szCs w:val="24"/>
          <w:lang w:val="kk-KZ"/>
        </w:rPr>
        <w:t>Опыт работы на административной государственной должности категории С-О-4 должен соответствовать одному из следующих требований:</w:t>
      </w:r>
    </w:p>
    <w:p w:rsidR="00904968" w:rsidRPr="006F6122" w:rsidRDefault="00904968" w:rsidP="00904968">
      <w:pPr>
        <w:widowControl/>
        <w:spacing w:before="100" w:beforeAutospacing="1" w:after="100" w:afterAutospacing="1"/>
        <w:contextualSpacing/>
        <w:jc w:val="both"/>
        <w:rPr>
          <w:bCs/>
          <w:iCs/>
          <w:sz w:val="24"/>
          <w:szCs w:val="24"/>
        </w:rPr>
      </w:pPr>
      <w:r w:rsidRPr="006F6122">
        <w:rPr>
          <w:bCs/>
          <w:iCs/>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904968" w:rsidRPr="006F6122" w:rsidRDefault="00904968" w:rsidP="00904968">
      <w:pPr>
        <w:widowControl/>
        <w:spacing w:before="100" w:beforeAutospacing="1" w:after="100" w:afterAutospacing="1"/>
        <w:contextualSpacing/>
        <w:jc w:val="both"/>
        <w:rPr>
          <w:bCs/>
          <w:iCs/>
          <w:sz w:val="24"/>
          <w:szCs w:val="24"/>
        </w:rPr>
      </w:pPr>
      <w:r w:rsidRPr="006F6122">
        <w:rPr>
          <w:bCs/>
          <w:iCs/>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904968" w:rsidRPr="006F6122" w:rsidRDefault="00904968" w:rsidP="00904968">
      <w:pPr>
        <w:widowControl/>
        <w:spacing w:before="100" w:beforeAutospacing="1" w:after="100" w:afterAutospacing="1"/>
        <w:contextualSpacing/>
        <w:jc w:val="both"/>
        <w:rPr>
          <w:bCs/>
          <w:iCs/>
          <w:sz w:val="24"/>
          <w:szCs w:val="24"/>
        </w:rPr>
      </w:pPr>
      <w:r w:rsidRPr="006F6122">
        <w:rPr>
          <w:bCs/>
          <w:iCs/>
          <w:sz w:val="24"/>
          <w:szCs w:val="24"/>
        </w:rPr>
        <w:t>      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04968" w:rsidRPr="006F6122" w:rsidRDefault="00904968" w:rsidP="00904968">
      <w:pPr>
        <w:widowControl/>
        <w:spacing w:before="100" w:beforeAutospacing="1" w:after="100" w:afterAutospacing="1"/>
        <w:contextualSpacing/>
        <w:jc w:val="both"/>
        <w:rPr>
          <w:bCs/>
          <w:iCs/>
          <w:sz w:val="24"/>
          <w:szCs w:val="24"/>
        </w:rPr>
      </w:pPr>
      <w:r w:rsidRPr="006F6122">
        <w:rPr>
          <w:bCs/>
          <w:iCs/>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904968" w:rsidRPr="006F6122" w:rsidRDefault="00904968" w:rsidP="00904968">
      <w:pPr>
        <w:widowControl/>
        <w:spacing w:before="100" w:beforeAutospacing="1" w:after="100" w:afterAutospacing="1"/>
        <w:contextualSpacing/>
        <w:jc w:val="both"/>
        <w:rPr>
          <w:bCs/>
          <w:iCs/>
          <w:sz w:val="24"/>
          <w:szCs w:val="24"/>
        </w:rPr>
      </w:pPr>
      <w:r w:rsidRPr="006F6122">
        <w:rPr>
          <w:bCs/>
          <w:iCs/>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04968" w:rsidRPr="006F6122" w:rsidRDefault="00904968" w:rsidP="00904968">
      <w:pPr>
        <w:widowControl/>
        <w:spacing w:before="100" w:beforeAutospacing="1" w:after="100" w:afterAutospacing="1"/>
        <w:contextualSpacing/>
        <w:jc w:val="both"/>
        <w:rPr>
          <w:bCs/>
          <w:iCs/>
          <w:sz w:val="24"/>
          <w:szCs w:val="24"/>
        </w:rPr>
      </w:pPr>
      <w:r w:rsidRPr="006F6122">
        <w:rPr>
          <w:bCs/>
          <w:iCs/>
          <w:sz w:val="24"/>
          <w:szCs w:val="24"/>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904968" w:rsidRPr="006F6122" w:rsidRDefault="00904968" w:rsidP="00904968">
      <w:pPr>
        <w:widowControl/>
        <w:spacing w:before="100" w:beforeAutospacing="1" w:after="100" w:afterAutospacing="1"/>
        <w:contextualSpacing/>
        <w:jc w:val="both"/>
        <w:rPr>
          <w:bCs/>
          <w:iCs/>
          <w:sz w:val="24"/>
          <w:szCs w:val="24"/>
        </w:rPr>
      </w:pPr>
    </w:p>
    <w:p w:rsidR="00904968" w:rsidRDefault="00904968" w:rsidP="00904968">
      <w:pPr>
        <w:widowControl/>
        <w:spacing w:before="100" w:beforeAutospacing="1" w:after="100" w:afterAutospacing="1"/>
        <w:contextualSpacing/>
        <w:jc w:val="both"/>
        <w:rPr>
          <w:bCs/>
          <w:iCs/>
          <w:sz w:val="24"/>
          <w:szCs w:val="24"/>
          <w:lang w:val="kk-KZ"/>
        </w:rPr>
      </w:pPr>
    </w:p>
    <w:p w:rsidR="00323387" w:rsidRDefault="00323387" w:rsidP="00904968">
      <w:pPr>
        <w:widowControl/>
        <w:spacing w:before="100" w:beforeAutospacing="1" w:after="100" w:afterAutospacing="1"/>
        <w:contextualSpacing/>
        <w:jc w:val="both"/>
        <w:rPr>
          <w:bCs/>
          <w:iCs/>
          <w:sz w:val="24"/>
          <w:szCs w:val="24"/>
          <w:lang w:val="kk-KZ"/>
        </w:rPr>
      </w:pPr>
    </w:p>
    <w:p w:rsidR="00323387" w:rsidRDefault="00323387" w:rsidP="00904968">
      <w:pPr>
        <w:widowControl/>
        <w:spacing w:before="100" w:beforeAutospacing="1" w:after="100" w:afterAutospacing="1"/>
        <w:contextualSpacing/>
        <w:jc w:val="both"/>
        <w:rPr>
          <w:bCs/>
          <w:iCs/>
          <w:sz w:val="24"/>
          <w:szCs w:val="24"/>
          <w:lang w:val="kk-KZ"/>
        </w:rPr>
      </w:pPr>
    </w:p>
    <w:p w:rsidR="00323387" w:rsidRPr="00323387" w:rsidRDefault="00323387" w:rsidP="00904968">
      <w:pPr>
        <w:widowControl/>
        <w:spacing w:before="100" w:beforeAutospacing="1" w:after="100" w:afterAutospacing="1"/>
        <w:contextualSpacing/>
        <w:jc w:val="both"/>
        <w:rPr>
          <w:bCs/>
          <w:iCs/>
          <w:sz w:val="24"/>
          <w:szCs w:val="24"/>
          <w:lang w:val="kk-KZ"/>
        </w:rPr>
      </w:pPr>
    </w:p>
    <w:p w:rsidR="004F6D14" w:rsidRPr="00BD6419" w:rsidRDefault="004F6D14" w:rsidP="004F6D14">
      <w:pPr>
        <w:spacing w:line="240" w:lineRule="exact"/>
        <w:ind w:right="540"/>
        <w:jc w:val="both"/>
        <w:rPr>
          <w:b/>
          <w:sz w:val="24"/>
          <w:szCs w:val="24"/>
        </w:rPr>
      </w:pPr>
      <w:r w:rsidRPr="00BD6419">
        <w:rPr>
          <w:b/>
          <w:sz w:val="24"/>
          <w:szCs w:val="24"/>
        </w:rPr>
        <w:t>К административным государственным должностям категории С-О-5 устанавливаются следующие требования:</w:t>
      </w:r>
    </w:p>
    <w:p w:rsidR="004F6D14" w:rsidRPr="00BD6419" w:rsidRDefault="004F6D14" w:rsidP="004F6D14">
      <w:pPr>
        <w:spacing w:line="240" w:lineRule="exact"/>
        <w:jc w:val="both"/>
        <w:rPr>
          <w:b/>
          <w:sz w:val="24"/>
          <w:szCs w:val="24"/>
        </w:rPr>
      </w:pPr>
      <w:r w:rsidRPr="00BD6419">
        <w:rPr>
          <w:b/>
          <w:sz w:val="24"/>
          <w:szCs w:val="24"/>
        </w:rPr>
        <w:t>высшее образование;</w:t>
      </w:r>
    </w:p>
    <w:p w:rsidR="004F6D14" w:rsidRPr="00BD6419" w:rsidRDefault="004F6D14" w:rsidP="004F6D14">
      <w:pPr>
        <w:spacing w:line="240" w:lineRule="exact"/>
        <w:ind w:right="260"/>
        <w:jc w:val="both"/>
        <w:rPr>
          <w:b/>
          <w:sz w:val="24"/>
          <w:szCs w:val="24"/>
        </w:rPr>
      </w:pPr>
      <w:r w:rsidRPr="00BD6419">
        <w:rPr>
          <w:b/>
          <w:sz w:val="24"/>
          <w:szCs w:val="24"/>
        </w:rPr>
        <w:t xml:space="preserve">наличие следующих компетенций: </w:t>
      </w:r>
      <w:r w:rsidRPr="0013785B">
        <w:rPr>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4F6D14" w:rsidRDefault="004F6D14" w:rsidP="004F6D14">
      <w:pPr>
        <w:pStyle w:val="BodyText1"/>
        <w:keepNext/>
        <w:keepLines/>
        <w:tabs>
          <w:tab w:val="left" w:pos="9923"/>
        </w:tabs>
        <w:contextualSpacing/>
        <w:jc w:val="both"/>
        <w:rPr>
          <w:rFonts w:ascii="Times New Roman" w:eastAsiaTheme="minorEastAsia" w:hAnsi="Times New Roman" w:cs="Times New Roman"/>
          <w:sz w:val="22"/>
          <w:szCs w:val="22"/>
        </w:rPr>
      </w:pPr>
    </w:p>
    <w:p w:rsidR="00755EDA" w:rsidRDefault="00755EDA" w:rsidP="00755EDA">
      <w:pPr>
        <w:pStyle w:val="BodyText1"/>
        <w:keepNext/>
        <w:keepLines/>
        <w:tabs>
          <w:tab w:val="left" w:pos="9923"/>
        </w:tabs>
        <w:contextualSpacing/>
        <w:rPr>
          <w:b/>
          <w:sz w:val="24"/>
          <w:szCs w:val="24"/>
          <w:lang w:val="kk-KZ"/>
        </w:rPr>
      </w:pPr>
      <w:r w:rsidRPr="00356A99">
        <w:rPr>
          <w:b/>
          <w:sz w:val="24"/>
          <w:szCs w:val="24"/>
          <w:lang w:val="kk-KZ"/>
        </w:rPr>
        <w:t xml:space="preserve">Опыт работы </w:t>
      </w:r>
      <w:r>
        <w:rPr>
          <w:b/>
          <w:sz w:val="24"/>
          <w:szCs w:val="24"/>
          <w:lang w:val="kk-KZ"/>
        </w:rPr>
        <w:t xml:space="preserve">на административной государственной должности категории С-О-5 </w:t>
      </w:r>
      <w:r w:rsidRPr="00356A99">
        <w:rPr>
          <w:b/>
          <w:sz w:val="24"/>
          <w:szCs w:val="24"/>
          <w:lang w:val="kk-KZ"/>
        </w:rPr>
        <w:t>должен соответствовать одному из следующих требований:</w:t>
      </w:r>
    </w:p>
    <w:p w:rsidR="00755EDA" w:rsidRPr="00B17B0A" w:rsidRDefault="00755EDA" w:rsidP="00755EDA">
      <w:pPr>
        <w:jc w:val="both"/>
        <w:rPr>
          <w:sz w:val="24"/>
          <w:szCs w:val="24"/>
        </w:rPr>
      </w:pPr>
      <w:r w:rsidRPr="00B17B0A">
        <w:rPr>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755EDA" w:rsidRPr="00B17B0A" w:rsidRDefault="00755EDA" w:rsidP="00755EDA">
      <w:pPr>
        <w:jc w:val="both"/>
        <w:rPr>
          <w:sz w:val="24"/>
          <w:szCs w:val="24"/>
        </w:rPr>
      </w:pPr>
      <w:bookmarkStart w:id="2" w:name="z259"/>
      <w:r w:rsidRPr="00B17B0A">
        <w:rPr>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755EDA" w:rsidRPr="00B17B0A" w:rsidRDefault="00755EDA" w:rsidP="00755EDA">
      <w:pPr>
        <w:jc w:val="both"/>
        <w:rPr>
          <w:sz w:val="24"/>
          <w:szCs w:val="24"/>
        </w:rPr>
      </w:pPr>
      <w:bookmarkStart w:id="3" w:name="z260"/>
      <w:bookmarkEnd w:id="2"/>
      <w:r w:rsidRPr="00B17B0A">
        <w:rPr>
          <w:color w:val="000000"/>
          <w:sz w:val="24"/>
          <w:szCs w:val="24"/>
        </w:rPr>
        <w:t>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55EDA" w:rsidRPr="00B17B0A" w:rsidRDefault="00755EDA" w:rsidP="00755EDA">
      <w:pPr>
        <w:jc w:val="both"/>
        <w:rPr>
          <w:sz w:val="24"/>
          <w:szCs w:val="24"/>
        </w:rPr>
      </w:pPr>
      <w:bookmarkStart w:id="4" w:name="z261"/>
      <w:bookmarkEnd w:id="3"/>
      <w:r w:rsidRPr="00B17B0A">
        <w:rPr>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55EDA" w:rsidRPr="00B17B0A" w:rsidRDefault="00755EDA" w:rsidP="00755EDA">
      <w:pPr>
        <w:jc w:val="both"/>
        <w:rPr>
          <w:sz w:val="24"/>
          <w:szCs w:val="24"/>
        </w:rPr>
      </w:pPr>
      <w:bookmarkStart w:id="5" w:name="z262"/>
      <w:bookmarkEnd w:id="4"/>
      <w:r w:rsidRPr="00B17B0A">
        <w:rPr>
          <w:color w:val="000000"/>
          <w:sz w:val="24"/>
          <w:szCs w:val="24"/>
        </w:rPr>
        <w:t>      5) не менее трех лет стажа работы в областях, соответствующих функциональным направлениям конкретной должности данной категории;**</w:t>
      </w:r>
    </w:p>
    <w:p w:rsidR="00755EDA" w:rsidRPr="00B17B0A" w:rsidRDefault="00755EDA" w:rsidP="00755EDA">
      <w:pPr>
        <w:jc w:val="both"/>
        <w:rPr>
          <w:sz w:val="24"/>
          <w:szCs w:val="24"/>
        </w:rPr>
      </w:pPr>
      <w:bookmarkStart w:id="6" w:name="z263"/>
      <w:bookmarkEnd w:id="5"/>
      <w:r w:rsidRPr="00B17B0A">
        <w:rPr>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755EDA" w:rsidRPr="00B17B0A" w:rsidRDefault="00755EDA" w:rsidP="00755EDA">
      <w:pPr>
        <w:jc w:val="both"/>
        <w:rPr>
          <w:sz w:val="24"/>
          <w:szCs w:val="24"/>
        </w:rPr>
      </w:pPr>
      <w:bookmarkStart w:id="7" w:name="z264"/>
      <w:bookmarkEnd w:id="6"/>
      <w:r w:rsidRPr="00B17B0A">
        <w:rPr>
          <w:color w:val="000000"/>
          <w:sz w:val="24"/>
          <w:szCs w:val="24"/>
        </w:rPr>
        <w:t>      7) наличие ученой степени.**</w:t>
      </w:r>
    </w:p>
    <w:bookmarkEnd w:id="7"/>
    <w:p w:rsidR="00755EDA" w:rsidRDefault="00755EDA" w:rsidP="004F6D14">
      <w:pPr>
        <w:pStyle w:val="a5"/>
        <w:spacing w:before="0" w:beforeAutospacing="0" w:after="0" w:afterAutospacing="0"/>
        <w:ind w:firstLine="851"/>
        <w:jc w:val="both"/>
        <w:rPr>
          <w:b/>
        </w:rPr>
      </w:pPr>
    </w:p>
    <w:p w:rsidR="00922ED2" w:rsidRDefault="00922ED2" w:rsidP="004F6D14">
      <w:pPr>
        <w:pStyle w:val="a5"/>
        <w:spacing w:before="0" w:beforeAutospacing="0" w:after="0" w:afterAutospacing="0"/>
        <w:ind w:firstLine="851"/>
        <w:jc w:val="both"/>
        <w:rPr>
          <w:b/>
        </w:rPr>
      </w:pPr>
    </w:p>
    <w:p w:rsidR="004F6D14" w:rsidRPr="00BD6419" w:rsidRDefault="004F6D14" w:rsidP="004F6D14">
      <w:pPr>
        <w:pStyle w:val="a5"/>
        <w:spacing w:before="0" w:beforeAutospacing="0" w:after="0" w:afterAutospacing="0"/>
        <w:ind w:firstLine="851"/>
        <w:jc w:val="both"/>
        <w:rPr>
          <w:b/>
          <w:lang w:val="kk-KZ"/>
        </w:rPr>
      </w:pPr>
      <w:r w:rsidRPr="00BD6419">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4F6D14" w:rsidRPr="00BD6419" w:rsidTr="00056AC0">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365"/>
              <w:jc w:val="right"/>
              <w:rPr>
                <w:bCs/>
                <w:i/>
                <w:iCs/>
                <w:sz w:val="24"/>
                <w:szCs w:val="24"/>
              </w:rPr>
            </w:pPr>
            <w:r w:rsidRPr="00BD6419">
              <w:rPr>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F6D14" w:rsidRPr="00294B06" w:rsidRDefault="004F6D14" w:rsidP="00056AC0">
            <w:pPr>
              <w:keepNext/>
              <w:keepLines/>
              <w:tabs>
                <w:tab w:val="left" w:pos="132"/>
                <w:tab w:val="left" w:pos="6663"/>
              </w:tabs>
              <w:ind w:right="311"/>
              <w:jc w:val="center"/>
              <w:rPr>
                <w:b/>
                <w:bCs/>
                <w:i/>
                <w:iCs/>
                <w:sz w:val="24"/>
                <w:szCs w:val="24"/>
              </w:rPr>
            </w:pPr>
            <w:r w:rsidRPr="00294B06">
              <w:rPr>
                <w:b/>
                <w:sz w:val="24"/>
                <w:szCs w:val="24"/>
              </w:rPr>
              <w:t>В зависимости от выслуги лет</w:t>
            </w:r>
          </w:p>
        </w:tc>
      </w:tr>
      <w:tr w:rsidR="004F6D14" w:rsidRPr="00BD6419" w:rsidTr="00056AC0">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F6D14" w:rsidRPr="00D54BE9" w:rsidRDefault="004F6D14" w:rsidP="00056AC0">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D54BE9">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4F6D14" w:rsidRPr="00D54BE9" w:rsidRDefault="004F6D14" w:rsidP="00056AC0">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D54BE9">
              <w:rPr>
                <w:rFonts w:ascii="Times New Roman" w:hAnsi="Times New Roman" w:cs="Times New Roman"/>
                <w:b/>
                <w:kern w:val="0"/>
                <w:sz w:val="24"/>
                <w:szCs w:val="24"/>
              </w:rPr>
              <w:t>max</w:t>
            </w:r>
          </w:p>
        </w:tc>
      </w:tr>
      <w:tr w:rsidR="00E850EB" w:rsidRPr="00BD6419" w:rsidTr="002A05F3">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E850EB" w:rsidRPr="00E850EB" w:rsidRDefault="00E850EB" w:rsidP="004B48FD">
            <w:pPr>
              <w:keepNext/>
              <w:keepLines/>
              <w:tabs>
                <w:tab w:val="left" w:pos="132"/>
                <w:tab w:val="left" w:pos="6663"/>
              </w:tabs>
              <w:ind w:left="-1440" w:right="99" w:firstLine="1440"/>
              <w:rPr>
                <w:i/>
                <w:sz w:val="24"/>
                <w:szCs w:val="24"/>
              </w:rPr>
            </w:pPr>
            <w:r w:rsidRPr="00E850EB">
              <w:rPr>
                <w:sz w:val="24"/>
                <w:szCs w:val="24"/>
              </w:rPr>
              <w:t>С-О-</w:t>
            </w:r>
            <w:r w:rsidRPr="00E850EB">
              <w:rPr>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E850EB" w:rsidRPr="00E850EB" w:rsidRDefault="00E850EB" w:rsidP="004B48FD">
            <w:pPr>
              <w:rPr>
                <w:i/>
                <w:sz w:val="24"/>
                <w:szCs w:val="24"/>
              </w:rPr>
            </w:pPr>
            <w:r w:rsidRPr="00E850EB">
              <w:rPr>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E850EB" w:rsidRPr="00E850EB" w:rsidRDefault="00E850EB" w:rsidP="004B48FD">
            <w:pPr>
              <w:rPr>
                <w:i/>
                <w:sz w:val="24"/>
                <w:szCs w:val="24"/>
                <w:lang w:val="kk-KZ"/>
              </w:rPr>
            </w:pPr>
            <w:r w:rsidRPr="00E850EB">
              <w:rPr>
                <w:sz w:val="24"/>
                <w:szCs w:val="24"/>
                <w:lang w:val="kk-KZ"/>
              </w:rPr>
              <w:t>148242</w:t>
            </w:r>
          </w:p>
        </w:tc>
      </w:tr>
      <w:tr w:rsidR="004F6D14" w:rsidRPr="00BD6419" w:rsidTr="00056AC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99" w:firstLine="1440"/>
              <w:rPr>
                <w:sz w:val="24"/>
                <w:szCs w:val="24"/>
              </w:rPr>
            </w:pPr>
            <w:r w:rsidRPr="00BD6419">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4F6D14" w:rsidRPr="00D54BE9" w:rsidRDefault="004F6D14" w:rsidP="00056AC0">
            <w:pPr>
              <w:rPr>
                <w:sz w:val="24"/>
                <w:szCs w:val="24"/>
                <w:lang w:val="kk-KZ"/>
              </w:rPr>
            </w:pPr>
            <w:r w:rsidRPr="00D54BE9">
              <w:rPr>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4F6D14" w:rsidRPr="00D54BE9" w:rsidRDefault="004F6D14" w:rsidP="00056AC0">
            <w:pPr>
              <w:rPr>
                <w:sz w:val="24"/>
                <w:szCs w:val="24"/>
                <w:lang w:val="kk-KZ"/>
              </w:rPr>
            </w:pPr>
            <w:r w:rsidRPr="00D54BE9">
              <w:rPr>
                <w:sz w:val="24"/>
                <w:szCs w:val="24"/>
                <w:lang w:val="kk-KZ"/>
              </w:rPr>
              <w:t>112431</w:t>
            </w:r>
          </w:p>
        </w:tc>
      </w:tr>
    </w:tbl>
    <w:p w:rsidR="004F6D14" w:rsidRPr="00BD6419" w:rsidRDefault="004F6D14" w:rsidP="004F6D14">
      <w:pPr>
        <w:pStyle w:val="a5"/>
        <w:spacing w:before="0" w:beforeAutospacing="0" w:after="0" w:afterAutospacing="0"/>
        <w:ind w:firstLine="709"/>
        <w:jc w:val="both"/>
        <w:rPr>
          <w:lang w:val="kk-KZ"/>
        </w:rPr>
      </w:pPr>
    </w:p>
    <w:p w:rsidR="004F6D14" w:rsidRPr="00857F79" w:rsidRDefault="004F6D14" w:rsidP="004F6D14">
      <w:pPr>
        <w:jc w:val="both"/>
        <w:rPr>
          <w:b/>
          <w:sz w:val="24"/>
          <w:szCs w:val="24"/>
        </w:rPr>
      </w:pPr>
      <w:r w:rsidRPr="00BD6419">
        <w:rPr>
          <w:b/>
          <w:sz w:val="24"/>
          <w:szCs w:val="24"/>
          <w:lang w:val="kk-KZ"/>
        </w:rPr>
        <w:t>Департамент государственных доходов по г.Астана Комитета</w:t>
      </w:r>
      <w:r w:rsidRPr="00BD6419">
        <w:rPr>
          <w:b/>
          <w:sz w:val="24"/>
          <w:szCs w:val="24"/>
        </w:rPr>
        <w:t xml:space="preserve"> </w:t>
      </w:r>
      <w:r w:rsidRPr="00BD6419">
        <w:rPr>
          <w:b/>
          <w:sz w:val="24"/>
          <w:szCs w:val="24"/>
          <w:lang w:val="kk-KZ"/>
        </w:rPr>
        <w:t xml:space="preserve">государственных доходов </w:t>
      </w:r>
      <w:r w:rsidRPr="00BD6419">
        <w:rPr>
          <w:b/>
          <w:sz w:val="24"/>
          <w:szCs w:val="24"/>
        </w:rPr>
        <w:t xml:space="preserve">Министерства финансов Республики Казахстан, г. Астана, пр. </w:t>
      </w:r>
      <w:r w:rsidRPr="00BD6419">
        <w:rPr>
          <w:b/>
          <w:sz w:val="24"/>
          <w:szCs w:val="24"/>
          <w:lang w:val="kk-KZ"/>
        </w:rPr>
        <w:t>Республики</w:t>
      </w:r>
      <w:r w:rsidRPr="00BD6419">
        <w:rPr>
          <w:b/>
          <w:sz w:val="24"/>
          <w:szCs w:val="24"/>
        </w:rPr>
        <w:t xml:space="preserve">, </w:t>
      </w:r>
      <w:r w:rsidRPr="00BD6419">
        <w:rPr>
          <w:b/>
          <w:sz w:val="24"/>
          <w:szCs w:val="24"/>
          <w:lang w:val="kk-KZ"/>
        </w:rPr>
        <w:lastRenderedPageBreak/>
        <w:t>52</w:t>
      </w:r>
      <w:r w:rsidR="00177A37">
        <w:rPr>
          <w:b/>
          <w:sz w:val="24"/>
          <w:szCs w:val="24"/>
        </w:rPr>
        <w:t xml:space="preserve">, телефон для справок (7172) </w:t>
      </w:r>
      <w:r w:rsidRPr="00BD6419">
        <w:rPr>
          <w:b/>
          <w:sz w:val="24"/>
          <w:szCs w:val="24"/>
          <w:lang w:val="kk-KZ"/>
        </w:rPr>
        <w:t xml:space="preserve">77-32-91, </w:t>
      </w:r>
      <w:r w:rsidRPr="00BD6419">
        <w:rPr>
          <w:b/>
          <w:sz w:val="24"/>
          <w:szCs w:val="24"/>
        </w:rPr>
        <w:t xml:space="preserve">телефон-факс </w:t>
      </w:r>
      <w:r w:rsidRPr="00BD6419">
        <w:rPr>
          <w:b/>
          <w:sz w:val="24"/>
          <w:szCs w:val="24"/>
          <w:lang w:val="kk-KZ"/>
        </w:rPr>
        <w:t>77-31-93</w:t>
      </w:r>
      <w:r w:rsidRPr="00BD6419">
        <w:rPr>
          <w:b/>
          <w:sz w:val="24"/>
          <w:szCs w:val="24"/>
        </w:rPr>
        <w:t xml:space="preserve">. </w:t>
      </w:r>
      <w:r w:rsidRPr="00BD6419">
        <w:rPr>
          <w:b/>
          <w:sz w:val="24"/>
          <w:szCs w:val="24"/>
          <w:lang w:val="kk-KZ"/>
        </w:rPr>
        <w:t>E-mail: nukusheva@kgd.gov.kz</w:t>
      </w:r>
    </w:p>
    <w:p w:rsidR="005437BA" w:rsidRPr="005437BA" w:rsidRDefault="005437BA" w:rsidP="005437BA">
      <w:pPr>
        <w:rPr>
          <w:b/>
          <w:i/>
          <w:sz w:val="24"/>
          <w:szCs w:val="24"/>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Pr="00623957" w:rsidRDefault="005437BA" w:rsidP="005437BA">
      <w:pPr>
        <w:pStyle w:val="a5"/>
        <w:spacing w:before="0" w:beforeAutospacing="0" w:after="0" w:afterAutospacing="0"/>
        <w:rPr>
          <w:b/>
          <w:lang w:val="kk-KZ"/>
        </w:rPr>
      </w:pPr>
    </w:p>
    <w:p w:rsidR="001B598C" w:rsidRPr="005437BA" w:rsidRDefault="000C7D7C" w:rsidP="001B598C">
      <w:pPr>
        <w:tabs>
          <w:tab w:val="left" w:pos="9923"/>
        </w:tabs>
        <w:contextualSpacing/>
        <w:jc w:val="both"/>
        <w:rPr>
          <w:b/>
          <w:i/>
          <w:sz w:val="24"/>
          <w:szCs w:val="24"/>
        </w:rPr>
      </w:pPr>
      <w:r>
        <w:rPr>
          <w:b/>
          <w:bCs/>
          <w:sz w:val="24"/>
          <w:szCs w:val="24"/>
          <w:lang w:val="kk-KZ"/>
        </w:rPr>
        <w:t>1</w:t>
      </w:r>
      <w:r w:rsidRPr="002C4A92">
        <w:rPr>
          <w:b/>
          <w:bCs/>
          <w:sz w:val="24"/>
          <w:szCs w:val="24"/>
          <w:lang w:val="kk-KZ"/>
        </w:rPr>
        <w:t>.</w:t>
      </w:r>
      <w:r w:rsidRPr="002C4A92">
        <w:rPr>
          <w:bCs/>
          <w:sz w:val="24"/>
          <w:szCs w:val="24"/>
          <w:lang w:val="kk-KZ"/>
        </w:rPr>
        <w:t xml:space="preserve"> </w:t>
      </w:r>
      <w:r w:rsidR="001B598C" w:rsidRPr="006C2B76">
        <w:rPr>
          <w:b/>
          <w:sz w:val="24"/>
          <w:szCs w:val="24"/>
          <w:lang w:val="kk-KZ"/>
        </w:rPr>
        <w:t>Руководитель</w:t>
      </w:r>
      <w:r w:rsidR="001B598C">
        <w:rPr>
          <w:b/>
          <w:sz w:val="24"/>
          <w:szCs w:val="24"/>
          <w:lang w:val="kk-KZ"/>
        </w:rPr>
        <w:t xml:space="preserve"> </w:t>
      </w:r>
      <w:r w:rsidR="001B598C" w:rsidRPr="005437BA">
        <w:rPr>
          <w:b/>
          <w:sz w:val="24"/>
          <w:szCs w:val="24"/>
          <w:lang w:val="kk-KZ"/>
        </w:rPr>
        <w:t>организационного отдела Организационно–финансового Управления</w:t>
      </w:r>
      <w:r w:rsidR="001B598C">
        <w:rPr>
          <w:b/>
          <w:sz w:val="24"/>
          <w:szCs w:val="24"/>
          <w:lang w:val="kk-KZ"/>
        </w:rPr>
        <w:t xml:space="preserve"> </w:t>
      </w:r>
      <w:r w:rsidR="001B598C" w:rsidRPr="00BD6419">
        <w:rPr>
          <w:b/>
          <w:sz w:val="24"/>
          <w:szCs w:val="24"/>
          <w:lang w:val="kk-KZ"/>
        </w:rPr>
        <w:t>Департамент</w:t>
      </w:r>
      <w:r w:rsidR="001B598C">
        <w:rPr>
          <w:b/>
          <w:sz w:val="24"/>
          <w:szCs w:val="24"/>
          <w:lang w:val="kk-KZ"/>
        </w:rPr>
        <w:t>а</w:t>
      </w:r>
      <w:r w:rsidR="001B598C" w:rsidRPr="00BD6419">
        <w:rPr>
          <w:b/>
          <w:sz w:val="24"/>
          <w:szCs w:val="24"/>
          <w:lang w:val="kk-KZ"/>
        </w:rPr>
        <w:t xml:space="preserve"> государственных доходов по г.Астана</w:t>
      </w:r>
      <w:r w:rsidR="001B598C" w:rsidRPr="005437BA">
        <w:rPr>
          <w:b/>
          <w:sz w:val="24"/>
          <w:szCs w:val="24"/>
          <w:lang w:val="kk-KZ"/>
        </w:rPr>
        <w:t xml:space="preserve">,  </w:t>
      </w:r>
      <w:r w:rsidR="001B598C" w:rsidRPr="005437BA">
        <w:rPr>
          <w:b/>
          <w:sz w:val="24"/>
          <w:szCs w:val="24"/>
        </w:rPr>
        <w:t>категори</w:t>
      </w:r>
      <w:r w:rsidR="001B598C" w:rsidRPr="005437BA">
        <w:rPr>
          <w:b/>
          <w:sz w:val="24"/>
          <w:szCs w:val="24"/>
          <w:lang w:val="kk-KZ"/>
        </w:rPr>
        <w:t>я</w:t>
      </w:r>
      <w:r w:rsidR="001B598C" w:rsidRPr="005437BA">
        <w:rPr>
          <w:b/>
          <w:sz w:val="24"/>
          <w:szCs w:val="24"/>
        </w:rPr>
        <w:t xml:space="preserve"> С-О-</w:t>
      </w:r>
      <w:r w:rsidR="00596C1B">
        <w:rPr>
          <w:b/>
          <w:sz w:val="24"/>
          <w:szCs w:val="24"/>
          <w:lang w:val="kk-KZ"/>
        </w:rPr>
        <w:t xml:space="preserve">4, </w:t>
      </w:r>
      <w:r w:rsidR="001B598C">
        <w:rPr>
          <w:b/>
          <w:sz w:val="24"/>
          <w:szCs w:val="24"/>
          <w:lang w:val="kk-KZ"/>
        </w:rPr>
        <w:t>1 единица.</w:t>
      </w:r>
    </w:p>
    <w:p w:rsidR="001B598C" w:rsidRPr="00F40301" w:rsidRDefault="001B598C" w:rsidP="001B598C">
      <w:pPr>
        <w:tabs>
          <w:tab w:val="left" w:pos="9923"/>
        </w:tabs>
        <w:ind w:firstLine="426"/>
        <w:contextualSpacing/>
        <w:jc w:val="both"/>
        <w:rPr>
          <w:lang w:val="kk-KZ"/>
        </w:rPr>
      </w:pPr>
      <w:r w:rsidRPr="005437BA">
        <w:rPr>
          <w:rFonts w:eastAsia="Calibri"/>
          <w:b/>
          <w:sz w:val="24"/>
          <w:szCs w:val="24"/>
          <w:lang w:eastAsia="en-US"/>
        </w:rPr>
        <w:t>Функциональные обязанности</w:t>
      </w:r>
      <w:r w:rsidRPr="005437BA">
        <w:rPr>
          <w:rFonts w:eastAsia="Calibri"/>
          <w:sz w:val="24"/>
          <w:szCs w:val="24"/>
          <w:lang w:eastAsia="en-US"/>
        </w:rPr>
        <w:t>:</w:t>
      </w:r>
      <w:r w:rsidRPr="005437BA">
        <w:rPr>
          <w:rFonts w:eastAsia="Calibri"/>
          <w:sz w:val="24"/>
          <w:szCs w:val="24"/>
          <w:lang w:val="kk-KZ" w:eastAsia="en-US"/>
        </w:rPr>
        <w:t xml:space="preserve"> </w:t>
      </w:r>
      <w:r w:rsidRPr="00F40301">
        <w:rPr>
          <w:sz w:val="24"/>
          <w:szCs w:val="24"/>
        </w:rPr>
        <w:t xml:space="preserve">Организация и планирование работы </w:t>
      </w:r>
      <w:r w:rsidRPr="00F40301">
        <w:rPr>
          <w:sz w:val="24"/>
          <w:szCs w:val="24"/>
          <w:lang w:val="kk-KZ"/>
        </w:rPr>
        <w:t>отдела.</w:t>
      </w:r>
      <w:r w:rsidRPr="00F40301">
        <w:rPr>
          <w:sz w:val="24"/>
          <w:szCs w:val="24"/>
        </w:rPr>
        <w:t xml:space="preserve"> Подготовка предложений по усовершенствованию работы, осуществление контроля исполнительской дисциплины, делопроизводства и документооборота. Контроль за учетом, хранением и выдачей бланков строгой отчетности, организация и контроль за проведением массово-разъяснительной работы в Департаменте. Осуществл</w:t>
      </w:r>
      <w:r w:rsidRPr="00F40301">
        <w:rPr>
          <w:sz w:val="24"/>
          <w:szCs w:val="24"/>
          <w:lang w:val="kk-KZ"/>
        </w:rPr>
        <w:t>ение</w:t>
      </w:r>
      <w:r w:rsidRPr="00F40301">
        <w:rPr>
          <w:sz w:val="24"/>
          <w:szCs w:val="24"/>
        </w:rPr>
        <w:t xml:space="preserve"> сводно</w:t>
      </w:r>
      <w:r w:rsidRPr="00F40301">
        <w:rPr>
          <w:sz w:val="24"/>
          <w:szCs w:val="24"/>
          <w:lang w:val="kk-KZ"/>
        </w:rPr>
        <w:t>го</w:t>
      </w:r>
      <w:r w:rsidRPr="00F40301">
        <w:rPr>
          <w:sz w:val="24"/>
          <w:szCs w:val="24"/>
        </w:rPr>
        <w:t xml:space="preserve"> планировани</w:t>
      </w:r>
      <w:r w:rsidRPr="00F40301">
        <w:rPr>
          <w:sz w:val="24"/>
          <w:szCs w:val="24"/>
          <w:lang w:val="kk-KZ"/>
        </w:rPr>
        <w:t>я</w:t>
      </w:r>
      <w:r w:rsidRPr="00F40301">
        <w:rPr>
          <w:sz w:val="24"/>
          <w:szCs w:val="24"/>
        </w:rPr>
        <w:t xml:space="preserve"> и контроль за исполнением планов работ, приказов, заданий и поручений.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w:t>
      </w:r>
      <w:r w:rsidRPr="00F40301">
        <w:rPr>
          <w:sz w:val="24"/>
          <w:szCs w:val="24"/>
          <w:lang w:val="kk-KZ"/>
        </w:rPr>
        <w:t>.</w:t>
      </w:r>
    </w:p>
    <w:p w:rsidR="001B598C" w:rsidRDefault="001B598C" w:rsidP="001B598C">
      <w:pPr>
        <w:tabs>
          <w:tab w:val="left" w:pos="9923"/>
        </w:tabs>
        <w:ind w:firstLine="426"/>
        <w:contextualSpacing/>
        <w:jc w:val="both"/>
        <w:rPr>
          <w:bCs/>
          <w:lang w:val="kk-KZ"/>
        </w:rPr>
      </w:pPr>
      <w:r w:rsidRPr="005437BA">
        <w:rPr>
          <w:rFonts w:eastAsia="Calibri"/>
          <w:b/>
          <w:sz w:val="24"/>
          <w:szCs w:val="24"/>
          <w:lang w:eastAsia="en-US"/>
        </w:rPr>
        <w:t>Требования к участникам конкурса:</w:t>
      </w:r>
      <w:r w:rsidRPr="005437BA">
        <w:rPr>
          <w:rFonts w:eastAsia="Calibri"/>
          <w:b/>
          <w:sz w:val="24"/>
          <w:szCs w:val="24"/>
          <w:lang w:val="kk-KZ" w:eastAsia="en-US"/>
        </w:rPr>
        <w:t xml:space="preserve"> </w:t>
      </w:r>
      <w:r w:rsidRPr="00B26517">
        <w:rPr>
          <w:bCs/>
          <w:sz w:val="24"/>
          <w:szCs w:val="24"/>
        </w:rPr>
        <w:t>Высшее образование в сфере социальных наук</w:t>
      </w:r>
      <w:r w:rsidRPr="00B26517">
        <w:rPr>
          <w:bCs/>
          <w:sz w:val="24"/>
          <w:szCs w:val="24"/>
          <w:lang w:val="kk-KZ"/>
        </w:rPr>
        <w:t>, экономики</w:t>
      </w:r>
      <w:r w:rsidRPr="00B26517">
        <w:rPr>
          <w:bCs/>
          <w:sz w:val="24"/>
          <w:szCs w:val="24"/>
        </w:rPr>
        <w:t xml:space="preserve"> и бизнеса</w:t>
      </w:r>
      <w:r w:rsidRPr="00B26517">
        <w:rPr>
          <w:bCs/>
          <w:sz w:val="24"/>
          <w:szCs w:val="24"/>
          <w:lang w:val="kk-KZ"/>
        </w:rPr>
        <w:t>, образования, права, гуманитарных наук, технических наук и технологии.</w:t>
      </w:r>
      <w:r w:rsidRPr="00914C8F">
        <w:rPr>
          <w:bCs/>
          <w:lang w:val="kk-KZ"/>
        </w:rPr>
        <w:t xml:space="preserve"> </w:t>
      </w:r>
    </w:p>
    <w:p w:rsidR="000C7D7C" w:rsidRPr="002C4A92" w:rsidRDefault="001B598C" w:rsidP="000C7D7C">
      <w:pPr>
        <w:tabs>
          <w:tab w:val="left" w:pos="9923"/>
        </w:tabs>
        <w:contextualSpacing/>
        <w:jc w:val="both"/>
        <w:rPr>
          <w:b/>
          <w:bCs/>
          <w:sz w:val="24"/>
          <w:szCs w:val="24"/>
          <w:lang w:val="kk-KZ"/>
        </w:rPr>
      </w:pPr>
      <w:r>
        <w:rPr>
          <w:b/>
          <w:bCs/>
          <w:sz w:val="24"/>
          <w:szCs w:val="24"/>
          <w:lang w:val="kk-KZ"/>
        </w:rPr>
        <w:t xml:space="preserve">2. </w:t>
      </w:r>
      <w:r w:rsidR="000C7D7C" w:rsidRPr="002C4A92">
        <w:rPr>
          <w:b/>
          <w:bCs/>
          <w:sz w:val="24"/>
          <w:szCs w:val="24"/>
          <w:lang w:val="kk-KZ"/>
        </w:rPr>
        <w:t>Р</w:t>
      </w:r>
      <w:r w:rsidR="000C7D7C" w:rsidRPr="002C4A92">
        <w:rPr>
          <w:b/>
          <w:bCs/>
          <w:sz w:val="24"/>
          <w:szCs w:val="24"/>
        </w:rPr>
        <w:t>уководител</w:t>
      </w:r>
      <w:r w:rsidR="000C7D7C" w:rsidRPr="002C4A92">
        <w:rPr>
          <w:b/>
          <w:bCs/>
          <w:sz w:val="24"/>
          <w:szCs w:val="24"/>
          <w:lang w:val="kk-KZ"/>
        </w:rPr>
        <w:t>ь</w:t>
      </w:r>
      <w:r w:rsidR="000C7D7C" w:rsidRPr="002C4A92">
        <w:rPr>
          <w:b/>
          <w:bCs/>
          <w:sz w:val="24"/>
          <w:szCs w:val="24"/>
        </w:rPr>
        <w:t xml:space="preserve"> </w:t>
      </w:r>
      <w:r w:rsidR="000C7D7C" w:rsidRPr="002C4A92">
        <w:rPr>
          <w:b/>
          <w:bCs/>
          <w:sz w:val="24"/>
          <w:szCs w:val="24"/>
          <w:lang w:val="kk-KZ"/>
        </w:rPr>
        <w:t>отдела мониторинга процедур перемещения</w:t>
      </w:r>
      <w:r w:rsidR="000C7D7C" w:rsidRPr="002C4A92">
        <w:rPr>
          <w:b/>
          <w:bCs/>
          <w:sz w:val="24"/>
          <w:szCs w:val="24"/>
        </w:rPr>
        <w:t xml:space="preserve"> Регионального у</w:t>
      </w:r>
      <w:r w:rsidR="000C7D7C" w:rsidRPr="002C4A92">
        <w:rPr>
          <w:b/>
          <w:bCs/>
          <w:sz w:val="24"/>
          <w:szCs w:val="24"/>
          <w:lang w:val="kk-KZ"/>
        </w:rPr>
        <w:t xml:space="preserve">правления мониторинга пунктов пропуска, </w:t>
      </w:r>
      <w:r w:rsidR="000C7D7C" w:rsidRPr="002C4A92">
        <w:rPr>
          <w:b/>
          <w:bCs/>
          <w:sz w:val="24"/>
          <w:szCs w:val="24"/>
        </w:rPr>
        <w:t>категория С-О-</w:t>
      </w:r>
      <w:r w:rsidR="000C7D7C" w:rsidRPr="002C4A92">
        <w:rPr>
          <w:b/>
          <w:bCs/>
          <w:sz w:val="24"/>
          <w:szCs w:val="24"/>
          <w:lang w:val="kk-KZ"/>
        </w:rPr>
        <w:t>4, 1 единица</w:t>
      </w:r>
    </w:p>
    <w:p w:rsidR="000C7D7C" w:rsidRPr="002C4A92" w:rsidRDefault="000C7D7C" w:rsidP="000C7D7C">
      <w:pPr>
        <w:tabs>
          <w:tab w:val="left" w:pos="9923"/>
        </w:tabs>
        <w:contextualSpacing/>
        <w:jc w:val="both"/>
        <w:rPr>
          <w:sz w:val="24"/>
          <w:szCs w:val="24"/>
          <w:lang w:val="kk-KZ"/>
        </w:rPr>
      </w:pPr>
      <w:r w:rsidRPr="002C4A92">
        <w:rPr>
          <w:b/>
          <w:bCs/>
          <w:sz w:val="24"/>
          <w:szCs w:val="24"/>
          <w:lang w:val="kk-KZ"/>
        </w:rPr>
        <w:t xml:space="preserve"> </w:t>
      </w:r>
      <w:r w:rsidRPr="002C4A92">
        <w:rPr>
          <w:rFonts w:eastAsia="Calibri"/>
          <w:b/>
          <w:sz w:val="24"/>
          <w:szCs w:val="24"/>
          <w:lang w:eastAsia="en-US"/>
        </w:rPr>
        <w:t>Функциональные обязанности</w:t>
      </w:r>
      <w:r w:rsidRPr="002C4A92">
        <w:rPr>
          <w:rFonts w:eastAsia="Calibri"/>
          <w:sz w:val="24"/>
          <w:szCs w:val="24"/>
          <w:lang w:eastAsia="en-US"/>
        </w:rPr>
        <w:t>:</w:t>
      </w:r>
      <w:r w:rsidRPr="002C4A92">
        <w:rPr>
          <w:color w:val="000000"/>
          <w:sz w:val="24"/>
          <w:szCs w:val="24"/>
          <w:lang w:eastAsia="ko-KR"/>
        </w:rPr>
        <w:t xml:space="preserve"> Общее руководство работой и координация деятельности отдела; </w:t>
      </w:r>
      <w:r w:rsidRPr="002C4A92">
        <w:rPr>
          <w:sz w:val="24"/>
          <w:szCs w:val="24"/>
        </w:rPr>
        <w:t>контроль за совершением таможенных операций, связанных с помещением товаров и транспортных средств под таможенную процедуру таможенного транзита в пунктах пропуска на таможенной границе Таможенного союза  и таможенных постах с использованием ТТС; ежедневное осуществление контроля внесения ответственными должностными лицами пунктов пропуска в ТТС информации о завершении таможенной процедуры таможенного транзита в отношении транзитных товаров при их вывозе за пределы таможенной территории Таможенного союза; осуществления контроля статусов транзитных деклараций в ТТС, контроль своевременного открытия, завершения в ТТС процедуры транзита.</w:t>
      </w:r>
    </w:p>
    <w:p w:rsidR="000C7D7C" w:rsidRPr="002C4A92" w:rsidRDefault="000C7D7C" w:rsidP="000C7D7C">
      <w:pPr>
        <w:tabs>
          <w:tab w:val="left" w:pos="9923"/>
        </w:tabs>
        <w:contextualSpacing/>
        <w:jc w:val="both"/>
        <w:rPr>
          <w:sz w:val="24"/>
          <w:szCs w:val="24"/>
          <w:lang w:val="kk-KZ"/>
        </w:rPr>
      </w:pPr>
      <w:r w:rsidRPr="002C4A92">
        <w:rPr>
          <w:rFonts w:eastAsia="Calibri"/>
          <w:b/>
          <w:sz w:val="24"/>
          <w:szCs w:val="24"/>
          <w:lang w:eastAsia="en-US"/>
        </w:rPr>
        <w:t>Требования к участникам конкурса:</w:t>
      </w:r>
      <w:r w:rsidRPr="002C4A92">
        <w:rPr>
          <w:bCs/>
          <w:sz w:val="24"/>
          <w:szCs w:val="24"/>
        </w:rPr>
        <w:t xml:space="preserve"> Высшее образование в сфере социальных наук</w:t>
      </w:r>
      <w:r w:rsidRPr="002C4A92">
        <w:rPr>
          <w:bCs/>
          <w:sz w:val="24"/>
          <w:szCs w:val="24"/>
          <w:lang w:val="kk-KZ"/>
        </w:rPr>
        <w:t>, экономики</w:t>
      </w:r>
      <w:r w:rsidRPr="002C4A92">
        <w:rPr>
          <w:bCs/>
          <w:sz w:val="24"/>
          <w:szCs w:val="24"/>
        </w:rPr>
        <w:t xml:space="preserve"> и бизнеса</w:t>
      </w:r>
      <w:r w:rsidRPr="002C4A92">
        <w:rPr>
          <w:bCs/>
          <w:sz w:val="24"/>
          <w:szCs w:val="24"/>
          <w:lang w:val="kk-KZ"/>
        </w:rPr>
        <w:t>, права, технических наук и технологии.</w:t>
      </w:r>
    </w:p>
    <w:p w:rsidR="00A70C7B" w:rsidRPr="005437BA" w:rsidRDefault="00F76530" w:rsidP="00A70C7B">
      <w:pPr>
        <w:tabs>
          <w:tab w:val="left" w:pos="9923"/>
        </w:tabs>
        <w:contextualSpacing/>
        <w:jc w:val="both"/>
        <w:rPr>
          <w:b/>
          <w:i/>
          <w:sz w:val="24"/>
          <w:szCs w:val="24"/>
          <w:lang w:val="kk-KZ"/>
        </w:rPr>
      </w:pPr>
      <w:r>
        <w:rPr>
          <w:b/>
          <w:sz w:val="24"/>
          <w:szCs w:val="24"/>
          <w:lang w:val="kk-KZ"/>
        </w:rPr>
        <w:t>3</w:t>
      </w:r>
      <w:r w:rsidR="00A70C7B">
        <w:rPr>
          <w:b/>
          <w:sz w:val="24"/>
          <w:szCs w:val="24"/>
          <w:lang w:val="kk-KZ"/>
        </w:rPr>
        <w:t xml:space="preserve">. </w:t>
      </w:r>
      <w:r w:rsidR="00A70C7B" w:rsidRPr="005437BA">
        <w:rPr>
          <w:b/>
          <w:sz w:val="24"/>
          <w:szCs w:val="24"/>
          <w:lang w:val="kk-KZ"/>
        </w:rPr>
        <w:t xml:space="preserve">Главный специалист Юридического Управления, категория С-О-5, </w:t>
      </w:r>
      <w:r w:rsidR="002004C1">
        <w:rPr>
          <w:b/>
          <w:sz w:val="24"/>
          <w:szCs w:val="24"/>
          <w:lang w:val="kk-KZ"/>
        </w:rPr>
        <w:t>3</w:t>
      </w:r>
      <w:r w:rsidR="00A70C7B" w:rsidRPr="005437BA">
        <w:rPr>
          <w:b/>
          <w:sz w:val="24"/>
          <w:szCs w:val="24"/>
          <w:lang w:val="kk-KZ"/>
        </w:rPr>
        <w:t xml:space="preserve"> единиц</w:t>
      </w:r>
      <w:r w:rsidR="00B67114">
        <w:rPr>
          <w:b/>
          <w:sz w:val="24"/>
          <w:szCs w:val="24"/>
          <w:lang w:val="kk-KZ"/>
        </w:rPr>
        <w:t>ы</w:t>
      </w:r>
      <w:r w:rsidR="00A70C7B" w:rsidRPr="005437BA">
        <w:rPr>
          <w:b/>
          <w:sz w:val="24"/>
          <w:szCs w:val="24"/>
          <w:lang w:val="kk-KZ"/>
        </w:rPr>
        <w:t xml:space="preserve"> (</w:t>
      </w:r>
      <w:r w:rsidR="00A70C7B">
        <w:rPr>
          <w:b/>
          <w:sz w:val="24"/>
          <w:szCs w:val="24"/>
          <w:lang w:val="kk-KZ"/>
        </w:rPr>
        <w:t>1</w:t>
      </w:r>
      <w:r w:rsidR="00A70C7B" w:rsidRPr="005437BA">
        <w:rPr>
          <w:b/>
          <w:sz w:val="24"/>
          <w:szCs w:val="24"/>
          <w:lang w:val="kk-KZ"/>
        </w:rPr>
        <w:t xml:space="preserve"> единица</w:t>
      </w:r>
      <w:r w:rsidR="00A70C7B">
        <w:rPr>
          <w:b/>
          <w:sz w:val="24"/>
          <w:szCs w:val="24"/>
          <w:lang w:val="kk-KZ"/>
        </w:rPr>
        <w:t xml:space="preserve"> </w:t>
      </w:r>
      <w:r w:rsidR="00A70C7B" w:rsidRPr="009A3FCC">
        <w:rPr>
          <w:b/>
          <w:sz w:val="24"/>
          <w:szCs w:val="24"/>
          <w:lang w:val="kk-KZ"/>
        </w:rPr>
        <w:t xml:space="preserve">в том числе, на период отпуска по уходу за ребенком основного работника </w:t>
      </w:r>
      <w:r w:rsidR="00A64B8F">
        <w:rPr>
          <w:b/>
          <w:sz w:val="24"/>
          <w:szCs w:val="24"/>
          <w:lang w:val="kk-KZ"/>
        </w:rPr>
        <w:t>Омаровой С</w:t>
      </w:r>
      <w:r w:rsidR="00A70C7B" w:rsidRPr="009A3FCC">
        <w:rPr>
          <w:b/>
          <w:sz w:val="24"/>
          <w:szCs w:val="24"/>
          <w:lang w:val="kk-KZ"/>
        </w:rPr>
        <w:t>.</w:t>
      </w:r>
      <w:r w:rsidR="00A64B8F">
        <w:rPr>
          <w:b/>
          <w:sz w:val="24"/>
          <w:szCs w:val="24"/>
          <w:lang w:val="kk-KZ"/>
        </w:rPr>
        <w:t>О</w:t>
      </w:r>
      <w:r w:rsidR="00A70C7B" w:rsidRPr="009A3FCC">
        <w:rPr>
          <w:b/>
          <w:sz w:val="24"/>
          <w:szCs w:val="24"/>
          <w:lang w:val="kk-KZ"/>
        </w:rPr>
        <w:t xml:space="preserve">. до </w:t>
      </w:r>
      <w:r w:rsidR="00A64B8F">
        <w:rPr>
          <w:b/>
          <w:sz w:val="24"/>
          <w:szCs w:val="24"/>
          <w:lang w:val="kk-KZ"/>
        </w:rPr>
        <w:t>02.10</w:t>
      </w:r>
      <w:r w:rsidR="00A70C7B" w:rsidRPr="009A3FCC">
        <w:rPr>
          <w:b/>
          <w:sz w:val="24"/>
          <w:szCs w:val="24"/>
          <w:lang w:val="kk-KZ"/>
        </w:rPr>
        <w:t>.20</w:t>
      </w:r>
      <w:r w:rsidR="00A64B8F">
        <w:rPr>
          <w:b/>
          <w:sz w:val="24"/>
          <w:szCs w:val="24"/>
          <w:lang w:val="kk-KZ"/>
        </w:rPr>
        <w:t>20</w:t>
      </w:r>
      <w:r w:rsidR="00A70C7B" w:rsidRPr="009A3FCC">
        <w:rPr>
          <w:b/>
          <w:sz w:val="24"/>
          <w:szCs w:val="24"/>
          <w:lang w:val="kk-KZ"/>
        </w:rPr>
        <w:t xml:space="preserve"> года</w:t>
      </w:r>
      <w:r w:rsidR="002004C1">
        <w:rPr>
          <w:b/>
          <w:sz w:val="24"/>
          <w:szCs w:val="24"/>
          <w:lang w:val="kk-KZ"/>
        </w:rPr>
        <w:t>, 1</w:t>
      </w:r>
      <w:r w:rsidR="002004C1" w:rsidRPr="005437BA">
        <w:rPr>
          <w:b/>
          <w:sz w:val="24"/>
          <w:szCs w:val="24"/>
          <w:lang w:val="kk-KZ"/>
        </w:rPr>
        <w:t xml:space="preserve"> единица</w:t>
      </w:r>
      <w:r w:rsidR="002004C1">
        <w:rPr>
          <w:b/>
          <w:sz w:val="24"/>
          <w:szCs w:val="24"/>
          <w:lang w:val="kk-KZ"/>
        </w:rPr>
        <w:t xml:space="preserve"> </w:t>
      </w:r>
      <w:r w:rsidR="002004C1" w:rsidRPr="009A3FCC">
        <w:rPr>
          <w:b/>
          <w:sz w:val="24"/>
          <w:szCs w:val="24"/>
          <w:lang w:val="kk-KZ"/>
        </w:rPr>
        <w:t xml:space="preserve">в том числе, на период отпуска по уходу за ребенком основного работника </w:t>
      </w:r>
      <w:r w:rsidR="002004C1">
        <w:rPr>
          <w:b/>
          <w:sz w:val="24"/>
          <w:szCs w:val="24"/>
          <w:lang w:val="kk-KZ"/>
        </w:rPr>
        <w:t>Мурашовой А.</w:t>
      </w:r>
      <w:r w:rsidR="002004C1" w:rsidRPr="009A3FCC">
        <w:rPr>
          <w:b/>
          <w:sz w:val="24"/>
          <w:szCs w:val="24"/>
          <w:lang w:val="kk-KZ"/>
        </w:rPr>
        <w:t xml:space="preserve"> до </w:t>
      </w:r>
      <w:r w:rsidR="002004C1">
        <w:rPr>
          <w:b/>
          <w:sz w:val="24"/>
          <w:szCs w:val="24"/>
          <w:lang w:val="kk-KZ"/>
        </w:rPr>
        <w:t>05.07</w:t>
      </w:r>
      <w:r w:rsidR="002004C1" w:rsidRPr="009A3FCC">
        <w:rPr>
          <w:b/>
          <w:sz w:val="24"/>
          <w:szCs w:val="24"/>
          <w:lang w:val="kk-KZ"/>
        </w:rPr>
        <w:t>.20</w:t>
      </w:r>
      <w:r w:rsidR="002004C1">
        <w:rPr>
          <w:b/>
          <w:sz w:val="24"/>
          <w:szCs w:val="24"/>
          <w:lang w:val="kk-KZ"/>
        </w:rPr>
        <w:t>19</w:t>
      </w:r>
      <w:r w:rsidR="002004C1" w:rsidRPr="009A3FCC">
        <w:rPr>
          <w:b/>
          <w:sz w:val="24"/>
          <w:szCs w:val="24"/>
          <w:lang w:val="kk-KZ"/>
        </w:rPr>
        <w:t xml:space="preserve"> года</w:t>
      </w:r>
      <w:r w:rsidR="00A70C7B" w:rsidRPr="005437BA">
        <w:rPr>
          <w:b/>
          <w:sz w:val="24"/>
          <w:szCs w:val="24"/>
        </w:rPr>
        <w:t>)</w:t>
      </w:r>
      <w:r w:rsidR="00A70C7B" w:rsidRPr="005437BA">
        <w:rPr>
          <w:b/>
          <w:sz w:val="24"/>
          <w:szCs w:val="24"/>
          <w:lang w:val="kk-KZ"/>
        </w:rPr>
        <w:t>.</w:t>
      </w:r>
    </w:p>
    <w:p w:rsidR="00A70C7B" w:rsidRPr="005437BA" w:rsidRDefault="00A70C7B" w:rsidP="00A70C7B">
      <w:pPr>
        <w:tabs>
          <w:tab w:val="left" w:pos="9923"/>
        </w:tabs>
        <w:ind w:firstLine="426"/>
        <w:contextualSpacing/>
        <w:jc w:val="both"/>
        <w:rPr>
          <w:b/>
          <w:i/>
          <w:sz w:val="24"/>
          <w:szCs w:val="24"/>
        </w:rPr>
      </w:pPr>
      <w:r w:rsidRPr="005437BA">
        <w:rPr>
          <w:rFonts w:eastAsia="Calibri"/>
          <w:b/>
          <w:sz w:val="24"/>
          <w:szCs w:val="24"/>
          <w:lang w:eastAsia="en-US"/>
        </w:rPr>
        <w:t>Функциональные обязанности:</w:t>
      </w:r>
      <w:r w:rsidRPr="005437BA">
        <w:rPr>
          <w:sz w:val="24"/>
          <w:szCs w:val="24"/>
        </w:rPr>
        <w:t xml:space="preserve">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A70C7B" w:rsidRDefault="00A70C7B" w:rsidP="00B81700">
      <w:pPr>
        <w:tabs>
          <w:tab w:val="left" w:pos="9923"/>
        </w:tabs>
        <w:contextualSpacing/>
        <w:jc w:val="both"/>
        <w:rPr>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Pr="00547BBB">
        <w:rPr>
          <w:sz w:val="24"/>
          <w:szCs w:val="24"/>
        </w:rPr>
        <w:t xml:space="preserve">Высшее образование в сфере </w:t>
      </w:r>
      <w:r w:rsidRPr="00547BBB">
        <w:rPr>
          <w:sz w:val="24"/>
          <w:szCs w:val="24"/>
          <w:lang w:val="kk-KZ"/>
        </w:rPr>
        <w:t>права</w:t>
      </w:r>
      <w:r w:rsidRPr="00547BBB">
        <w:rPr>
          <w:sz w:val="24"/>
          <w:szCs w:val="24"/>
        </w:rPr>
        <w:t>.</w:t>
      </w:r>
    </w:p>
    <w:p w:rsidR="005953F4" w:rsidRDefault="006A34CF" w:rsidP="00B81700">
      <w:pPr>
        <w:tabs>
          <w:tab w:val="left" w:pos="9923"/>
        </w:tabs>
        <w:contextualSpacing/>
        <w:jc w:val="both"/>
        <w:rPr>
          <w:b/>
          <w:sz w:val="24"/>
          <w:szCs w:val="24"/>
          <w:lang w:val="kk-KZ"/>
        </w:rPr>
      </w:pPr>
      <w:r>
        <w:rPr>
          <w:b/>
          <w:bCs/>
          <w:sz w:val="24"/>
          <w:szCs w:val="24"/>
          <w:lang w:val="kk-KZ"/>
        </w:rPr>
        <w:t>4</w:t>
      </w:r>
      <w:r w:rsidR="00B81700" w:rsidRPr="00B81700">
        <w:rPr>
          <w:b/>
          <w:bCs/>
          <w:sz w:val="24"/>
          <w:szCs w:val="24"/>
          <w:lang w:val="kk-KZ"/>
        </w:rPr>
        <w:t xml:space="preserve">. </w:t>
      </w:r>
      <w:r w:rsidR="00B81700" w:rsidRPr="00B81700">
        <w:rPr>
          <w:b/>
          <w:sz w:val="24"/>
          <w:szCs w:val="24"/>
          <w:lang w:val="kk-KZ"/>
        </w:rPr>
        <w:t xml:space="preserve">Главный специалист </w:t>
      </w:r>
      <w:r w:rsidR="00B81700" w:rsidRPr="00B81700">
        <w:rPr>
          <w:b/>
          <w:bCs/>
          <w:sz w:val="24"/>
          <w:szCs w:val="24"/>
        </w:rPr>
        <w:t>отдела по работе с персоналом</w:t>
      </w:r>
      <w:r w:rsidR="00B81700" w:rsidRPr="00B81700">
        <w:rPr>
          <w:b/>
          <w:bCs/>
          <w:sz w:val="24"/>
          <w:szCs w:val="24"/>
          <w:lang w:val="kk-KZ"/>
        </w:rPr>
        <w:t xml:space="preserve"> </w:t>
      </w:r>
      <w:r w:rsidR="00B81700" w:rsidRPr="00B81700">
        <w:rPr>
          <w:b/>
          <w:sz w:val="24"/>
          <w:szCs w:val="24"/>
          <w:lang w:val="kk-KZ"/>
        </w:rPr>
        <w:t>У</w:t>
      </w:r>
      <w:r w:rsidR="00B81700" w:rsidRPr="00B81700">
        <w:rPr>
          <w:b/>
          <w:sz w:val="24"/>
          <w:szCs w:val="24"/>
        </w:rPr>
        <w:t>правления</w:t>
      </w:r>
      <w:r w:rsidR="00B81700" w:rsidRPr="00B81700">
        <w:rPr>
          <w:b/>
          <w:color w:val="000000"/>
          <w:sz w:val="24"/>
          <w:szCs w:val="24"/>
        </w:rPr>
        <w:t xml:space="preserve"> человеческих ресурсов</w:t>
      </w:r>
      <w:r w:rsidR="00B81700" w:rsidRPr="00B81700">
        <w:rPr>
          <w:b/>
          <w:color w:val="000000"/>
          <w:sz w:val="24"/>
          <w:szCs w:val="24"/>
          <w:lang w:val="kk-KZ"/>
        </w:rPr>
        <w:t xml:space="preserve"> </w:t>
      </w:r>
      <w:r w:rsidR="00B81700" w:rsidRPr="00B81700">
        <w:rPr>
          <w:b/>
          <w:sz w:val="24"/>
          <w:szCs w:val="24"/>
        </w:rPr>
        <w:t>категори</w:t>
      </w:r>
      <w:r w:rsidR="00B81700" w:rsidRPr="00B81700">
        <w:rPr>
          <w:b/>
          <w:sz w:val="24"/>
          <w:szCs w:val="24"/>
          <w:lang w:val="kk-KZ"/>
        </w:rPr>
        <w:t>я</w:t>
      </w:r>
      <w:r w:rsidR="00B81700" w:rsidRPr="00B81700">
        <w:rPr>
          <w:b/>
          <w:sz w:val="24"/>
          <w:szCs w:val="24"/>
        </w:rPr>
        <w:t xml:space="preserve"> С-О-</w:t>
      </w:r>
      <w:r w:rsidR="00B81700" w:rsidRPr="00B81700">
        <w:rPr>
          <w:b/>
          <w:sz w:val="24"/>
          <w:szCs w:val="24"/>
          <w:lang w:val="kk-KZ"/>
        </w:rPr>
        <w:t xml:space="preserve">5, </w:t>
      </w:r>
      <w:r w:rsidR="00353C06">
        <w:rPr>
          <w:b/>
          <w:sz w:val="24"/>
          <w:szCs w:val="24"/>
          <w:lang w:val="kk-KZ"/>
        </w:rPr>
        <w:t>2</w:t>
      </w:r>
      <w:r w:rsidR="005C013D" w:rsidRPr="00B67114">
        <w:rPr>
          <w:b/>
          <w:sz w:val="24"/>
          <w:szCs w:val="24"/>
          <w:lang w:val="kk-KZ"/>
        </w:rPr>
        <w:t xml:space="preserve"> единиц</w:t>
      </w:r>
      <w:r w:rsidR="00353C06">
        <w:rPr>
          <w:b/>
          <w:sz w:val="24"/>
          <w:szCs w:val="24"/>
          <w:lang w:val="kk-KZ"/>
        </w:rPr>
        <w:t>ы</w:t>
      </w:r>
      <w:r w:rsidR="005C013D" w:rsidRPr="00B67114">
        <w:rPr>
          <w:b/>
          <w:sz w:val="24"/>
          <w:szCs w:val="24"/>
          <w:lang w:val="kk-KZ"/>
        </w:rPr>
        <w:t xml:space="preserve"> </w:t>
      </w:r>
      <w:r w:rsidR="005C013D" w:rsidRPr="005437BA">
        <w:rPr>
          <w:b/>
          <w:sz w:val="24"/>
          <w:szCs w:val="24"/>
          <w:lang w:val="kk-KZ"/>
        </w:rPr>
        <w:t>(</w:t>
      </w:r>
      <w:r w:rsidR="00353C06">
        <w:rPr>
          <w:b/>
          <w:sz w:val="24"/>
          <w:szCs w:val="24"/>
          <w:lang w:val="kk-KZ"/>
        </w:rPr>
        <w:t>1</w:t>
      </w:r>
      <w:r w:rsidR="00353C06" w:rsidRPr="005437BA">
        <w:rPr>
          <w:b/>
          <w:sz w:val="24"/>
          <w:szCs w:val="24"/>
          <w:lang w:val="kk-KZ"/>
        </w:rPr>
        <w:t xml:space="preserve"> единица</w:t>
      </w:r>
      <w:r w:rsidR="00353C06">
        <w:rPr>
          <w:b/>
          <w:sz w:val="24"/>
          <w:szCs w:val="24"/>
          <w:lang w:val="kk-KZ"/>
        </w:rPr>
        <w:t xml:space="preserve"> </w:t>
      </w:r>
      <w:r w:rsidR="00353C06" w:rsidRPr="009A3FCC">
        <w:rPr>
          <w:b/>
          <w:sz w:val="24"/>
          <w:szCs w:val="24"/>
          <w:lang w:val="kk-KZ"/>
        </w:rPr>
        <w:t>в том числе,</w:t>
      </w:r>
      <w:r w:rsidR="00353C06">
        <w:rPr>
          <w:b/>
          <w:sz w:val="24"/>
          <w:szCs w:val="24"/>
          <w:lang w:val="kk-KZ"/>
        </w:rPr>
        <w:t xml:space="preserve"> </w:t>
      </w:r>
      <w:r w:rsidR="005C013D" w:rsidRPr="009A3FCC">
        <w:rPr>
          <w:b/>
          <w:sz w:val="24"/>
          <w:szCs w:val="24"/>
          <w:lang w:val="kk-KZ"/>
        </w:rPr>
        <w:t xml:space="preserve">на период отпуска по уходу за ребенком основного работника </w:t>
      </w:r>
      <w:r w:rsidR="00D2238E">
        <w:rPr>
          <w:b/>
          <w:sz w:val="24"/>
          <w:szCs w:val="24"/>
          <w:lang w:val="kk-KZ"/>
        </w:rPr>
        <w:t>Рамазановой</w:t>
      </w:r>
      <w:r w:rsidR="005C013D">
        <w:rPr>
          <w:b/>
          <w:sz w:val="24"/>
          <w:szCs w:val="24"/>
          <w:lang w:val="kk-KZ"/>
        </w:rPr>
        <w:t xml:space="preserve"> </w:t>
      </w:r>
      <w:r w:rsidR="00D2238E">
        <w:rPr>
          <w:b/>
          <w:sz w:val="24"/>
          <w:szCs w:val="24"/>
          <w:lang w:val="kk-KZ"/>
        </w:rPr>
        <w:t>А</w:t>
      </w:r>
      <w:r w:rsidR="005C013D" w:rsidRPr="009A3FCC">
        <w:rPr>
          <w:b/>
          <w:sz w:val="24"/>
          <w:szCs w:val="24"/>
          <w:lang w:val="kk-KZ"/>
        </w:rPr>
        <w:t>.</w:t>
      </w:r>
      <w:r w:rsidR="00D2238E">
        <w:rPr>
          <w:b/>
          <w:sz w:val="24"/>
          <w:szCs w:val="24"/>
          <w:lang w:val="kk-KZ"/>
        </w:rPr>
        <w:t>К</w:t>
      </w:r>
      <w:r w:rsidR="005C013D" w:rsidRPr="009A3FCC">
        <w:rPr>
          <w:b/>
          <w:sz w:val="24"/>
          <w:szCs w:val="24"/>
          <w:lang w:val="kk-KZ"/>
        </w:rPr>
        <w:t xml:space="preserve">. до </w:t>
      </w:r>
      <w:r w:rsidR="005C013D">
        <w:rPr>
          <w:b/>
          <w:sz w:val="24"/>
          <w:szCs w:val="24"/>
          <w:lang w:val="kk-KZ"/>
        </w:rPr>
        <w:t>0</w:t>
      </w:r>
      <w:r w:rsidR="00FD32D5">
        <w:rPr>
          <w:b/>
          <w:sz w:val="24"/>
          <w:szCs w:val="24"/>
          <w:lang w:val="kk-KZ"/>
        </w:rPr>
        <w:t>5</w:t>
      </w:r>
      <w:r w:rsidR="005C013D">
        <w:rPr>
          <w:b/>
          <w:sz w:val="24"/>
          <w:szCs w:val="24"/>
          <w:lang w:val="kk-KZ"/>
        </w:rPr>
        <w:t>.</w:t>
      </w:r>
      <w:r w:rsidR="00FD32D5">
        <w:rPr>
          <w:b/>
          <w:sz w:val="24"/>
          <w:szCs w:val="24"/>
          <w:lang w:val="kk-KZ"/>
        </w:rPr>
        <w:t>01</w:t>
      </w:r>
      <w:r w:rsidR="005C013D" w:rsidRPr="009A3FCC">
        <w:rPr>
          <w:b/>
          <w:sz w:val="24"/>
          <w:szCs w:val="24"/>
          <w:lang w:val="kk-KZ"/>
        </w:rPr>
        <w:t>.20</w:t>
      </w:r>
      <w:r w:rsidR="005C013D">
        <w:rPr>
          <w:b/>
          <w:sz w:val="24"/>
          <w:szCs w:val="24"/>
          <w:lang w:val="kk-KZ"/>
        </w:rPr>
        <w:t>20</w:t>
      </w:r>
      <w:r w:rsidR="005C013D" w:rsidRPr="009A3FCC">
        <w:rPr>
          <w:b/>
          <w:sz w:val="24"/>
          <w:szCs w:val="24"/>
          <w:lang w:val="kk-KZ"/>
        </w:rPr>
        <w:t xml:space="preserve"> года</w:t>
      </w:r>
      <w:r w:rsidR="00353C06">
        <w:rPr>
          <w:b/>
          <w:sz w:val="24"/>
          <w:szCs w:val="24"/>
          <w:lang w:val="kk-KZ"/>
        </w:rPr>
        <w:t>, 1</w:t>
      </w:r>
      <w:r w:rsidR="00353C06" w:rsidRPr="005437BA">
        <w:rPr>
          <w:b/>
          <w:sz w:val="24"/>
          <w:szCs w:val="24"/>
          <w:lang w:val="kk-KZ"/>
        </w:rPr>
        <w:t xml:space="preserve"> единица</w:t>
      </w:r>
      <w:r w:rsidR="00353C06">
        <w:rPr>
          <w:b/>
          <w:sz w:val="24"/>
          <w:szCs w:val="24"/>
          <w:lang w:val="kk-KZ"/>
        </w:rPr>
        <w:t xml:space="preserve"> </w:t>
      </w:r>
      <w:r w:rsidR="00353C06" w:rsidRPr="009A3FCC">
        <w:rPr>
          <w:b/>
          <w:sz w:val="24"/>
          <w:szCs w:val="24"/>
          <w:lang w:val="kk-KZ"/>
        </w:rPr>
        <w:t>в том числе,</w:t>
      </w:r>
      <w:r w:rsidR="00353C06">
        <w:rPr>
          <w:b/>
          <w:sz w:val="24"/>
          <w:szCs w:val="24"/>
          <w:lang w:val="kk-KZ"/>
        </w:rPr>
        <w:t xml:space="preserve"> </w:t>
      </w:r>
      <w:r w:rsidR="00353C06" w:rsidRPr="009A3FCC">
        <w:rPr>
          <w:b/>
          <w:sz w:val="24"/>
          <w:szCs w:val="24"/>
          <w:lang w:val="kk-KZ"/>
        </w:rPr>
        <w:t>на период отпуска по уходу за ребенком основного работника</w:t>
      </w:r>
      <w:r w:rsidR="00353C06">
        <w:rPr>
          <w:b/>
          <w:sz w:val="24"/>
          <w:szCs w:val="24"/>
          <w:lang w:val="kk-KZ"/>
        </w:rPr>
        <w:t xml:space="preserve"> Токтамурат Е. 17.12.2020 года</w:t>
      </w:r>
      <w:r w:rsidR="005C013D" w:rsidRPr="00B67114">
        <w:rPr>
          <w:b/>
          <w:sz w:val="24"/>
          <w:szCs w:val="24"/>
          <w:lang w:val="kk-KZ"/>
        </w:rPr>
        <w:t>).</w:t>
      </w:r>
      <w:r w:rsidR="005C013D" w:rsidRPr="00B81700">
        <w:rPr>
          <w:b/>
          <w:sz w:val="24"/>
          <w:szCs w:val="24"/>
          <w:lang w:val="kk-KZ"/>
        </w:rPr>
        <w:t xml:space="preserve"> </w:t>
      </w:r>
    </w:p>
    <w:p w:rsidR="000D3276" w:rsidRDefault="000D3276" w:rsidP="00B81700">
      <w:pPr>
        <w:tabs>
          <w:tab w:val="left" w:pos="9923"/>
        </w:tabs>
        <w:contextualSpacing/>
        <w:jc w:val="both"/>
        <w:rPr>
          <w:sz w:val="24"/>
          <w:szCs w:val="24"/>
          <w:lang w:val="kk-KZ"/>
        </w:rPr>
      </w:pPr>
      <w:r w:rsidRPr="005437BA">
        <w:rPr>
          <w:rFonts w:eastAsia="Calibri"/>
          <w:b/>
          <w:sz w:val="24"/>
          <w:szCs w:val="24"/>
          <w:lang w:eastAsia="en-US"/>
        </w:rPr>
        <w:t>Функциональные обязанности:</w:t>
      </w:r>
      <w:r w:rsidRPr="000D3276">
        <w:rPr>
          <w:rFonts w:eastAsia="Calibri"/>
          <w:b/>
          <w:sz w:val="24"/>
          <w:szCs w:val="24"/>
          <w:lang w:val="kk-KZ" w:eastAsia="en-US"/>
        </w:rPr>
        <w:t xml:space="preserve"> </w:t>
      </w:r>
      <w:r w:rsidRPr="000D3276">
        <w:rPr>
          <w:sz w:val="24"/>
          <w:szCs w:val="24"/>
        </w:rPr>
        <w:t xml:space="preserve">Проведение работы по приему, перемещению, освобождению административных госслужащих, оформление решений руководства, </w:t>
      </w:r>
      <w:r w:rsidRPr="000D3276">
        <w:rPr>
          <w:sz w:val="24"/>
          <w:szCs w:val="24"/>
        </w:rPr>
        <w:lastRenderedPageBreak/>
        <w:t xml:space="preserve">связанных с прохождением госслужащими государственной службы. Организация контроля за прохождением стажировки сотрудников территориальных  органов в Департаменте, по результатам стажировки формирование резерва, организация курсов и семинаров для сотрудников Департамента </w:t>
      </w:r>
      <w:r w:rsidRPr="000D3276">
        <w:rPr>
          <w:snapToGrid w:val="0"/>
          <w:sz w:val="24"/>
          <w:szCs w:val="24"/>
        </w:rPr>
        <w:t xml:space="preserve">Реализация функции отдела; ведение делопроизводства и обеспечение сохранности документов, бланков строгой отчетности по закрепленному кругу обязанностей. </w:t>
      </w:r>
      <w:r w:rsidRPr="000D3276">
        <w:rPr>
          <w:sz w:val="24"/>
          <w:szCs w:val="24"/>
        </w:rPr>
        <w:t>Составление отчетов и аналитической информации. Ведение личных дел и трудовых книжек работников, протоколов по листам временной нетрудоспособности, исчислению стажа работы. Подготовка материалов для</w:t>
      </w:r>
      <w:r w:rsidRPr="000D3276">
        <w:rPr>
          <w:sz w:val="24"/>
          <w:szCs w:val="24"/>
          <w:lang w:val="kk-KZ"/>
        </w:rPr>
        <w:t xml:space="preserve"> конкурсов на занятие вакантных должностей административных государственных служащих. </w:t>
      </w:r>
      <w:r w:rsidRPr="000D3276">
        <w:rPr>
          <w:sz w:val="24"/>
          <w:szCs w:val="24"/>
        </w:rPr>
        <w:t>Заключение трудовых договоров.</w:t>
      </w:r>
    </w:p>
    <w:p w:rsidR="000D3276" w:rsidRPr="000D3276" w:rsidRDefault="000D3276" w:rsidP="00B81700">
      <w:pPr>
        <w:tabs>
          <w:tab w:val="left" w:pos="9923"/>
        </w:tabs>
        <w:contextualSpacing/>
        <w:jc w:val="both"/>
        <w:rPr>
          <w:b/>
          <w:i/>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конкурса:</w:t>
      </w:r>
      <w:r w:rsidR="001615D5" w:rsidRPr="001615D5">
        <w:rPr>
          <w:bCs/>
        </w:rPr>
        <w:t xml:space="preserve"> </w:t>
      </w:r>
      <w:r w:rsidR="001615D5" w:rsidRPr="001615D5">
        <w:rPr>
          <w:bCs/>
          <w:sz w:val="24"/>
          <w:szCs w:val="24"/>
        </w:rPr>
        <w:t>Высшее образование в сфере социальных наук</w:t>
      </w:r>
      <w:r w:rsidR="001615D5" w:rsidRPr="001615D5">
        <w:rPr>
          <w:bCs/>
          <w:sz w:val="24"/>
          <w:szCs w:val="24"/>
          <w:lang w:val="kk-KZ"/>
        </w:rPr>
        <w:t>, экономики</w:t>
      </w:r>
      <w:r w:rsidR="001615D5" w:rsidRPr="001615D5">
        <w:rPr>
          <w:bCs/>
          <w:sz w:val="24"/>
          <w:szCs w:val="24"/>
        </w:rPr>
        <w:t xml:space="preserve"> и бизнеса</w:t>
      </w:r>
      <w:r w:rsidR="001615D5" w:rsidRPr="001615D5">
        <w:rPr>
          <w:bCs/>
          <w:sz w:val="24"/>
          <w:szCs w:val="24"/>
          <w:lang w:val="kk-KZ"/>
        </w:rPr>
        <w:t>, образования, права, гуманитарных наук, технических наук и технологии</w:t>
      </w:r>
      <w:r w:rsidR="001615D5" w:rsidRPr="001615D5">
        <w:rPr>
          <w:bCs/>
          <w:sz w:val="24"/>
          <w:szCs w:val="24"/>
        </w:rPr>
        <w:t>.</w:t>
      </w:r>
    </w:p>
    <w:p w:rsidR="00053AA0" w:rsidRDefault="0078736F" w:rsidP="00053AA0">
      <w:pPr>
        <w:tabs>
          <w:tab w:val="left" w:pos="9923"/>
        </w:tabs>
        <w:contextualSpacing/>
        <w:jc w:val="both"/>
        <w:rPr>
          <w:b/>
          <w:sz w:val="24"/>
          <w:szCs w:val="24"/>
          <w:lang w:val="kk-KZ"/>
        </w:rPr>
      </w:pPr>
      <w:r>
        <w:rPr>
          <w:b/>
          <w:sz w:val="24"/>
          <w:szCs w:val="24"/>
          <w:lang w:val="kk-KZ"/>
        </w:rPr>
        <w:t>5</w:t>
      </w:r>
      <w:r w:rsidR="00A92509" w:rsidRPr="00926FA0">
        <w:rPr>
          <w:b/>
          <w:sz w:val="24"/>
          <w:szCs w:val="24"/>
          <w:lang w:val="kk-KZ"/>
        </w:rPr>
        <w:t xml:space="preserve">. </w:t>
      </w:r>
      <w:r w:rsidR="00053AA0" w:rsidRPr="00B81700">
        <w:rPr>
          <w:b/>
          <w:sz w:val="24"/>
          <w:szCs w:val="24"/>
          <w:lang w:val="kk-KZ"/>
        </w:rPr>
        <w:t xml:space="preserve">Главный специалист </w:t>
      </w:r>
      <w:r w:rsidR="00053AA0" w:rsidRPr="00053AA0">
        <w:rPr>
          <w:b/>
          <w:bCs/>
          <w:sz w:val="24"/>
          <w:szCs w:val="24"/>
        </w:rPr>
        <w:t>отдела служебных расследований</w:t>
      </w:r>
      <w:r w:rsidR="00053AA0" w:rsidRPr="00053AA0">
        <w:rPr>
          <w:b/>
          <w:sz w:val="24"/>
          <w:szCs w:val="24"/>
          <w:lang w:val="kk-KZ"/>
        </w:rPr>
        <w:t xml:space="preserve"> У</w:t>
      </w:r>
      <w:r w:rsidR="00053AA0" w:rsidRPr="00053AA0">
        <w:rPr>
          <w:b/>
          <w:sz w:val="24"/>
          <w:szCs w:val="24"/>
        </w:rPr>
        <w:t>правления</w:t>
      </w:r>
      <w:r w:rsidR="00053AA0" w:rsidRPr="00053AA0">
        <w:rPr>
          <w:b/>
          <w:color w:val="000000"/>
          <w:sz w:val="24"/>
          <w:szCs w:val="24"/>
        </w:rPr>
        <w:t xml:space="preserve"> человеческих ресурсов</w:t>
      </w:r>
      <w:r w:rsidR="00053AA0" w:rsidRPr="00053AA0">
        <w:rPr>
          <w:b/>
          <w:color w:val="000000"/>
          <w:sz w:val="24"/>
          <w:szCs w:val="24"/>
          <w:lang w:val="kk-KZ"/>
        </w:rPr>
        <w:t xml:space="preserve"> </w:t>
      </w:r>
      <w:r w:rsidR="00053AA0" w:rsidRPr="00053AA0">
        <w:rPr>
          <w:b/>
          <w:sz w:val="24"/>
          <w:szCs w:val="24"/>
        </w:rPr>
        <w:t>категори</w:t>
      </w:r>
      <w:r w:rsidR="00053AA0" w:rsidRPr="00053AA0">
        <w:rPr>
          <w:b/>
          <w:sz w:val="24"/>
          <w:szCs w:val="24"/>
          <w:lang w:val="kk-KZ"/>
        </w:rPr>
        <w:t>я</w:t>
      </w:r>
      <w:r w:rsidR="00053AA0" w:rsidRPr="00053AA0">
        <w:rPr>
          <w:b/>
          <w:sz w:val="24"/>
          <w:szCs w:val="24"/>
        </w:rPr>
        <w:t xml:space="preserve"> С-О-</w:t>
      </w:r>
      <w:r w:rsidR="00053AA0" w:rsidRPr="00053AA0">
        <w:rPr>
          <w:b/>
          <w:sz w:val="24"/>
          <w:szCs w:val="24"/>
          <w:lang w:val="kk-KZ"/>
        </w:rPr>
        <w:t xml:space="preserve">5, 1 единица (в том числе, на период отпуска по уходу за ребенком основного работника </w:t>
      </w:r>
      <w:r w:rsidR="00391F2B">
        <w:rPr>
          <w:b/>
          <w:sz w:val="24"/>
          <w:szCs w:val="24"/>
          <w:lang w:val="kk-KZ"/>
        </w:rPr>
        <w:t>Ерубаевой</w:t>
      </w:r>
      <w:r w:rsidR="00053AA0">
        <w:rPr>
          <w:b/>
          <w:sz w:val="24"/>
          <w:szCs w:val="24"/>
          <w:lang w:val="kk-KZ"/>
        </w:rPr>
        <w:t xml:space="preserve"> </w:t>
      </w:r>
      <w:r w:rsidR="00391F2B">
        <w:rPr>
          <w:b/>
          <w:sz w:val="24"/>
          <w:szCs w:val="24"/>
          <w:lang w:val="kk-KZ"/>
        </w:rPr>
        <w:t>Б</w:t>
      </w:r>
      <w:r w:rsidR="00053AA0" w:rsidRPr="009A3FCC">
        <w:rPr>
          <w:b/>
          <w:sz w:val="24"/>
          <w:szCs w:val="24"/>
          <w:lang w:val="kk-KZ"/>
        </w:rPr>
        <w:t>.</w:t>
      </w:r>
      <w:r w:rsidR="00391F2B">
        <w:rPr>
          <w:b/>
          <w:sz w:val="24"/>
          <w:szCs w:val="24"/>
          <w:lang w:val="kk-KZ"/>
        </w:rPr>
        <w:t>М</w:t>
      </w:r>
      <w:r w:rsidR="00053AA0" w:rsidRPr="009A3FCC">
        <w:rPr>
          <w:b/>
          <w:sz w:val="24"/>
          <w:szCs w:val="24"/>
          <w:lang w:val="kk-KZ"/>
        </w:rPr>
        <w:t xml:space="preserve">. до </w:t>
      </w:r>
      <w:r w:rsidR="00D50B0F">
        <w:rPr>
          <w:b/>
          <w:sz w:val="24"/>
          <w:szCs w:val="24"/>
          <w:lang w:val="kk-KZ"/>
        </w:rPr>
        <w:t>21</w:t>
      </w:r>
      <w:r w:rsidR="00053AA0">
        <w:rPr>
          <w:b/>
          <w:sz w:val="24"/>
          <w:szCs w:val="24"/>
          <w:lang w:val="kk-KZ"/>
        </w:rPr>
        <w:t>.</w:t>
      </w:r>
      <w:r w:rsidR="00D50B0F">
        <w:rPr>
          <w:b/>
          <w:sz w:val="24"/>
          <w:szCs w:val="24"/>
          <w:lang w:val="kk-KZ"/>
        </w:rPr>
        <w:t>12</w:t>
      </w:r>
      <w:r w:rsidR="00053AA0" w:rsidRPr="009A3FCC">
        <w:rPr>
          <w:b/>
          <w:sz w:val="24"/>
          <w:szCs w:val="24"/>
          <w:lang w:val="kk-KZ"/>
        </w:rPr>
        <w:t>.20</w:t>
      </w:r>
      <w:r w:rsidR="00053AA0">
        <w:rPr>
          <w:b/>
          <w:sz w:val="24"/>
          <w:szCs w:val="24"/>
          <w:lang w:val="kk-KZ"/>
        </w:rPr>
        <w:t>20</w:t>
      </w:r>
      <w:r w:rsidR="00053AA0" w:rsidRPr="009A3FCC">
        <w:rPr>
          <w:b/>
          <w:sz w:val="24"/>
          <w:szCs w:val="24"/>
          <w:lang w:val="kk-KZ"/>
        </w:rPr>
        <w:t xml:space="preserve"> года</w:t>
      </w:r>
      <w:r w:rsidR="00053AA0" w:rsidRPr="00B67114">
        <w:rPr>
          <w:b/>
          <w:sz w:val="24"/>
          <w:szCs w:val="24"/>
          <w:lang w:val="kk-KZ"/>
        </w:rPr>
        <w:t>).</w:t>
      </w:r>
      <w:r w:rsidR="00053AA0" w:rsidRPr="00B81700">
        <w:rPr>
          <w:b/>
          <w:sz w:val="24"/>
          <w:szCs w:val="24"/>
          <w:lang w:val="kk-KZ"/>
        </w:rPr>
        <w:t xml:space="preserve"> </w:t>
      </w:r>
    </w:p>
    <w:p w:rsidR="007E1AE3" w:rsidRPr="007E1AE3" w:rsidRDefault="00A92509" w:rsidP="002B3A0E">
      <w:pPr>
        <w:pStyle w:val="a8"/>
        <w:jc w:val="both"/>
        <w:rPr>
          <w:szCs w:val="24"/>
          <w:lang w:val="kk-KZ"/>
        </w:rPr>
      </w:pPr>
      <w:r w:rsidRPr="00B67114">
        <w:rPr>
          <w:rFonts w:eastAsia="Calibri"/>
          <w:b/>
          <w:szCs w:val="24"/>
          <w:lang w:eastAsia="en-US"/>
        </w:rPr>
        <w:t>Функциональные обяза</w:t>
      </w:r>
      <w:r w:rsidRPr="007E1AE3">
        <w:rPr>
          <w:rFonts w:eastAsia="Calibri"/>
          <w:b/>
          <w:szCs w:val="24"/>
          <w:lang w:eastAsia="en-US"/>
        </w:rPr>
        <w:t>нности</w:t>
      </w:r>
      <w:r w:rsidRPr="007E1AE3">
        <w:rPr>
          <w:rFonts w:eastAsia="Calibri"/>
          <w:szCs w:val="24"/>
          <w:lang w:eastAsia="en-US"/>
        </w:rPr>
        <w:t>:</w:t>
      </w:r>
      <w:r w:rsidR="00B67114" w:rsidRPr="007E1AE3">
        <w:rPr>
          <w:rFonts w:eastAsia="Calibri"/>
          <w:szCs w:val="24"/>
          <w:lang w:val="kk-KZ" w:eastAsia="en-US"/>
        </w:rPr>
        <w:t xml:space="preserve"> </w:t>
      </w:r>
      <w:r w:rsidR="007E1AE3" w:rsidRPr="007E1AE3">
        <w:rPr>
          <w:szCs w:val="24"/>
          <w:lang w:val="kk-KZ"/>
        </w:rPr>
        <w:t xml:space="preserve">Выявление, предупреждение и пресечение коррупционных, должностных правонарушений и неправомернх действий со стороны адиминистративных государственных служащих  органов государственных доходов. Обеспечение ведомственного контроля по эффективному использованию ресурсов и принятию управленческих решений. </w:t>
      </w:r>
      <w:r w:rsidR="007E1AE3" w:rsidRPr="007E1AE3">
        <w:rPr>
          <w:szCs w:val="24"/>
        </w:rPr>
        <w:t xml:space="preserve">Мониторинг деятельности </w:t>
      </w:r>
      <w:r w:rsidR="007E1AE3" w:rsidRPr="007E1AE3">
        <w:rPr>
          <w:szCs w:val="24"/>
          <w:lang w:val="kk-KZ"/>
        </w:rPr>
        <w:t xml:space="preserve">территориальных </w:t>
      </w:r>
      <w:r w:rsidR="007E1AE3" w:rsidRPr="007E1AE3">
        <w:rPr>
          <w:szCs w:val="24"/>
        </w:rPr>
        <w:t xml:space="preserve">органов по вопросам реализации требований антикоррупционного законодательства и проверок, проводимых государственными органами в Департаменте и </w:t>
      </w:r>
      <w:r w:rsidR="007E1AE3" w:rsidRPr="007E1AE3">
        <w:rPr>
          <w:szCs w:val="24"/>
          <w:lang w:val="kk-KZ"/>
        </w:rPr>
        <w:t>в территориальных</w:t>
      </w:r>
      <w:r w:rsidR="007E1AE3" w:rsidRPr="007E1AE3">
        <w:rPr>
          <w:szCs w:val="24"/>
        </w:rPr>
        <w:t xml:space="preserve"> органах</w:t>
      </w:r>
      <w:r w:rsidR="007E1AE3" w:rsidRPr="007E1AE3">
        <w:rPr>
          <w:szCs w:val="24"/>
          <w:lang w:val="kk-KZ"/>
        </w:rPr>
        <w:t>,</w:t>
      </w:r>
      <w:r w:rsidR="007E1AE3" w:rsidRPr="007E1AE3">
        <w:rPr>
          <w:szCs w:val="24"/>
        </w:rPr>
        <w:t xml:space="preserve"> разработка мероприятий по устранению выявленных нарушений. Своевременное рассмотрение входящей и исходящей корреспонденции.</w:t>
      </w:r>
    </w:p>
    <w:p w:rsidR="00A25462" w:rsidRDefault="00B67114" w:rsidP="002B3A0E">
      <w:pPr>
        <w:pStyle w:val="a8"/>
        <w:jc w:val="both"/>
        <w:rPr>
          <w:bCs/>
          <w:szCs w:val="24"/>
        </w:rPr>
      </w:pPr>
      <w:r w:rsidRPr="007E1AE3">
        <w:rPr>
          <w:rFonts w:eastAsia="Calibri"/>
          <w:b/>
          <w:szCs w:val="24"/>
          <w:lang w:eastAsia="en-US"/>
        </w:rPr>
        <w:t>Требования к участникам конкурса:</w:t>
      </w:r>
      <w:r w:rsidRPr="007E1AE3">
        <w:rPr>
          <w:rFonts w:eastAsia="Calibri"/>
          <w:b/>
          <w:szCs w:val="24"/>
          <w:lang w:val="kk-KZ" w:eastAsia="en-US"/>
        </w:rPr>
        <w:t xml:space="preserve"> </w:t>
      </w:r>
      <w:r w:rsidR="007E1AE3" w:rsidRPr="007E1AE3">
        <w:rPr>
          <w:bCs/>
          <w:szCs w:val="24"/>
        </w:rPr>
        <w:t>Высшее образование в сфере социальных наук</w:t>
      </w:r>
      <w:r w:rsidR="007E1AE3" w:rsidRPr="007E1AE3">
        <w:rPr>
          <w:bCs/>
          <w:szCs w:val="24"/>
          <w:lang w:val="kk-KZ"/>
        </w:rPr>
        <w:t>, экономики</w:t>
      </w:r>
      <w:r w:rsidR="007E1AE3" w:rsidRPr="007E1AE3">
        <w:rPr>
          <w:bCs/>
          <w:szCs w:val="24"/>
        </w:rPr>
        <w:t xml:space="preserve"> и бизнеса</w:t>
      </w:r>
      <w:r w:rsidR="007E1AE3" w:rsidRPr="007E1AE3">
        <w:rPr>
          <w:bCs/>
          <w:szCs w:val="24"/>
          <w:lang w:val="kk-KZ"/>
        </w:rPr>
        <w:t>, права, образования,  гуманитарных наук, технических наук и технологии</w:t>
      </w:r>
      <w:r w:rsidRPr="007E1AE3">
        <w:rPr>
          <w:bCs/>
          <w:szCs w:val="24"/>
        </w:rPr>
        <w:t>.</w:t>
      </w:r>
    </w:p>
    <w:p w:rsidR="00D84117" w:rsidRPr="00B67114" w:rsidRDefault="00C21B76" w:rsidP="00D84117">
      <w:pPr>
        <w:tabs>
          <w:tab w:val="left" w:pos="9923"/>
        </w:tabs>
        <w:contextualSpacing/>
        <w:jc w:val="both"/>
        <w:rPr>
          <w:b/>
          <w:i/>
          <w:sz w:val="24"/>
          <w:szCs w:val="24"/>
          <w:lang w:val="kk-KZ"/>
        </w:rPr>
      </w:pPr>
      <w:r>
        <w:rPr>
          <w:b/>
          <w:sz w:val="24"/>
          <w:szCs w:val="24"/>
          <w:lang w:val="kk-KZ"/>
        </w:rPr>
        <w:t>6</w:t>
      </w:r>
      <w:r w:rsidR="00D84117" w:rsidRPr="00926FA0">
        <w:rPr>
          <w:b/>
          <w:sz w:val="24"/>
          <w:szCs w:val="24"/>
          <w:lang w:val="kk-KZ"/>
        </w:rPr>
        <w:t>. Главный специалист отдела бухгалтерского учета и  государственных закупок Организационно</w:t>
      </w:r>
      <w:r w:rsidR="00D84117" w:rsidRPr="006C2B76">
        <w:rPr>
          <w:b/>
          <w:sz w:val="24"/>
          <w:szCs w:val="24"/>
          <w:lang w:val="kk-KZ"/>
        </w:rPr>
        <w:t xml:space="preserve"> –</w:t>
      </w:r>
      <w:r w:rsidR="00C44DE8">
        <w:rPr>
          <w:b/>
          <w:sz w:val="24"/>
          <w:szCs w:val="24"/>
          <w:lang w:val="kk-KZ"/>
        </w:rPr>
        <w:t>финансового Управления</w:t>
      </w:r>
      <w:r w:rsidR="00D84117" w:rsidRPr="00B67114">
        <w:rPr>
          <w:b/>
          <w:sz w:val="24"/>
          <w:szCs w:val="24"/>
          <w:lang w:val="kk-KZ"/>
        </w:rPr>
        <w:t xml:space="preserve">,  </w:t>
      </w:r>
      <w:r w:rsidR="00D84117" w:rsidRPr="00B67114">
        <w:rPr>
          <w:b/>
          <w:sz w:val="24"/>
          <w:szCs w:val="24"/>
        </w:rPr>
        <w:t>категори</w:t>
      </w:r>
      <w:r w:rsidR="00D84117" w:rsidRPr="00B67114">
        <w:rPr>
          <w:b/>
          <w:sz w:val="24"/>
          <w:szCs w:val="24"/>
          <w:lang w:val="kk-KZ"/>
        </w:rPr>
        <w:t>я</w:t>
      </w:r>
      <w:r w:rsidR="00D84117" w:rsidRPr="00B67114">
        <w:rPr>
          <w:b/>
          <w:sz w:val="24"/>
          <w:szCs w:val="24"/>
        </w:rPr>
        <w:t xml:space="preserve"> С-О-</w:t>
      </w:r>
      <w:r w:rsidR="00D84117" w:rsidRPr="00B67114">
        <w:rPr>
          <w:b/>
          <w:sz w:val="24"/>
          <w:szCs w:val="24"/>
          <w:lang w:val="kk-KZ"/>
        </w:rPr>
        <w:t xml:space="preserve">5, </w:t>
      </w:r>
      <w:r w:rsidR="00FA52CC">
        <w:rPr>
          <w:b/>
          <w:sz w:val="24"/>
          <w:szCs w:val="24"/>
          <w:lang w:val="kk-KZ"/>
        </w:rPr>
        <w:t>3</w:t>
      </w:r>
      <w:r w:rsidR="00D84117" w:rsidRPr="00B67114">
        <w:rPr>
          <w:b/>
          <w:sz w:val="24"/>
          <w:szCs w:val="24"/>
          <w:lang w:val="kk-KZ"/>
        </w:rPr>
        <w:t xml:space="preserve"> единиц</w:t>
      </w:r>
      <w:r w:rsidR="0036595B">
        <w:rPr>
          <w:b/>
          <w:sz w:val="24"/>
          <w:szCs w:val="24"/>
          <w:lang w:val="kk-KZ"/>
        </w:rPr>
        <w:t xml:space="preserve">ы </w:t>
      </w:r>
      <w:r w:rsidR="0036595B" w:rsidRPr="00053AA0">
        <w:rPr>
          <w:b/>
          <w:sz w:val="24"/>
          <w:szCs w:val="24"/>
          <w:lang w:val="kk-KZ"/>
        </w:rPr>
        <w:t>(</w:t>
      </w:r>
      <w:r w:rsidR="001843E9">
        <w:rPr>
          <w:b/>
          <w:sz w:val="24"/>
          <w:szCs w:val="24"/>
          <w:lang w:val="kk-KZ"/>
        </w:rPr>
        <w:t>1</w:t>
      </w:r>
      <w:r w:rsidR="001843E9" w:rsidRPr="005437BA">
        <w:rPr>
          <w:b/>
          <w:sz w:val="24"/>
          <w:szCs w:val="24"/>
          <w:lang w:val="kk-KZ"/>
        </w:rPr>
        <w:t xml:space="preserve"> единица</w:t>
      </w:r>
      <w:r w:rsidR="001843E9">
        <w:rPr>
          <w:b/>
          <w:sz w:val="24"/>
          <w:szCs w:val="24"/>
          <w:lang w:val="kk-KZ"/>
        </w:rPr>
        <w:t xml:space="preserve"> </w:t>
      </w:r>
      <w:r w:rsidR="001843E9" w:rsidRPr="009A3FCC">
        <w:rPr>
          <w:b/>
          <w:sz w:val="24"/>
          <w:szCs w:val="24"/>
          <w:lang w:val="kk-KZ"/>
        </w:rPr>
        <w:t xml:space="preserve">в том числе, </w:t>
      </w:r>
      <w:r w:rsidR="0036595B" w:rsidRPr="00053AA0">
        <w:rPr>
          <w:b/>
          <w:sz w:val="24"/>
          <w:szCs w:val="24"/>
          <w:lang w:val="kk-KZ"/>
        </w:rPr>
        <w:t xml:space="preserve">на период отпуска по уходу за ребенком основного работника </w:t>
      </w:r>
      <w:r w:rsidR="00FA52CC">
        <w:rPr>
          <w:b/>
          <w:sz w:val="24"/>
          <w:szCs w:val="24"/>
          <w:lang w:val="kk-KZ"/>
        </w:rPr>
        <w:t>Адиловой</w:t>
      </w:r>
      <w:r w:rsidR="0036595B">
        <w:rPr>
          <w:b/>
          <w:sz w:val="24"/>
          <w:szCs w:val="24"/>
          <w:lang w:val="kk-KZ"/>
        </w:rPr>
        <w:t xml:space="preserve"> </w:t>
      </w:r>
      <w:r w:rsidR="00FA52CC">
        <w:rPr>
          <w:b/>
          <w:sz w:val="24"/>
          <w:szCs w:val="24"/>
          <w:lang w:val="kk-KZ"/>
        </w:rPr>
        <w:t>Э</w:t>
      </w:r>
      <w:r w:rsidR="0036595B" w:rsidRPr="009A3FCC">
        <w:rPr>
          <w:b/>
          <w:sz w:val="24"/>
          <w:szCs w:val="24"/>
          <w:lang w:val="kk-KZ"/>
        </w:rPr>
        <w:t>.</w:t>
      </w:r>
      <w:r w:rsidR="00FA52CC">
        <w:rPr>
          <w:b/>
          <w:sz w:val="24"/>
          <w:szCs w:val="24"/>
          <w:lang w:val="kk-KZ"/>
        </w:rPr>
        <w:t>Т</w:t>
      </w:r>
      <w:r w:rsidR="0036595B" w:rsidRPr="009A3FCC">
        <w:rPr>
          <w:b/>
          <w:sz w:val="24"/>
          <w:szCs w:val="24"/>
          <w:lang w:val="kk-KZ"/>
        </w:rPr>
        <w:t xml:space="preserve">. до </w:t>
      </w:r>
      <w:r w:rsidR="00B11D51" w:rsidRPr="00B11D51">
        <w:rPr>
          <w:b/>
          <w:sz w:val="24"/>
          <w:szCs w:val="24"/>
          <w:lang w:val="kk-KZ"/>
        </w:rPr>
        <w:t>18.0</w:t>
      </w:r>
      <w:r w:rsidR="00FA52CC">
        <w:rPr>
          <w:b/>
          <w:sz w:val="24"/>
          <w:szCs w:val="24"/>
          <w:lang w:val="kk-KZ"/>
        </w:rPr>
        <w:t>6</w:t>
      </w:r>
      <w:r w:rsidR="00B11D51" w:rsidRPr="00B11D51">
        <w:rPr>
          <w:b/>
          <w:sz w:val="24"/>
          <w:szCs w:val="24"/>
          <w:lang w:val="kk-KZ"/>
        </w:rPr>
        <w:t>.201</w:t>
      </w:r>
      <w:r w:rsidR="00FA52CC">
        <w:rPr>
          <w:b/>
          <w:sz w:val="24"/>
          <w:szCs w:val="24"/>
          <w:lang w:val="kk-KZ"/>
        </w:rPr>
        <w:t>8</w:t>
      </w:r>
      <w:r w:rsidR="00B11D51">
        <w:rPr>
          <w:b/>
          <w:sz w:val="24"/>
          <w:szCs w:val="24"/>
          <w:lang w:val="kk-KZ"/>
        </w:rPr>
        <w:t xml:space="preserve"> </w:t>
      </w:r>
      <w:r w:rsidR="0036595B" w:rsidRPr="009A3FCC">
        <w:rPr>
          <w:b/>
          <w:sz w:val="24"/>
          <w:szCs w:val="24"/>
          <w:lang w:val="kk-KZ"/>
        </w:rPr>
        <w:t>года</w:t>
      </w:r>
      <w:r w:rsidR="00FA52CC">
        <w:rPr>
          <w:b/>
          <w:sz w:val="24"/>
          <w:szCs w:val="24"/>
          <w:lang w:val="kk-KZ"/>
        </w:rPr>
        <w:t>, 1</w:t>
      </w:r>
      <w:r w:rsidR="00FA52CC" w:rsidRPr="005437BA">
        <w:rPr>
          <w:b/>
          <w:sz w:val="24"/>
          <w:szCs w:val="24"/>
          <w:lang w:val="kk-KZ"/>
        </w:rPr>
        <w:t xml:space="preserve"> единица</w:t>
      </w:r>
      <w:r w:rsidR="00FA52CC">
        <w:rPr>
          <w:b/>
          <w:sz w:val="24"/>
          <w:szCs w:val="24"/>
          <w:lang w:val="kk-KZ"/>
        </w:rPr>
        <w:t xml:space="preserve"> </w:t>
      </w:r>
      <w:r w:rsidR="00FA52CC" w:rsidRPr="009A3FCC">
        <w:rPr>
          <w:b/>
          <w:sz w:val="24"/>
          <w:szCs w:val="24"/>
          <w:lang w:val="kk-KZ"/>
        </w:rPr>
        <w:t xml:space="preserve">в том числе, </w:t>
      </w:r>
      <w:r w:rsidR="00FA52CC" w:rsidRPr="00053AA0">
        <w:rPr>
          <w:b/>
          <w:sz w:val="24"/>
          <w:szCs w:val="24"/>
          <w:lang w:val="kk-KZ"/>
        </w:rPr>
        <w:t xml:space="preserve">на период отпуска по уходу за ребенком основного работника </w:t>
      </w:r>
      <w:r w:rsidR="00FA52CC">
        <w:rPr>
          <w:b/>
          <w:sz w:val="24"/>
          <w:szCs w:val="24"/>
          <w:lang w:val="kk-KZ"/>
        </w:rPr>
        <w:t>Акылбековой Г</w:t>
      </w:r>
      <w:r w:rsidR="00FA52CC" w:rsidRPr="009A3FCC">
        <w:rPr>
          <w:b/>
          <w:sz w:val="24"/>
          <w:szCs w:val="24"/>
          <w:lang w:val="kk-KZ"/>
        </w:rPr>
        <w:t>.</w:t>
      </w:r>
      <w:r w:rsidR="00FA52CC">
        <w:rPr>
          <w:b/>
          <w:sz w:val="24"/>
          <w:szCs w:val="24"/>
          <w:lang w:val="kk-KZ"/>
        </w:rPr>
        <w:t>С</w:t>
      </w:r>
      <w:r w:rsidR="00FA52CC" w:rsidRPr="009A3FCC">
        <w:rPr>
          <w:b/>
          <w:sz w:val="24"/>
          <w:szCs w:val="24"/>
          <w:lang w:val="kk-KZ"/>
        </w:rPr>
        <w:t xml:space="preserve">. до </w:t>
      </w:r>
      <w:r w:rsidR="00FA52CC" w:rsidRPr="00B11D51">
        <w:rPr>
          <w:b/>
          <w:sz w:val="24"/>
          <w:szCs w:val="24"/>
          <w:lang w:val="kk-KZ"/>
        </w:rPr>
        <w:t>18.03.2019</w:t>
      </w:r>
      <w:r w:rsidR="00FA52CC">
        <w:rPr>
          <w:b/>
          <w:sz w:val="24"/>
          <w:szCs w:val="24"/>
          <w:lang w:val="kk-KZ"/>
        </w:rPr>
        <w:t xml:space="preserve"> </w:t>
      </w:r>
      <w:r w:rsidR="00FA52CC" w:rsidRPr="009A3FCC">
        <w:rPr>
          <w:b/>
          <w:sz w:val="24"/>
          <w:szCs w:val="24"/>
          <w:lang w:val="kk-KZ"/>
        </w:rPr>
        <w:t>года</w:t>
      </w:r>
      <w:r w:rsidR="00D84117" w:rsidRPr="00B67114">
        <w:rPr>
          <w:b/>
          <w:sz w:val="24"/>
          <w:szCs w:val="24"/>
          <w:lang w:val="kk-KZ"/>
        </w:rPr>
        <w:t>).</w:t>
      </w:r>
    </w:p>
    <w:p w:rsidR="00D84117" w:rsidRPr="00B67114" w:rsidRDefault="00D84117" w:rsidP="00D84117">
      <w:pPr>
        <w:pStyle w:val="a8"/>
        <w:jc w:val="both"/>
        <w:rPr>
          <w:b/>
          <w:szCs w:val="24"/>
          <w:lang w:val="kk-KZ"/>
        </w:rPr>
      </w:pPr>
      <w:r w:rsidRPr="00B67114">
        <w:rPr>
          <w:rFonts w:eastAsia="Calibri"/>
          <w:b/>
          <w:szCs w:val="24"/>
          <w:lang w:eastAsia="en-US"/>
        </w:rPr>
        <w:t>Функциональные обязанности</w:t>
      </w:r>
      <w:r w:rsidRPr="00B67114">
        <w:rPr>
          <w:rFonts w:eastAsia="Calibri"/>
          <w:szCs w:val="24"/>
          <w:lang w:eastAsia="en-US"/>
        </w:rPr>
        <w:t>:</w:t>
      </w:r>
      <w:r w:rsidRPr="00B67114">
        <w:rPr>
          <w:rFonts w:eastAsia="Calibri"/>
          <w:szCs w:val="24"/>
          <w:lang w:val="kk-KZ" w:eastAsia="en-US"/>
        </w:rPr>
        <w:t xml:space="preserve"> </w:t>
      </w:r>
      <w:r w:rsidRPr="00B67114">
        <w:rPr>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B67114">
        <w:rPr>
          <w:bCs/>
          <w:szCs w:val="24"/>
        </w:rPr>
        <w:t>Н</w:t>
      </w:r>
      <w:r w:rsidRPr="00B67114">
        <w:rPr>
          <w:bCs/>
          <w:szCs w:val="24"/>
          <w:lang w:val="kk-KZ"/>
        </w:rPr>
        <w:t xml:space="preserve">ачисление заработной платы согласно штатного расписания, работа с банками, пенсионными фондами. Составление отчетов, ведение кассовых операций, </w:t>
      </w:r>
      <w:r w:rsidRPr="00B67114">
        <w:rPr>
          <w:szCs w:val="24"/>
          <w:lang w:val="kk-KZ"/>
        </w:rPr>
        <w:t>организация учета, хранения и распределения товарно-материальных ценностей</w:t>
      </w:r>
    </w:p>
    <w:p w:rsidR="00D84117" w:rsidRPr="008E524D" w:rsidRDefault="00D84117" w:rsidP="008E524D">
      <w:pPr>
        <w:pStyle w:val="a8"/>
        <w:jc w:val="both"/>
        <w:rPr>
          <w:bCs/>
          <w:szCs w:val="24"/>
          <w:lang w:val="kk-KZ"/>
        </w:rPr>
      </w:pPr>
      <w:r w:rsidRPr="00B67114">
        <w:rPr>
          <w:rFonts w:eastAsia="Calibri"/>
          <w:b/>
          <w:szCs w:val="24"/>
          <w:lang w:eastAsia="en-US"/>
        </w:rPr>
        <w:t xml:space="preserve">Требования к </w:t>
      </w:r>
      <w:r w:rsidRPr="008E524D">
        <w:rPr>
          <w:rFonts w:eastAsia="Calibri"/>
          <w:b/>
          <w:szCs w:val="24"/>
          <w:lang w:eastAsia="en-US"/>
        </w:rPr>
        <w:t>участникам конкурса:</w:t>
      </w:r>
      <w:r w:rsidRPr="008E524D">
        <w:rPr>
          <w:rFonts w:eastAsia="Calibri"/>
          <w:b/>
          <w:szCs w:val="24"/>
          <w:lang w:val="kk-KZ" w:eastAsia="en-US"/>
        </w:rPr>
        <w:t xml:space="preserve"> </w:t>
      </w:r>
      <w:r w:rsidRPr="008E524D">
        <w:rPr>
          <w:bCs/>
          <w:szCs w:val="24"/>
        </w:rPr>
        <w:t>Высшее образование в сфере социальных наук</w:t>
      </w:r>
      <w:r w:rsidRPr="008E524D">
        <w:rPr>
          <w:bCs/>
          <w:szCs w:val="24"/>
          <w:lang w:val="kk-KZ"/>
        </w:rPr>
        <w:t>, экономики</w:t>
      </w:r>
      <w:r w:rsidRPr="008E524D">
        <w:rPr>
          <w:bCs/>
          <w:szCs w:val="24"/>
        </w:rPr>
        <w:t xml:space="preserve"> и бизнеса</w:t>
      </w:r>
      <w:r w:rsidRPr="008E524D">
        <w:rPr>
          <w:bCs/>
          <w:szCs w:val="24"/>
          <w:lang w:val="kk-KZ"/>
        </w:rPr>
        <w:t>, права, технических наук и технологии</w:t>
      </w:r>
      <w:r w:rsidRPr="008E524D">
        <w:rPr>
          <w:bCs/>
          <w:szCs w:val="24"/>
        </w:rPr>
        <w:t>.</w:t>
      </w:r>
    </w:p>
    <w:p w:rsidR="008E524D" w:rsidRPr="008E524D" w:rsidRDefault="0004234D" w:rsidP="008E524D">
      <w:pPr>
        <w:pStyle w:val="a8"/>
        <w:jc w:val="both"/>
        <w:rPr>
          <w:b/>
          <w:szCs w:val="24"/>
          <w:lang w:val="kk-KZ"/>
        </w:rPr>
      </w:pPr>
      <w:r>
        <w:rPr>
          <w:b/>
          <w:bCs/>
          <w:szCs w:val="24"/>
          <w:lang w:val="kk-KZ"/>
        </w:rPr>
        <w:t>7</w:t>
      </w:r>
      <w:r w:rsidR="008E524D" w:rsidRPr="008E524D">
        <w:rPr>
          <w:b/>
          <w:bCs/>
          <w:szCs w:val="24"/>
          <w:lang w:val="kk-KZ"/>
        </w:rPr>
        <w:t xml:space="preserve">. </w:t>
      </w:r>
      <w:r w:rsidR="008E524D" w:rsidRPr="008E524D">
        <w:rPr>
          <w:b/>
          <w:bCs/>
          <w:szCs w:val="24"/>
        </w:rPr>
        <w:t>Главный специалист</w:t>
      </w:r>
      <w:r w:rsidR="008E524D" w:rsidRPr="008E524D">
        <w:rPr>
          <w:b/>
          <w:bCs/>
          <w:szCs w:val="24"/>
          <w:lang w:val="kk-KZ"/>
        </w:rPr>
        <w:t xml:space="preserve"> </w:t>
      </w:r>
      <w:r w:rsidR="008E524D" w:rsidRPr="008E524D">
        <w:rPr>
          <w:b/>
          <w:bCs/>
          <w:szCs w:val="24"/>
        </w:rPr>
        <w:t>У</w:t>
      </w:r>
      <w:r w:rsidR="008E524D" w:rsidRPr="008E524D">
        <w:rPr>
          <w:b/>
          <w:bCs/>
          <w:szCs w:val="24"/>
          <w:lang w:val="kk-KZ"/>
        </w:rPr>
        <w:t>правления</w:t>
      </w:r>
      <w:r w:rsidR="008E524D" w:rsidRPr="008E524D">
        <w:rPr>
          <w:b/>
          <w:bCs/>
          <w:szCs w:val="24"/>
        </w:rPr>
        <w:t xml:space="preserve"> информационных технологий, категория С-О-5</w:t>
      </w:r>
      <w:r w:rsidR="008E524D" w:rsidRPr="008E524D">
        <w:rPr>
          <w:b/>
          <w:bCs/>
          <w:szCs w:val="24"/>
          <w:lang w:val="kk-KZ"/>
        </w:rPr>
        <w:t xml:space="preserve">, </w:t>
      </w:r>
      <w:r w:rsidR="008E524D" w:rsidRPr="008E524D">
        <w:rPr>
          <w:b/>
          <w:szCs w:val="24"/>
          <w:lang w:val="kk-KZ"/>
        </w:rPr>
        <w:t>1 единица.</w:t>
      </w:r>
    </w:p>
    <w:p w:rsidR="008E524D" w:rsidRPr="008E524D" w:rsidRDefault="008E524D" w:rsidP="008E524D">
      <w:pPr>
        <w:pStyle w:val="a8"/>
        <w:jc w:val="both"/>
        <w:rPr>
          <w:szCs w:val="24"/>
          <w:lang w:val="kk-KZ"/>
        </w:rPr>
      </w:pPr>
      <w:r w:rsidRPr="008E524D">
        <w:rPr>
          <w:rFonts w:eastAsia="Calibri"/>
          <w:b/>
          <w:szCs w:val="24"/>
          <w:lang w:eastAsia="en-US"/>
        </w:rPr>
        <w:t>Функциональные обязанности:</w:t>
      </w:r>
      <w:r w:rsidRPr="008E524D">
        <w:rPr>
          <w:rFonts w:eastAsia="Calibri"/>
          <w:b/>
          <w:szCs w:val="24"/>
          <w:lang w:val="kk-KZ" w:eastAsia="en-US"/>
        </w:rPr>
        <w:t xml:space="preserve"> </w:t>
      </w:r>
      <w:r w:rsidRPr="008E524D">
        <w:rPr>
          <w:szCs w:val="24"/>
        </w:rPr>
        <w:t>Координация работы по закрепленным направлениям:организация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Pr="008E524D">
        <w:rPr>
          <w:szCs w:val="24"/>
          <w:lang w:val="kk-KZ"/>
        </w:rPr>
        <w:t xml:space="preserve">, контроль за соблюдением технологии эксплуатации задач. Организация системы доступа и контроля за доступом к основным </w:t>
      </w:r>
      <w:r w:rsidRPr="008E524D">
        <w:rPr>
          <w:szCs w:val="24"/>
          <w:lang w:val="kk-KZ"/>
        </w:rPr>
        <w:lastRenderedPageBreak/>
        <w:t>базам данных. Обеспечение функционирования информационных систем. Поддержка в рабочем состоянии систем бесперебойного питания (</w:t>
      </w:r>
      <w:r w:rsidRPr="008E524D">
        <w:rPr>
          <w:szCs w:val="24"/>
          <w:lang w:val="en-US"/>
        </w:rPr>
        <w:t>UPS</w:t>
      </w:r>
      <w:r w:rsidRPr="008E524D">
        <w:rPr>
          <w:szCs w:val="24"/>
          <w:lang w:val="kk-KZ"/>
        </w:rPr>
        <w:t>)</w:t>
      </w:r>
      <w:r w:rsidRPr="008E524D">
        <w:rPr>
          <w:szCs w:val="24"/>
        </w:rPr>
        <w:t xml:space="preserve"> серверного оборудования и рабочих станций пользователей.</w:t>
      </w:r>
    </w:p>
    <w:p w:rsidR="008E524D" w:rsidRPr="008E524D" w:rsidRDefault="008E524D" w:rsidP="008E524D">
      <w:pPr>
        <w:pStyle w:val="a8"/>
        <w:jc w:val="both"/>
        <w:rPr>
          <w:bCs/>
          <w:szCs w:val="24"/>
          <w:lang w:val="kk-KZ"/>
        </w:rPr>
      </w:pPr>
      <w:r w:rsidRPr="008E524D">
        <w:rPr>
          <w:rFonts w:eastAsia="Calibri"/>
          <w:b/>
          <w:szCs w:val="24"/>
          <w:lang w:eastAsia="en-US"/>
        </w:rPr>
        <w:t>Требования к участникам конкурса:</w:t>
      </w:r>
      <w:r w:rsidRPr="008E524D">
        <w:rPr>
          <w:rFonts w:eastAsia="Calibri"/>
          <w:b/>
          <w:szCs w:val="24"/>
          <w:lang w:val="kk-KZ" w:eastAsia="en-US"/>
        </w:rPr>
        <w:t xml:space="preserve"> </w:t>
      </w:r>
      <w:r w:rsidRPr="008E524D">
        <w:rPr>
          <w:bCs/>
          <w:szCs w:val="24"/>
        </w:rPr>
        <w:t>Высшее образование в</w:t>
      </w:r>
      <w:r w:rsidRPr="008E524D">
        <w:rPr>
          <w:bCs/>
          <w:szCs w:val="24"/>
          <w:lang w:val="kk-KZ"/>
        </w:rPr>
        <w:t xml:space="preserve"> сфере технических наук и технологии</w:t>
      </w:r>
    </w:p>
    <w:p w:rsidR="00B631B9" w:rsidRPr="009757E1" w:rsidRDefault="0004234D" w:rsidP="008E524D">
      <w:pPr>
        <w:tabs>
          <w:tab w:val="left" w:pos="9923"/>
        </w:tabs>
        <w:contextualSpacing/>
        <w:jc w:val="both"/>
        <w:rPr>
          <w:b/>
          <w:i/>
          <w:sz w:val="24"/>
          <w:szCs w:val="24"/>
          <w:lang w:val="kk-KZ"/>
        </w:rPr>
      </w:pPr>
      <w:r>
        <w:rPr>
          <w:b/>
          <w:bCs/>
          <w:sz w:val="24"/>
          <w:szCs w:val="24"/>
          <w:lang w:val="kk-KZ"/>
        </w:rPr>
        <w:t>8</w:t>
      </w:r>
      <w:r w:rsidR="00B631B9" w:rsidRPr="008E524D">
        <w:rPr>
          <w:b/>
          <w:bCs/>
          <w:sz w:val="24"/>
          <w:szCs w:val="24"/>
          <w:lang w:val="kk-KZ"/>
        </w:rPr>
        <w:t xml:space="preserve">. </w:t>
      </w:r>
      <w:r w:rsidR="00B631B9" w:rsidRPr="008E524D">
        <w:rPr>
          <w:b/>
          <w:bCs/>
          <w:sz w:val="24"/>
          <w:szCs w:val="24"/>
        </w:rPr>
        <w:t>Главный специалист отдела камерального контроля №</w:t>
      </w:r>
      <w:r w:rsidR="00B631B9" w:rsidRPr="008E524D">
        <w:rPr>
          <w:b/>
          <w:bCs/>
          <w:sz w:val="24"/>
          <w:szCs w:val="24"/>
          <w:lang w:val="kk-KZ"/>
        </w:rPr>
        <w:t>1 Управления камерального</w:t>
      </w:r>
      <w:r w:rsidR="00B631B9" w:rsidRPr="006F6122">
        <w:rPr>
          <w:b/>
          <w:bCs/>
          <w:sz w:val="24"/>
          <w:szCs w:val="24"/>
          <w:lang w:val="kk-KZ"/>
        </w:rPr>
        <w:t xml:space="preserve"> контроля</w:t>
      </w:r>
      <w:r w:rsidR="00B631B9" w:rsidRPr="006F6122">
        <w:rPr>
          <w:b/>
          <w:bCs/>
          <w:sz w:val="24"/>
          <w:szCs w:val="24"/>
        </w:rPr>
        <w:t>,</w:t>
      </w:r>
      <w:r w:rsidR="00B631B9" w:rsidRPr="006F6122">
        <w:rPr>
          <w:b/>
          <w:bCs/>
          <w:sz w:val="24"/>
          <w:szCs w:val="24"/>
          <w:lang w:val="kk-KZ"/>
        </w:rPr>
        <w:t xml:space="preserve"> </w:t>
      </w:r>
      <w:r w:rsidR="00B631B9" w:rsidRPr="006F6122">
        <w:rPr>
          <w:b/>
          <w:sz w:val="24"/>
          <w:szCs w:val="24"/>
          <w:lang w:val="kk-KZ"/>
        </w:rPr>
        <w:t>категория С-О-5, 1 единица</w:t>
      </w:r>
      <w:r w:rsidR="009757E1">
        <w:rPr>
          <w:b/>
          <w:sz w:val="24"/>
          <w:szCs w:val="24"/>
          <w:lang w:val="kk-KZ"/>
        </w:rPr>
        <w:t>.</w:t>
      </w:r>
    </w:p>
    <w:p w:rsidR="00B631B9" w:rsidRPr="006F6122" w:rsidRDefault="00B631B9" w:rsidP="00B631B9">
      <w:pPr>
        <w:pStyle w:val="a8"/>
        <w:jc w:val="both"/>
        <w:rPr>
          <w:szCs w:val="24"/>
        </w:rPr>
      </w:pPr>
      <w:r w:rsidRPr="006F6122">
        <w:rPr>
          <w:rFonts w:eastAsia="Calibri"/>
          <w:b/>
          <w:szCs w:val="24"/>
          <w:lang w:eastAsia="en-US"/>
        </w:rPr>
        <w:t xml:space="preserve">Функциональные обязанности: </w:t>
      </w:r>
      <w:r w:rsidRPr="006F6122">
        <w:rPr>
          <w:szCs w:val="24"/>
        </w:rPr>
        <w:t xml:space="preserve">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6F6122">
        <w:rPr>
          <w:bCs/>
          <w:szCs w:val="24"/>
        </w:rPr>
        <w:t xml:space="preserve">районных управлений </w:t>
      </w:r>
      <w:r w:rsidRPr="006F6122">
        <w:rPr>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6F6122">
        <w:rPr>
          <w:bCs/>
          <w:szCs w:val="24"/>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w:t>
      </w:r>
      <w:r w:rsidRPr="006F6122">
        <w:rPr>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6F6122">
        <w:rPr>
          <w:bCs/>
          <w:szCs w:val="24"/>
        </w:rPr>
        <w:t xml:space="preserve">представление руководителю Отдела информации по направлениям деятельности Отдела в пределах закреплённых обязанностей;взаимодействие с другими государственными органами, общественными организациями по вопросам входящих в компетенцию Отдела; </w:t>
      </w:r>
      <w:r w:rsidRPr="006F6122">
        <w:rPr>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B631B9" w:rsidRPr="006F6122" w:rsidRDefault="00B631B9" w:rsidP="00B631B9">
      <w:pPr>
        <w:pStyle w:val="a8"/>
        <w:jc w:val="both"/>
        <w:rPr>
          <w:bCs/>
          <w:szCs w:val="24"/>
        </w:rPr>
      </w:pPr>
      <w:r w:rsidRPr="006F6122">
        <w:rPr>
          <w:rFonts w:eastAsia="Calibri"/>
          <w:b/>
          <w:szCs w:val="24"/>
          <w:lang w:eastAsia="en-US"/>
        </w:rPr>
        <w:t>Требования к участникам конкурса:</w:t>
      </w:r>
      <w:r w:rsidRPr="006F6122">
        <w:rPr>
          <w:bCs/>
          <w:szCs w:val="24"/>
        </w:rPr>
        <w:t xml:space="preserve"> Высшее образование в сфере социальных наук, экономики и бизнеса, права, технических наук и технологии.</w:t>
      </w:r>
    </w:p>
    <w:p w:rsidR="00447891" w:rsidRPr="006F6122" w:rsidRDefault="0004234D" w:rsidP="00447891">
      <w:pPr>
        <w:jc w:val="both"/>
        <w:rPr>
          <w:b/>
          <w:bCs/>
          <w:sz w:val="24"/>
          <w:szCs w:val="24"/>
          <w:lang w:val="kk-KZ"/>
        </w:rPr>
      </w:pPr>
      <w:r>
        <w:rPr>
          <w:b/>
          <w:bCs/>
          <w:sz w:val="24"/>
          <w:szCs w:val="24"/>
          <w:lang w:val="kk-KZ"/>
        </w:rPr>
        <w:t>9</w:t>
      </w:r>
      <w:r w:rsidR="00447891">
        <w:rPr>
          <w:b/>
          <w:bCs/>
          <w:sz w:val="24"/>
          <w:szCs w:val="24"/>
          <w:lang w:val="kk-KZ"/>
        </w:rPr>
        <w:t>.</w:t>
      </w:r>
      <w:r w:rsidR="00B11E5A">
        <w:rPr>
          <w:b/>
          <w:bCs/>
          <w:sz w:val="24"/>
          <w:szCs w:val="24"/>
          <w:lang w:val="kk-KZ"/>
        </w:rPr>
        <w:t xml:space="preserve"> </w:t>
      </w:r>
      <w:r w:rsidR="00447891" w:rsidRPr="006F6122">
        <w:rPr>
          <w:b/>
          <w:bCs/>
          <w:sz w:val="24"/>
          <w:szCs w:val="24"/>
          <w:lang w:val="kk-KZ"/>
        </w:rPr>
        <w:t>Г</w:t>
      </w:r>
      <w:r w:rsidR="00447891" w:rsidRPr="006F6122">
        <w:rPr>
          <w:b/>
          <w:bCs/>
          <w:sz w:val="24"/>
          <w:szCs w:val="24"/>
        </w:rPr>
        <w:t>лавны</w:t>
      </w:r>
      <w:r w:rsidR="00447891" w:rsidRPr="006F6122">
        <w:rPr>
          <w:b/>
          <w:bCs/>
          <w:sz w:val="24"/>
          <w:szCs w:val="24"/>
          <w:lang w:val="kk-KZ"/>
        </w:rPr>
        <w:t>й</w:t>
      </w:r>
      <w:r w:rsidR="00447891" w:rsidRPr="006F6122">
        <w:rPr>
          <w:b/>
          <w:bCs/>
          <w:sz w:val="24"/>
          <w:szCs w:val="24"/>
        </w:rPr>
        <w:t xml:space="preserve"> специалист отдела камерального контроля №2</w:t>
      </w:r>
      <w:r w:rsidR="00447891" w:rsidRPr="006F6122">
        <w:rPr>
          <w:b/>
          <w:bCs/>
          <w:sz w:val="24"/>
          <w:szCs w:val="24"/>
          <w:lang w:val="kk-KZ"/>
        </w:rPr>
        <w:t xml:space="preserve"> Управления камерального контроля</w:t>
      </w:r>
      <w:r w:rsidR="00447891" w:rsidRPr="006F6122">
        <w:rPr>
          <w:b/>
          <w:bCs/>
          <w:sz w:val="24"/>
          <w:szCs w:val="24"/>
        </w:rPr>
        <w:t>,</w:t>
      </w:r>
      <w:r w:rsidR="00447891" w:rsidRPr="006F6122">
        <w:rPr>
          <w:b/>
          <w:bCs/>
          <w:sz w:val="24"/>
          <w:szCs w:val="24"/>
          <w:lang w:val="kk-KZ"/>
        </w:rPr>
        <w:t xml:space="preserve"> </w:t>
      </w:r>
      <w:r w:rsidR="00447891" w:rsidRPr="006F6122">
        <w:rPr>
          <w:b/>
          <w:sz w:val="24"/>
          <w:szCs w:val="24"/>
          <w:lang w:val="kk-KZ"/>
        </w:rPr>
        <w:t xml:space="preserve">категория С-О-5, </w:t>
      </w:r>
      <w:r w:rsidR="00784D54">
        <w:rPr>
          <w:b/>
          <w:sz w:val="24"/>
          <w:szCs w:val="24"/>
          <w:lang w:val="kk-KZ"/>
        </w:rPr>
        <w:t>2</w:t>
      </w:r>
      <w:r w:rsidR="00447891" w:rsidRPr="006F6122">
        <w:rPr>
          <w:b/>
          <w:sz w:val="24"/>
          <w:szCs w:val="24"/>
          <w:lang w:val="kk-KZ"/>
        </w:rPr>
        <w:t xml:space="preserve"> единиц</w:t>
      </w:r>
      <w:r w:rsidR="00784D54">
        <w:rPr>
          <w:b/>
          <w:sz w:val="24"/>
          <w:szCs w:val="24"/>
          <w:lang w:val="kk-KZ"/>
        </w:rPr>
        <w:t>ы</w:t>
      </w:r>
      <w:r w:rsidR="00447891">
        <w:rPr>
          <w:b/>
          <w:sz w:val="24"/>
          <w:szCs w:val="24"/>
          <w:lang w:val="kk-KZ"/>
        </w:rPr>
        <w:t xml:space="preserve"> </w:t>
      </w:r>
      <w:r w:rsidR="00447891">
        <w:rPr>
          <w:b/>
          <w:sz w:val="24"/>
          <w:szCs w:val="24"/>
        </w:rPr>
        <w:t>(</w:t>
      </w:r>
      <w:r w:rsidR="00784D54">
        <w:rPr>
          <w:b/>
          <w:sz w:val="24"/>
          <w:szCs w:val="24"/>
          <w:lang w:val="kk-KZ"/>
        </w:rPr>
        <w:t>1</w:t>
      </w:r>
      <w:r w:rsidR="00784D54" w:rsidRPr="005437BA">
        <w:rPr>
          <w:b/>
          <w:sz w:val="24"/>
          <w:szCs w:val="24"/>
          <w:lang w:val="kk-KZ"/>
        </w:rPr>
        <w:t xml:space="preserve"> единица</w:t>
      </w:r>
      <w:r w:rsidR="00784D54">
        <w:rPr>
          <w:b/>
          <w:sz w:val="24"/>
          <w:szCs w:val="24"/>
          <w:lang w:val="kk-KZ"/>
        </w:rPr>
        <w:t xml:space="preserve"> </w:t>
      </w:r>
      <w:r w:rsidR="00784D54" w:rsidRPr="009A3FCC">
        <w:rPr>
          <w:b/>
          <w:sz w:val="24"/>
          <w:szCs w:val="24"/>
          <w:lang w:val="kk-KZ"/>
        </w:rPr>
        <w:t xml:space="preserve">в том числе, </w:t>
      </w:r>
      <w:r w:rsidR="00447891" w:rsidRPr="00C50B00">
        <w:rPr>
          <w:b/>
          <w:sz w:val="24"/>
          <w:szCs w:val="24"/>
          <w:lang w:val="kk-KZ"/>
        </w:rPr>
        <w:t xml:space="preserve">на период отпуска по уходу за ребенком основного работника </w:t>
      </w:r>
      <w:r w:rsidR="00447891">
        <w:rPr>
          <w:b/>
          <w:sz w:val="24"/>
          <w:szCs w:val="24"/>
          <w:lang w:val="kk-KZ"/>
        </w:rPr>
        <w:t>Кабиден А.Д.</w:t>
      </w:r>
      <w:r w:rsidR="00447891" w:rsidRPr="00C50B00">
        <w:rPr>
          <w:b/>
          <w:sz w:val="24"/>
          <w:szCs w:val="24"/>
          <w:lang w:val="kk-KZ"/>
        </w:rPr>
        <w:t xml:space="preserve"> до </w:t>
      </w:r>
      <w:r w:rsidR="00447891">
        <w:rPr>
          <w:b/>
          <w:sz w:val="24"/>
          <w:szCs w:val="24"/>
          <w:lang w:val="kk-KZ"/>
        </w:rPr>
        <w:t>18.12</w:t>
      </w:r>
      <w:r w:rsidR="00447891" w:rsidRPr="00C50B00">
        <w:rPr>
          <w:b/>
          <w:sz w:val="24"/>
          <w:szCs w:val="24"/>
          <w:lang w:val="kk-KZ"/>
        </w:rPr>
        <w:t>.20</w:t>
      </w:r>
      <w:r w:rsidR="00447891">
        <w:rPr>
          <w:b/>
          <w:sz w:val="24"/>
          <w:szCs w:val="24"/>
          <w:lang w:val="kk-KZ"/>
        </w:rPr>
        <w:t>20</w:t>
      </w:r>
      <w:r w:rsidR="00447891" w:rsidRPr="00C50B00">
        <w:rPr>
          <w:b/>
          <w:sz w:val="24"/>
          <w:szCs w:val="24"/>
          <w:lang w:val="kk-KZ"/>
        </w:rPr>
        <w:t xml:space="preserve"> года</w:t>
      </w:r>
      <w:r w:rsidR="00411B2A">
        <w:rPr>
          <w:b/>
          <w:sz w:val="24"/>
          <w:szCs w:val="24"/>
          <w:lang w:val="kk-KZ"/>
        </w:rPr>
        <w:t>, 1</w:t>
      </w:r>
      <w:r w:rsidR="00411B2A" w:rsidRPr="005437BA">
        <w:rPr>
          <w:b/>
          <w:sz w:val="24"/>
          <w:szCs w:val="24"/>
          <w:lang w:val="kk-KZ"/>
        </w:rPr>
        <w:t xml:space="preserve"> единица</w:t>
      </w:r>
      <w:r w:rsidR="00411B2A">
        <w:rPr>
          <w:b/>
          <w:sz w:val="24"/>
          <w:szCs w:val="24"/>
          <w:lang w:val="kk-KZ"/>
        </w:rPr>
        <w:t xml:space="preserve"> </w:t>
      </w:r>
      <w:r w:rsidR="00411B2A" w:rsidRPr="009A3FCC">
        <w:rPr>
          <w:b/>
          <w:sz w:val="24"/>
          <w:szCs w:val="24"/>
          <w:lang w:val="kk-KZ"/>
        </w:rPr>
        <w:t xml:space="preserve">в том числе, </w:t>
      </w:r>
      <w:r w:rsidR="00411B2A" w:rsidRPr="00C50B00">
        <w:rPr>
          <w:b/>
          <w:sz w:val="24"/>
          <w:szCs w:val="24"/>
          <w:lang w:val="kk-KZ"/>
        </w:rPr>
        <w:t xml:space="preserve">на период отпуска по уходу за ребенком основного работника </w:t>
      </w:r>
      <w:r w:rsidR="001543D2">
        <w:rPr>
          <w:b/>
          <w:sz w:val="24"/>
          <w:szCs w:val="24"/>
          <w:lang w:val="kk-KZ"/>
        </w:rPr>
        <w:t>Рахметжановой</w:t>
      </w:r>
      <w:r w:rsidR="00411B2A">
        <w:rPr>
          <w:b/>
          <w:sz w:val="24"/>
          <w:szCs w:val="24"/>
          <w:lang w:val="kk-KZ"/>
        </w:rPr>
        <w:t xml:space="preserve"> А.</w:t>
      </w:r>
      <w:r w:rsidR="001543D2">
        <w:rPr>
          <w:b/>
          <w:sz w:val="24"/>
          <w:szCs w:val="24"/>
          <w:lang w:val="kk-KZ"/>
        </w:rPr>
        <w:t>Г</w:t>
      </w:r>
      <w:r w:rsidR="00411B2A">
        <w:rPr>
          <w:b/>
          <w:sz w:val="24"/>
          <w:szCs w:val="24"/>
          <w:lang w:val="kk-KZ"/>
        </w:rPr>
        <w:t>.</w:t>
      </w:r>
      <w:r w:rsidR="00411B2A" w:rsidRPr="00C50B00">
        <w:rPr>
          <w:b/>
          <w:sz w:val="24"/>
          <w:szCs w:val="24"/>
          <w:lang w:val="kk-KZ"/>
        </w:rPr>
        <w:t xml:space="preserve"> до </w:t>
      </w:r>
      <w:r w:rsidR="001543D2">
        <w:rPr>
          <w:b/>
          <w:sz w:val="24"/>
          <w:szCs w:val="24"/>
          <w:lang w:val="kk-KZ"/>
        </w:rPr>
        <w:t>09</w:t>
      </w:r>
      <w:r w:rsidR="00411B2A">
        <w:rPr>
          <w:b/>
          <w:sz w:val="24"/>
          <w:szCs w:val="24"/>
          <w:lang w:val="kk-KZ"/>
        </w:rPr>
        <w:t>.12</w:t>
      </w:r>
      <w:r w:rsidR="00411B2A" w:rsidRPr="00C50B00">
        <w:rPr>
          <w:b/>
          <w:sz w:val="24"/>
          <w:szCs w:val="24"/>
          <w:lang w:val="kk-KZ"/>
        </w:rPr>
        <w:t>.20</w:t>
      </w:r>
      <w:r w:rsidR="00411B2A">
        <w:rPr>
          <w:b/>
          <w:sz w:val="24"/>
          <w:szCs w:val="24"/>
          <w:lang w:val="kk-KZ"/>
        </w:rPr>
        <w:t>20</w:t>
      </w:r>
      <w:r w:rsidR="00411B2A" w:rsidRPr="00C50B00">
        <w:rPr>
          <w:b/>
          <w:sz w:val="24"/>
          <w:szCs w:val="24"/>
          <w:lang w:val="kk-KZ"/>
        </w:rPr>
        <w:t xml:space="preserve"> года</w:t>
      </w:r>
      <w:r w:rsidR="00447891" w:rsidRPr="00C50B00">
        <w:rPr>
          <w:b/>
          <w:sz w:val="24"/>
          <w:szCs w:val="24"/>
        </w:rPr>
        <w:t>)</w:t>
      </w:r>
      <w:r w:rsidR="00447891" w:rsidRPr="00C50B00">
        <w:rPr>
          <w:b/>
          <w:sz w:val="24"/>
          <w:szCs w:val="24"/>
          <w:lang w:val="kk-KZ"/>
        </w:rPr>
        <w:t>.</w:t>
      </w:r>
    </w:p>
    <w:p w:rsidR="00447891" w:rsidRPr="006F6122" w:rsidRDefault="00447891" w:rsidP="00447891">
      <w:pPr>
        <w:pStyle w:val="a8"/>
        <w:jc w:val="both"/>
        <w:rPr>
          <w:szCs w:val="24"/>
        </w:rPr>
      </w:pPr>
      <w:r w:rsidRPr="006F6122">
        <w:rPr>
          <w:rFonts w:eastAsia="Calibri"/>
          <w:b/>
          <w:szCs w:val="24"/>
          <w:lang w:eastAsia="en-US"/>
        </w:rPr>
        <w:t xml:space="preserve">Функциональные обязанности: </w:t>
      </w:r>
      <w:r w:rsidRPr="006F6122">
        <w:rPr>
          <w:szCs w:val="24"/>
        </w:rPr>
        <w:t xml:space="preserve">Координация работы отделов районных управлений государственных доходов по вопросам, касающихся принятия форм налоговой отчетности, проведение камерального контроля по индивидуальным предпринимателям; осуществление контроля над работой </w:t>
      </w:r>
      <w:r w:rsidRPr="006F6122">
        <w:rPr>
          <w:bCs/>
          <w:szCs w:val="24"/>
        </w:rPr>
        <w:t xml:space="preserve">районных управлений </w:t>
      </w:r>
      <w:r w:rsidRPr="006F6122">
        <w:rPr>
          <w:szCs w:val="24"/>
        </w:rPr>
        <w:t>по проведению камерального контроля индивидуальных предпринимателей на основе изучения и анализа предоставляемой налоговой отчетности и других документов</w:t>
      </w:r>
      <w:r w:rsidRPr="006F6122">
        <w:rPr>
          <w:bCs/>
          <w:szCs w:val="24"/>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w:t>
      </w:r>
      <w:r w:rsidRPr="006F6122">
        <w:rPr>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6F6122">
        <w:rPr>
          <w:bCs/>
          <w:szCs w:val="24"/>
        </w:rPr>
        <w:t>представление руководителю управления информации по направлениям деятельности Отдела в пределах закреплённых обязанностей;</w:t>
      </w:r>
      <w:r w:rsidRPr="006F6122">
        <w:rPr>
          <w:szCs w:val="24"/>
        </w:rPr>
        <w:t xml:space="preserve"> </w:t>
      </w:r>
      <w:r w:rsidRPr="006F6122">
        <w:rPr>
          <w:bCs/>
          <w:szCs w:val="24"/>
        </w:rPr>
        <w:t xml:space="preserve">взаимодействие с другими государственными органами, общественными организациями по вопросам входящих в компетенцию Отдела; </w:t>
      </w:r>
      <w:r w:rsidRPr="006F6122">
        <w:rPr>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447891" w:rsidRDefault="00447891" w:rsidP="00447891">
      <w:pPr>
        <w:pStyle w:val="a8"/>
        <w:jc w:val="both"/>
        <w:rPr>
          <w:bCs/>
          <w:szCs w:val="24"/>
          <w:lang w:val="kk-KZ"/>
        </w:rPr>
      </w:pPr>
      <w:r w:rsidRPr="006F6122">
        <w:rPr>
          <w:rFonts w:eastAsia="Calibri"/>
          <w:b/>
          <w:szCs w:val="24"/>
          <w:lang w:eastAsia="en-US"/>
        </w:rPr>
        <w:lastRenderedPageBreak/>
        <w:t>Требования к участникам конкурса:</w:t>
      </w:r>
      <w:r w:rsidRPr="006F6122">
        <w:rPr>
          <w:rFonts w:eastAsia="Calibri"/>
          <w:szCs w:val="24"/>
          <w:lang w:eastAsia="en-US"/>
        </w:rPr>
        <w:t xml:space="preserve"> </w:t>
      </w:r>
      <w:r w:rsidRPr="006F6122">
        <w:rPr>
          <w:bCs/>
          <w:szCs w:val="24"/>
        </w:rPr>
        <w:t>Высшее образование в сфере социальных наук, экономики и бизнеса, права, технических наук и технологии.</w:t>
      </w:r>
    </w:p>
    <w:p w:rsidR="006B4BB7" w:rsidRPr="006F6122" w:rsidRDefault="0004234D" w:rsidP="006B4BB7">
      <w:pPr>
        <w:jc w:val="both"/>
        <w:rPr>
          <w:b/>
          <w:bCs/>
          <w:sz w:val="24"/>
          <w:szCs w:val="24"/>
          <w:lang w:val="kk-KZ"/>
        </w:rPr>
      </w:pPr>
      <w:r>
        <w:rPr>
          <w:b/>
          <w:bCs/>
          <w:sz w:val="24"/>
          <w:szCs w:val="24"/>
          <w:lang w:val="kk-KZ"/>
        </w:rPr>
        <w:t>10</w:t>
      </w:r>
      <w:r w:rsidR="006B4BB7">
        <w:rPr>
          <w:b/>
          <w:bCs/>
          <w:sz w:val="24"/>
          <w:szCs w:val="24"/>
          <w:lang w:val="kk-KZ"/>
        </w:rPr>
        <w:t xml:space="preserve">. </w:t>
      </w:r>
      <w:r w:rsidR="006B4BB7" w:rsidRPr="006F6122">
        <w:rPr>
          <w:b/>
          <w:bCs/>
          <w:sz w:val="24"/>
          <w:szCs w:val="24"/>
          <w:lang w:val="kk-KZ"/>
        </w:rPr>
        <w:t>Г</w:t>
      </w:r>
      <w:r w:rsidR="006B4BB7" w:rsidRPr="006F6122">
        <w:rPr>
          <w:b/>
          <w:bCs/>
          <w:sz w:val="24"/>
          <w:szCs w:val="24"/>
        </w:rPr>
        <w:t>лавны</w:t>
      </w:r>
      <w:r w:rsidR="006B4BB7" w:rsidRPr="006F6122">
        <w:rPr>
          <w:b/>
          <w:bCs/>
          <w:sz w:val="24"/>
          <w:szCs w:val="24"/>
          <w:lang w:val="kk-KZ"/>
        </w:rPr>
        <w:t>й</w:t>
      </w:r>
      <w:r w:rsidR="006B4BB7" w:rsidRPr="006F6122">
        <w:rPr>
          <w:b/>
          <w:bCs/>
          <w:sz w:val="24"/>
          <w:szCs w:val="24"/>
        </w:rPr>
        <w:t xml:space="preserve"> специалист отдела камерального контроля №</w:t>
      </w:r>
      <w:r w:rsidR="006B4BB7">
        <w:rPr>
          <w:b/>
          <w:bCs/>
          <w:sz w:val="24"/>
          <w:szCs w:val="24"/>
          <w:lang w:val="kk-KZ"/>
        </w:rPr>
        <w:t>3</w:t>
      </w:r>
      <w:r w:rsidR="006B4BB7" w:rsidRPr="006F6122">
        <w:rPr>
          <w:b/>
          <w:bCs/>
          <w:sz w:val="24"/>
          <w:szCs w:val="24"/>
          <w:lang w:val="kk-KZ"/>
        </w:rPr>
        <w:t xml:space="preserve"> Управления камерального контроля</w:t>
      </w:r>
      <w:r w:rsidR="006B4BB7" w:rsidRPr="006F6122">
        <w:rPr>
          <w:b/>
          <w:bCs/>
          <w:sz w:val="24"/>
          <w:szCs w:val="24"/>
        </w:rPr>
        <w:t>,</w:t>
      </w:r>
      <w:r w:rsidR="006B4BB7" w:rsidRPr="006F6122">
        <w:rPr>
          <w:b/>
          <w:bCs/>
          <w:sz w:val="24"/>
          <w:szCs w:val="24"/>
          <w:lang w:val="kk-KZ"/>
        </w:rPr>
        <w:t xml:space="preserve"> </w:t>
      </w:r>
      <w:r w:rsidR="006B4BB7" w:rsidRPr="006F6122">
        <w:rPr>
          <w:b/>
          <w:sz w:val="24"/>
          <w:szCs w:val="24"/>
          <w:lang w:val="kk-KZ"/>
        </w:rPr>
        <w:t xml:space="preserve">категория С-О-5, </w:t>
      </w:r>
      <w:r w:rsidR="006B4BB7">
        <w:rPr>
          <w:b/>
          <w:sz w:val="24"/>
          <w:szCs w:val="24"/>
          <w:lang w:val="kk-KZ"/>
        </w:rPr>
        <w:t>1</w:t>
      </w:r>
      <w:r w:rsidR="006B4BB7" w:rsidRPr="006F6122">
        <w:rPr>
          <w:b/>
          <w:sz w:val="24"/>
          <w:szCs w:val="24"/>
          <w:lang w:val="kk-KZ"/>
        </w:rPr>
        <w:t xml:space="preserve"> единиц</w:t>
      </w:r>
      <w:r w:rsidR="006B4BB7">
        <w:rPr>
          <w:b/>
          <w:sz w:val="24"/>
          <w:szCs w:val="24"/>
          <w:lang w:val="kk-KZ"/>
        </w:rPr>
        <w:t xml:space="preserve">а </w:t>
      </w:r>
      <w:r w:rsidR="006B4BB7">
        <w:rPr>
          <w:b/>
          <w:sz w:val="24"/>
          <w:szCs w:val="24"/>
        </w:rPr>
        <w:t>(</w:t>
      </w:r>
      <w:r w:rsidR="006B4BB7" w:rsidRPr="009A3FCC">
        <w:rPr>
          <w:b/>
          <w:sz w:val="24"/>
          <w:szCs w:val="24"/>
          <w:lang w:val="kk-KZ"/>
        </w:rPr>
        <w:t xml:space="preserve">в том числе, </w:t>
      </w:r>
      <w:r w:rsidR="006B4BB7" w:rsidRPr="00C50B00">
        <w:rPr>
          <w:b/>
          <w:sz w:val="24"/>
          <w:szCs w:val="24"/>
          <w:lang w:val="kk-KZ"/>
        </w:rPr>
        <w:t xml:space="preserve">на период отпуска по уходу за ребенком основного работника </w:t>
      </w:r>
      <w:r w:rsidR="006B4BB7">
        <w:rPr>
          <w:b/>
          <w:sz w:val="24"/>
          <w:szCs w:val="24"/>
          <w:lang w:val="kk-KZ"/>
        </w:rPr>
        <w:t>Иманкуловой Г.С.</w:t>
      </w:r>
      <w:r w:rsidR="006B4BB7" w:rsidRPr="00C50B00">
        <w:rPr>
          <w:b/>
          <w:sz w:val="24"/>
          <w:szCs w:val="24"/>
          <w:lang w:val="kk-KZ"/>
        </w:rPr>
        <w:t xml:space="preserve"> до </w:t>
      </w:r>
      <w:r w:rsidR="006B4BB7">
        <w:rPr>
          <w:b/>
          <w:sz w:val="24"/>
          <w:szCs w:val="24"/>
          <w:lang w:val="kk-KZ"/>
        </w:rPr>
        <w:t>23.06</w:t>
      </w:r>
      <w:r w:rsidR="006B4BB7" w:rsidRPr="00C50B00">
        <w:rPr>
          <w:b/>
          <w:sz w:val="24"/>
          <w:szCs w:val="24"/>
          <w:lang w:val="kk-KZ"/>
        </w:rPr>
        <w:t>.20</w:t>
      </w:r>
      <w:r w:rsidR="006B4BB7">
        <w:rPr>
          <w:b/>
          <w:sz w:val="24"/>
          <w:szCs w:val="24"/>
          <w:lang w:val="kk-KZ"/>
        </w:rPr>
        <w:t>19</w:t>
      </w:r>
      <w:r w:rsidR="006B4BB7" w:rsidRPr="00C50B00">
        <w:rPr>
          <w:b/>
          <w:sz w:val="24"/>
          <w:szCs w:val="24"/>
          <w:lang w:val="kk-KZ"/>
        </w:rPr>
        <w:t xml:space="preserve"> года</w:t>
      </w:r>
      <w:r w:rsidR="006B4BB7" w:rsidRPr="00C50B00">
        <w:rPr>
          <w:b/>
          <w:sz w:val="24"/>
          <w:szCs w:val="24"/>
        </w:rPr>
        <w:t>)</w:t>
      </w:r>
      <w:r w:rsidR="006B4BB7" w:rsidRPr="00C50B00">
        <w:rPr>
          <w:b/>
          <w:sz w:val="24"/>
          <w:szCs w:val="24"/>
          <w:lang w:val="kk-KZ"/>
        </w:rPr>
        <w:t>.</w:t>
      </w:r>
    </w:p>
    <w:p w:rsidR="006B4BB7" w:rsidRPr="00FF1BE6" w:rsidRDefault="006B4BB7" w:rsidP="006B4BB7">
      <w:pPr>
        <w:pStyle w:val="a8"/>
        <w:jc w:val="both"/>
        <w:rPr>
          <w:szCs w:val="24"/>
          <w:lang w:val="kk-KZ"/>
        </w:rPr>
      </w:pPr>
      <w:r w:rsidRPr="006F6122">
        <w:rPr>
          <w:rFonts w:eastAsia="Calibri"/>
          <w:b/>
          <w:szCs w:val="24"/>
          <w:lang w:eastAsia="en-US"/>
        </w:rPr>
        <w:t>Функциональные обязанности:</w:t>
      </w:r>
      <w:r w:rsidR="00FF1BE6">
        <w:rPr>
          <w:rFonts w:eastAsia="Calibri"/>
          <w:b/>
          <w:szCs w:val="24"/>
          <w:lang w:val="kk-KZ" w:eastAsia="en-US"/>
        </w:rPr>
        <w:t xml:space="preserve"> </w:t>
      </w:r>
      <w:r w:rsidR="00FF1BE6" w:rsidRPr="00FF1BE6">
        <w:rPr>
          <w:szCs w:val="24"/>
        </w:rPr>
        <w:t xml:space="preserve">Координация работы отделов районных управлений </w:t>
      </w:r>
      <w:r w:rsidR="00FF1BE6" w:rsidRPr="00FF1BE6">
        <w:rPr>
          <w:szCs w:val="24"/>
          <w:lang w:val="kk-KZ"/>
        </w:rPr>
        <w:t xml:space="preserve">государственных доходов </w:t>
      </w:r>
      <w:r w:rsidR="00FF1BE6" w:rsidRPr="00FF1BE6">
        <w:rPr>
          <w:szCs w:val="24"/>
        </w:rPr>
        <w:t xml:space="preserve">по вопросам,  проведение камерального контроля; осуществление контроля над работой </w:t>
      </w:r>
      <w:r w:rsidR="00FF1BE6" w:rsidRPr="00FF1BE6">
        <w:rPr>
          <w:bCs/>
          <w:szCs w:val="24"/>
        </w:rPr>
        <w:t xml:space="preserve">районных  управлений </w:t>
      </w:r>
      <w:r w:rsidR="00FF1BE6" w:rsidRPr="00FF1BE6">
        <w:rPr>
          <w:szCs w:val="24"/>
        </w:rPr>
        <w:t>по проведению камерального контроля на основе изучения и анализа предоставляемой налоговой отчетности и других документов</w:t>
      </w:r>
      <w:r w:rsidR="00FF1BE6" w:rsidRPr="00FF1BE6">
        <w:rPr>
          <w:bCs/>
          <w:szCs w:val="24"/>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w:t>
      </w:r>
      <w:r w:rsidR="00FF1BE6" w:rsidRPr="00FF1BE6">
        <w:rPr>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00FF1BE6" w:rsidRPr="00FF1BE6">
        <w:rPr>
          <w:bCs/>
          <w:szCs w:val="24"/>
        </w:rPr>
        <w:t xml:space="preserve">представление руководителю управления информации по направлениям деятельности Отдела в пределах закреплённых обязанностей;взаимодействие с другими государственными органами, общественными организациями по вопросам входящих в компетенцию Отдела; </w:t>
      </w:r>
      <w:r w:rsidR="00FF1BE6" w:rsidRPr="00FF1BE6">
        <w:rPr>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00FF1BE6">
        <w:rPr>
          <w:szCs w:val="24"/>
          <w:lang w:val="kk-KZ"/>
        </w:rPr>
        <w:t>.</w:t>
      </w:r>
    </w:p>
    <w:p w:rsidR="00FF1BE6" w:rsidRPr="00FF1BE6" w:rsidRDefault="00FF1BE6" w:rsidP="006B4BB7">
      <w:pPr>
        <w:pStyle w:val="a8"/>
        <w:jc w:val="both"/>
        <w:rPr>
          <w:bCs/>
          <w:szCs w:val="24"/>
          <w:lang w:val="kk-KZ"/>
        </w:rPr>
      </w:pPr>
      <w:r w:rsidRPr="00FF1BE6">
        <w:rPr>
          <w:rFonts w:eastAsia="Calibri"/>
          <w:b/>
          <w:szCs w:val="24"/>
          <w:lang w:eastAsia="en-US"/>
        </w:rPr>
        <w:t>Требования к участникам конкурса:</w:t>
      </w:r>
      <w:r w:rsidRPr="00FF1BE6">
        <w:rPr>
          <w:rFonts w:eastAsia="Calibri"/>
          <w:b/>
          <w:szCs w:val="24"/>
          <w:lang w:val="kk-KZ" w:eastAsia="en-US"/>
        </w:rPr>
        <w:t xml:space="preserve"> </w:t>
      </w:r>
      <w:r w:rsidRPr="00FF1BE6">
        <w:rPr>
          <w:bCs/>
          <w:szCs w:val="24"/>
        </w:rPr>
        <w:t>Высшее образование в сфере социальных наук</w:t>
      </w:r>
      <w:r w:rsidRPr="00FF1BE6">
        <w:rPr>
          <w:bCs/>
          <w:szCs w:val="24"/>
          <w:lang w:val="kk-KZ"/>
        </w:rPr>
        <w:t>, экономики</w:t>
      </w:r>
      <w:r w:rsidRPr="00FF1BE6">
        <w:rPr>
          <w:bCs/>
          <w:szCs w:val="24"/>
        </w:rPr>
        <w:t xml:space="preserve"> и бизнеса</w:t>
      </w:r>
      <w:r w:rsidRPr="00FF1BE6">
        <w:rPr>
          <w:bCs/>
          <w:szCs w:val="24"/>
          <w:lang w:val="kk-KZ"/>
        </w:rPr>
        <w:t>, права, технических наук и технологии</w:t>
      </w:r>
      <w:r w:rsidRPr="00FF1BE6">
        <w:rPr>
          <w:bCs/>
          <w:szCs w:val="24"/>
        </w:rPr>
        <w:t>.</w:t>
      </w:r>
    </w:p>
    <w:p w:rsidR="00C50B00" w:rsidRPr="00C50B00" w:rsidRDefault="0004234D" w:rsidP="00C50B00">
      <w:pPr>
        <w:tabs>
          <w:tab w:val="left" w:pos="9923"/>
        </w:tabs>
        <w:contextualSpacing/>
        <w:jc w:val="both"/>
        <w:rPr>
          <w:b/>
          <w:i/>
          <w:sz w:val="24"/>
          <w:szCs w:val="24"/>
          <w:lang w:val="kk-KZ"/>
        </w:rPr>
      </w:pPr>
      <w:r>
        <w:rPr>
          <w:b/>
          <w:sz w:val="24"/>
          <w:szCs w:val="24"/>
          <w:lang w:val="kk-KZ"/>
        </w:rPr>
        <w:t>11</w:t>
      </w:r>
      <w:r w:rsidR="00C50B00" w:rsidRPr="00FF1BE6">
        <w:rPr>
          <w:b/>
          <w:sz w:val="24"/>
          <w:szCs w:val="24"/>
          <w:lang w:val="kk-KZ"/>
        </w:rPr>
        <w:t xml:space="preserve">. Главный специалист </w:t>
      </w:r>
      <w:r w:rsidR="00C50B00" w:rsidRPr="00FF1BE6">
        <w:rPr>
          <w:b/>
          <w:bCs/>
          <w:sz w:val="24"/>
          <w:szCs w:val="24"/>
          <w:lang w:val="kk-KZ"/>
        </w:rPr>
        <w:t xml:space="preserve">отдела </w:t>
      </w:r>
      <w:r w:rsidR="0087113B" w:rsidRPr="00FF1BE6">
        <w:rPr>
          <w:b/>
          <w:bCs/>
          <w:sz w:val="24"/>
          <w:szCs w:val="24"/>
          <w:lang w:val="kk-KZ"/>
        </w:rPr>
        <w:t>администрирования НДС</w:t>
      </w:r>
      <w:r w:rsidR="00071F38" w:rsidRPr="00FF1BE6">
        <w:rPr>
          <w:b/>
          <w:bCs/>
          <w:sz w:val="24"/>
          <w:szCs w:val="24"/>
          <w:lang w:val="kk-KZ"/>
        </w:rPr>
        <w:t xml:space="preserve"> </w:t>
      </w:r>
      <w:r w:rsidR="0087113B" w:rsidRPr="00FF1BE6">
        <w:rPr>
          <w:b/>
          <w:bCs/>
          <w:sz w:val="24"/>
          <w:szCs w:val="24"/>
        </w:rPr>
        <w:t>У</w:t>
      </w:r>
      <w:r w:rsidR="0087113B" w:rsidRPr="00FF1BE6">
        <w:rPr>
          <w:b/>
          <w:bCs/>
          <w:sz w:val="24"/>
          <w:szCs w:val="24"/>
          <w:lang w:val="kk-KZ"/>
        </w:rPr>
        <w:t>правления администрирования  косвенных</w:t>
      </w:r>
      <w:r w:rsidR="0087113B" w:rsidRPr="0087113B">
        <w:rPr>
          <w:b/>
          <w:bCs/>
          <w:sz w:val="24"/>
          <w:szCs w:val="24"/>
          <w:lang w:val="kk-KZ"/>
        </w:rPr>
        <w:t xml:space="preserve"> налогов</w:t>
      </w:r>
      <w:r w:rsidR="00C50B00" w:rsidRPr="0087113B">
        <w:rPr>
          <w:b/>
          <w:sz w:val="24"/>
          <w:szCs w:val="24"/>
          <w:lang w:val="kk-KZ"/>
        </w:rPr>
        <w:t>,</w:t>
      </w:r>
      <w:r w:rsidR="00C50B00" w:rsidRPr="00C50B00">
        <w:rPr>
          <w:b/>
          <w:sz w:val="24"/>
          <w:szCs w:val="24"/>
          <w:lang w:val="kk-KZ"/>
        </w:rPr>
        <w:t xml:space="preserve"> категория С-О-5, 1 единица </w:t>
      </w:r>
      <w:r w:rsidR="00C50B00">
        <w:rPr>
          <w:b/>
          <w:sz w:val="24"/>
          <w:szCs w:val="24"/>
        </w:rPr>
        <w:t>(</w:t>
      </w:r>
      <w:r w:rsidR="00C50B00" w:rsidRPr="00C50B00">
        <w:rPr>
          <w:b/>
          <w:sz w:val="24"/>
          <w:szCs w:val="24"/>
          <w:lang w:val="kk-KZ"/>
        </w:rPr>
        <w:t xml:space="preserve">в том числе, на период отпуска по уходу за ребенком основного работника </w:t>
      </w:r>
      <w:r w:rsidR="00071F38">
        <w:rPr>
          <w:b/>
          <w:sz w:val="24"/>
          <w:szCs w:val="24"/>
          <w:lang w:val="kk-KZ"/>
        </w:rPr>
        <w:t>Ергалиевой И</w:t>
      </w:r>
      <w:r w:rsidR="00C50B00" w:rsidRPr="00C50B00">
        <w:rPr>
          <w:b/>
          <w:sz w:val="24"/>
          <w:szCs w:val="24"/>
          <w:lang w:val="kk-KZ"/>
        </w:rPr>
        <w:t>.</w:t>
      </w:r>
      <w:r w:rsidR="00071F38">
        <w:rPr>
          <w:b/>
          <w:sz w:val="24"/>
          <w:szCs w:val="24"/>
          <w:lang w:val="kk-KZ"/>
        </w:rPr>
        <w:t>М</w:t>
      </w:r>
      <w:r w:rsidR="00C50B00" w:rsidRPr="00C50B00">
        <w:rPr>
          <w:b/>
          <w:sz w:val="24"/>
          <w:szCs w:val="24"/>
          <w:lang w:val="kk-KZ"/>
        </w:rPr>
        <w:t xml:space="preserve">. до </w:t>
      </w:r>
      <w:r w:rsidR="00071F38">
        <w:rPr>
          <w:b/>
          <w:sz w:val="24"/>
          <w:szCs w:val="24"/>
          <w:lang w:val="kk-KZ"/>
        </w:rPr>
        <w:t>29</w:t>
      </w:r>
      <w:r w:rsidR="00C50B00">
        <w:rPr>
          <w:b/>
          <w:sz w:val="24"/>
          <w:szCs w:val="24"/>
          <w:lang w:val="kk-KZ"/>
        </w:rPr>
        <w:t>.0</w:t>
      </w:r>
      <w:r w:rsidR="00071F38">
        <w:rPr>
          <w:b/>
          <w:sz w:val="24"/>
          <w:szCs w:val="24"/>
          <w:lang w:val="kk-KZ"/>
        </w:rPr>
        <w:t>1</w:t>
      </w:r>
      <w:r w:rsidR="00C50B00" w:rsidRPr="00C50B00">
        <w:rPr>
          <w:b/>
          <w:sz w:val="24"/>
          <w:szCs w:val="24"/>
          <w:lang w:val="kk-KZ"/>
        </w:rPr>
        <w:t>.20</w:t>
      </w:r>
      <w:r w:rsidR="00071F38">
        <w:rPr>
          <w:b/>
          <w:sz w:val="24"/>
          <w:szCs w:val="24"/>
          <w:lang w:val="kk-KZ"/>
        </w:rPr>
        <w:t>19</w:t>
      </w:r>
      <w:r w:rsidR="00C50B00" w:rsidRPr="00C50B00">
        <w:rPr>
          <w:b/>
          <w:sz w:val="24"/>
          <w:szCs w:val="24"/>
          <w:lang w:val="kk-KZ"/>
        </w:rPr>
        <w:t xml:space="preserve"> года</w:t>
      </w:r>
      <w:r w:rsidR="00C50B00" w:rsidRPr="00C50B00">
        <w:rPr>
          <w:b/>
          <w:sz w:val="24"/>
          <w:szCs w:val="24"/>
        </w:rPr>
        <w:t>)</w:t>
      </w:r>
      <w:r w:rsidR="00C50B00" w:rsidRPr="00C50B00">
        <w:rPr>
          <w:b/>
          <w:sz w:val="24"/>
          <w:szCs w:val="24"/>
          <w:lang w:val="kk-KZ"/>
        </w:rPr>
        <w:t>.</w:t>
      </w:r>
    </w:p>
    <w:p w:rsidR="000C7E3B" w:rsidRPr="000C7E3B" w:rsidRDefault="00C50B00" w:rsidP="002B3A0E">
      <w:pPr>
        <w:pStyle w:val="a8"/>
        <w:jc w:val="both"/>
        <w:rPr>
          <w:szCs w:val="24"/>
          <w:lang w:val="kk-KZ"/>
        </w:rPr>
      </w:pPr>
      <w:r w:rsidRPr="00C50B00">
        <w:rPr>
          <w:rFonts w:eastAsia="Calibri"/>
          <w:b/>
          <w:szCs w:val="24"/>
          <w:lang w:eastAsia="en-US"/>
        </w:rPr>
        <w:t xml:space="preserve">Функциональные </w:t>
      </w:r>
      <w:r w:rsidRPr="000C7E3B">
        <w:rPr>
          <w:rFonts w:eastAsia="Calibri"/>
          <w:b/>
          <w:szCs w:val="24"/>
          <w:lang w:eastAsia="en-US"/>
        </w:rPr>
        <w:t>обязанности:</w:t>
      </w:r>
      <w:r w:rsidR="001039E5" w:rsidRPr="000C7E3B">
        <w:rPr>
          <w:rFonts w:eastAsia="Calibri"/>
          <w:b/>
          <w:szCs w:val="24"/>
          <w:lang w:eastAsia="en-US"/>
        </w:rPr>
        <w:t xml:space="preserve"> </w:t>
      </w:r>
      <w:r w:rsidR="000C7E3B" w:rsidRPr="000C7E3B">
        <w:rPr>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w:t>
      </w:r>
      <w:r w:rsidR="000C7E3B" w:rsidRPr="000C7E3B">
        <w:rPr>
          <w:szCs w:val="24"/>
          <w:lang w:val="kk-KZ"/>
        </w:rPr>
        <w:t>существление к</w:t>
      </w:r>
      <w:r w:rsidR="000C7E3B" w:rsidRPr="000C7E3B">
        <w:rPr>
          <w:szCs w:val="24"/>
        </w:rPr>
        <w:t>онтроля за своевременностью и качеством проведения налоговых проверок по НДС</w:t>
      </w:r>
      <w:r w:rsidR="000C7E3B" w:rsidRPr="000C7E3B">
        <w:rPr>
          <w:szCs w:val="24"/>
          <w:lang w:val="kk-KZ"/>
        </w:rPr>
        <w:t xml:space="preserve"> и правильностью оформления актов налоговых проверок</w:t>
      </w:r>
      <w:r w:rsidR="000C7E3B" w:rsidRPr="000C7E3B">
        <w:rPr>
          <w:szCs w:val="24"/>
        </w:rPr>
        <w:t xml:space="preserve">; участие в совместных проверках с правоохранительными и другими </w:t>
      </w:r>
      <w:r w:rsidR="000C7E3B" w:rsidRPr="000C7E3B">
        <w:rPr>
          <w:szCs w:val="24"/>
          <w:lang w:val="kk-KZ"/>
        </w:rPr>
        <w:t xml:space="preserve">уполномоченными </w:t>
      </w:r>
      <w:r w:rsidR="000C7E3B" w:rsidRPr="000C7E3B">
        <w:rPr>
          <w:szCs w:val="24"/>
        </w:rPr>
        <w:t xml:space="preserve">органами; </w:t>
      </w:r>
      <w:r w:rsidR="000C7E3B" w:rsidRPr="000C7E3B">
        <w:rPr>
          <w:szCs w:val="24"/>
          <w:lang w:val="kk-KZ"/>
        </w:rPr>
        <w:t>р</w:t>
      </w:r>
      <w:r w:rsidR="000C7E3B" w:rsidRPr="000C7E3B">
        <w:rPr>
          <w:szCs w:val="24"/>
        </w:rPr>
        <w:t xml:space="preserve">азработка предложений по вопросам </w:t>
      </w:r>
      <w:r w:rsidR="000C7E3B" w:rsidRPr="000C7E3B">
        <w:rPr>
          <w:szCs w:val="24"/>
          <w:lang w:val="kk-KZ"/>
        </w:rPr>
        <w:t>администрирования</w:t>
      </w:r>
      <w:r w:rsidR="000C7E3B" w:rsidRPr="000C7E3B">
        <w:rPr>
          <w:szCs w:val="24"/>
        </w:rPr>
        <w:t xml:space="preserve"> НДС;</w:t>
      </w:r>
      <w:r w:rsidR="000C7E3B" w:rsidRPr="000C7E3B">
        <w:rPr>
          <w:szCs w:val="24"/>
          <w:lang w:val="kk-KZ"/>
        </w:rPr>
        <w:t xml:space="preserve"> работа в системе ЭКНА. </w:t>
      </w:r>
    </w:p>
    <w:p w:rsidR="00A25462" w:rsidRDefault="001039E5" w:rsidP="002B3A0E">
      <w:pPr>
        <w:pStyle w:val="a8"/>
        <w:jc w:val="both"/>
        <w:rPr>
          <w:bCs/>
          <w:szCs w:val="24"/>
          <w:lang w:val="kk-KZ"/>
        </w:rPr>
      </w:pPr>
      <w:r w:rsidRPr="000C7E3B">
        <w:rPr>
          <w:rFonts w:eastAsia="Calibri"/>
          <w:b/>
          <w:szCs w:val="24"/>
          <w:lang w:eastAsia="en-US"/>
        </w:rPr>
        <w:t xml:space="preserve">Требования к участникам конкурса: </w:t>
      </w:r>
      <w:r w:rsidR="000C7E3B" w:rsidRPr="000C7E3B">
        <w:rPr>
          <w:bCs/>
          <w:szCs w:val="24"/>
        </w:rPr>
        <w:t>Высшее образование в сфере социальных наук</w:t>
      </w:r>
      <w:r w:rsidR="000C7E3B" w:rsidRPr="000C7E3B">
        <w:rPr>
          <w:bCs/>
          <w:szCs w:val="24"/>
          <w:lang w:val="kk-KZ"/>
        </w:rPr>
        <w:t>, экономики</w:t>
      </w:r>
      <w:r w:rsidR="000C7E3B" w:rsidRPr="000C7E3B">
        <w:rPr>
          <w:bCs/>
          <w:szCs w:val="24"/>
        </w:rPr>
        <w:t xml:space="preserve"> и бизнеса</w:t>
      </w:r>
      <w:r w:rsidR="000C7E3B" w:rsidRPr="000C7E3B">
        <w:rPr>
          <w:bCs/>
          <w:szCs w:val="24"/>
          <w:lang w:val="kk-KZ"/>
        </w:rPr>
        <w:t>, права, технических наук и технологии</w:t>
      </w:r>
      <w:r w:rsidR="000C7E3B" w:rsidRPr="000C7E3B">
        <w:rPr>
          <w:bCs/>
          <w:szCs w:val="24"/>
        </w:rPr>
        <w:t>.</w:t>
      </w:r>
    </w:p>
    <w:p w:rsidR="009B40A6" w:rsidRPr="00445E36" w:rsidRDefault="0004234D" w:rsidP="009B40A6">
      <w:pPr>
        <w:tabs>
          <w:tab w:val="left" w:pos="9923"/>
        </w:tabs>
        <w:contextualSpacing/>
        <w:jc w:val="both"/>
        <w:rPr>
          <w:b/>
          <w:i/>
          <w:sz w:val="24"/>
          <w:szCs w:val="24"/>
          <w:lang w:val="kk-KZ"/>
        </w:rPr>
      </w:pPr>
      <w:r>
        <w:rPr>
          <w:b/>
          <w:bCs/>
          <w:sz w:val="24"/>
          <w:szCs w:val="24"/>
          <w:lang w:val="kk-KZ"/>
        </w:rPr>
        <w:t>12</w:t>
      </w:r>
      <w:r w:rsidR="008873F9" w:rsidRPr="008873F9">
        <w:rPr>
          <w:b/>
          <w:bCs/>
          <w:sz w:val="24"/>
          <w:szCs w:val="24"/>
          <w:lang w:val="kk-KZ"/>
        </w:rPr>
        <w:t xml:space="preserve">. </w:t>
      </w:r>
      <w:r w:rsidR="008873F9" w:rsidRPr="008873F9">
        <w:rPr>
          <w:b/>
          <w:sz w:val="24"/>
          <w:szCs w:val="24"/>
          <w:lang w:val="kk-KZ"/>
        </w:rPr>
        <w:t xml:space="preserve">Главный специалист </w:t>
      </w:r>
      <w:r w:rsidR="009B40A6" w:rsidRPr="005300A3">
        <w:rPr>
          <w:b/>
          <w:sz w:val="24"/>
          <w:szCs w:val="24"/>
          <w:lang w:val="kk-KZ"/>
        </w:rPr>
        <w:t>отдела</w:t>
      </w:r>
      <w:r w:rsidR="009B40A6" w:rsidRPr="008873F9">
        <w:rPr>
          <w:b/>
          <w:bCs/>
          <w:szCs w:val="24"/>
          <w:lang w:val="kk-KZ"/>
        </w:rPr>
        <w:t xml:space="preserve"> </w:t>
      </w:r>
      <w:r w:rsidR="008873F9" w:rsidRPr="008873F9">
        <w:rPr>
          <w:b/>
          <w:bCs/>
          <w:sz w:val="24"/>
          <w:szCs w:val="24"/>
          <w:lang w:val="kk-KZ"/>
        </w:rPr>
        <w:t>принудительного взыскания</w:t>
      </w:r>
      <w:r w:rsidR="009B40A6">
        <w:rPr>
          <w:b/>
          <w:bCs/>
          <w:szCs w:val="24"/>
          <w:lang w:val="kk-KZ"/>
        </w:rPr>
        <w:t xml:space="preserve"> </w:t>
      </w:r>
      <w:r w:rsidR="009B40A6" w:rsidRPr="005300A3">
        <w:rPr>
          <w:b/>
          <w:sz w:val="24"/>
          <w:szCs w:val="24"/>
          <w:lang w:val="kk-KZ"/>
        </w:rPr>
        <w:t xml:space="preserve">Управления по работе с задолженностью, категория С-О-5, </w:t>
      </w:r>
      <w:r w:rsidR="009B40A6">
        <w:rPr>
          <w:b/>
          <w:sz w:val="24"/>
          <w:szCs w:val="24"/>
          <w:lang w:val="kk-KZ"/>
        </w:rPr>
        <w:t>2</w:t>
      </w:r>
      <w:r w:rsidR="009B40A6" w:rsidRPr="005300A3">
        <w:rPr>
          <w:b/>
          <w:sz w:val="24"/>
          <w:szCs w:val="24"/>
          <w:lang w:val="kk-KZ"/>
        </w:rPr>
        <w:t xml:space="preserve"> единиц</w:t>
      </w:r>
      <w:r w:rsidR="009B40A6">
        <w:rPr>
          <w:b/>
          <w:sz w:val="24"/>
          <w:szCs w:val="24"/>
          <w:lang w:val="kk-KZ"/>
        </w:rPr>
        <w:t xml:space="preserve">ы </w:t>
      </w:r>
      <w:r w:rsidR="009B40A6">
        <w:rPr>
          <w:b/>
          <w:sz w:val="24"/>
          <w:szCs w:val="24"/>
        </w:rPr>
        <w:t>(</w:t>
      </w:r>
      <w:r w:rsidR="00D125D7">
        <w:rPr>
          <w:b/>
          <w:sz w:val="24"/>
          <w:szCs w:val="24"/>
          <w:lang w:val="kk-KZ"/>
        </w:rPr>
        <w:t xml:space="preserve">1 единица </w:t>
      </w:r>
      <w:r w:rsidR="009B40A6" w:rsidRPr="00C50B00">
        <w:rPr>
          <w:b/>
          <w:sz w:val="24"/>
          <w:szCs w:val="24"/>
          <w:lang w:val="kk-KZ"/>
        </w:rPr>
        <w:t xml:space="preserve">в том числе, на период отпуска по уходу за ребенком основного работника </w:t>
      </w:r>
      <w:r w:rsidR="00BD61FC">
        <w:rPr>
          <w:b/>
          <w:sz w:val="24"/>
          <w:szCs w:val="24"/>
          <w:lang w:val="kk-KZ"/>
        </w:rPr>
        <w:t>Никишевой</w:t>
      </w:r>
      <w:r w:rsidR="009B40A6">
        <w:rPr>
          <w:b/>
          <w:sz w:val="24"/>
          <w:szCs w:val="24"/>
          <w:lang w:val="kk-KZ"/>
        </w:rPr>
        <w:t xml:space="preserve"> </w:t>
      </w:r>
      <w:r w:rsidR="00BD61FC">
        <w:rPr>
          <w:b/>
          <w:sz w:val="24"/>
          <w:szCs w:val="24"/>
          <w:lang w:val="kk-KZ"/>
        </w:rPr>
        <w:t>С</w:t>
      </w:r>
      <w:r w:rsidR="009B40A6" w:rsidRPr="00C50B00">
        <w:rPr>
          <w:b/>
          <w:sz w:val="24"/>
          <w:szCs w:val="24"/>
          <w:lang w:val="kk-KZ"/>
        </w:rPr>
        <w:t>.</w:t>
      </w:r>
      <w:r w:rsidR="00BD61FC">
        <w:rPr>
          <w:b/>
          <w:sz w:val="24"/>
          <w:szCs w:val="24"/>
          <w:lang w:val="kk-KZ"/>
        </w:rPr>
        <w:t>К</w:t>
      </w:r>
      <w:r w:rsidR="009B40A6" w:rsidRPr="00C50B00">
        <w:rPr>
          <w:b/>
          <w:sz w:val="24"/>
          <w:szCs w:val="24"/>
          <w:lang w:val="kk-KZ"/>
        </w:rPr>
        <w:t xml:space="preserve">. до </w:t>
      </w:r>
      <w:r w:rsidR="009B40A6">
        <w:rPr>
          <w:b/>
          <w:sz w:val="24"/>
          <w:szCs w:val="24"/>
          <w:lang w:val="kk-KZ"/>
        </w:rPr>
        <w:t>2</w:t>
      </w:r>
      <w:r w:rsidR="00BD61FC">
        <w:rPr>
          <w:b/>
          <w:sz w:val="24"/>
          <w:szCs w:val="24"/>
          <w:lang w:val="kk-KZ"/>
        </w:rPr>
        <w:t>3</w:t>
      </w:r>
      <w:r w:rsidR="009B40A6">
        <w:rPr>
          <w:b/>
          <w:sz w:val="24"/>
          <w:szCs w:val="24"/>
          <w:lang w:val="kk-KZ"/>
        </w:rPr>
        <w:t>.0</w:t>
      </w:r>
      <w:r w:rsidR="00BD61FC">
        <w:rPr>
          <w:b/>
          <w:sz w:val="24"/>
          <w:szCs w:val="24"/>
          <w:lang w:val="kk-KZ"/>
        </w:rPr>
        <w:t>6</w:t>
      </w:r>
      <w:r w:rsidR="009B40A6" w:rsidRPr="00C50B00">
        <w:rPr>
          <w:b/>
          <w:sz w:val="24"/>
          <w:szCs w:val="24"/>
          <w:lang w:val="kk-KZ"/>
        </w:rPr>
        <w:t>.20</w:t>
      </w:r>
      <w:r w:rsidR="00BD61FC">
        <w:rPr>
          <w:b/>
          <w:sz w:val="24"/>
          <w:szCs w:val="24"/>
          <w:lang w:val="kk-KZ"/>
        </w:rPr>
        <w:t xml:space="preserve">20 </w:t>
      </w:r>
      <w:r w:rsidR="009B40A6" w:rsidRPr="00C50B00">
        <w:rPr>
          <w:b/>
          <w:sz w:val="24"/>
          <w:szCs w:val="24"/>
          <w:lang w:val="kk-KZ"/>
        </w:rPr>
        <w:t>года</w:t>
      </w:r>
      <w:r w:rsidR="009B40A6" w:rsidRPr="00C50B00">
        <w:rPr>
          <w:b/>
          <w:sz w:val="24"/>
          <w:szCs w:val="24"/>
        </w:rPr>
        <w:t>)</w:t>
      </w:r>
      <w:r w:rsidR="009B40A6" w:rsidRPr="00C50B00">
        <w:rPr>
          <w:b/>
          <w:sz w:val="24"/>
          <w:szCs w:val="24"/>
          <w:lang w:val="kk-KZ"/>
        </w:rPr>
        <w:t>.</w:t>
      </w:r>
    </w:p>
    <w:p w:rsidR="009B40A6" w:rsidRPr="00445E36" w:rsidRDefault="00445E36" w:rsidP="009B40A6">
      <w:pPr>
        <w:jc w:val="both"/>
        <w:rPr>
          <w:b/>
          <w:i/>
          <w:sz w:val="24"/>
          <w:szCs w:val="24"/>
          <w:lang w:val="kk-KZ"/>
        </w:rPr>
      </w:pPr>
      <w:r w:rsidRPr="00445E36">
        <w:rPr>
          <w:rFonts w:eastAsia="Calibri"/>
          <w:b/>
          <w:sz w:val="24"/>
          <w:szCs w:val="24"/>
          <w:lang w:eastAsia="en-US"/>
        </w:rPr>
        <w:t>Функциональные обязанности:</w:t>
      </w:r>
      <w:r w:rsidRPr="00445E36">
        <w:rPr>
          <w:rFonts w:eastAsia="Calibri"/>
          <w:b/>
          <w:sz w:val="24"/>
          <w:szCs w:val="24"/>
          <w:lang w:val="kk-KZ" w:eastAsia="en-US"/>
        </w:rPr>
        <w:t xml:space="preserve"> </w:t>
      </w:r>
      <w:r w:rsidRPr="00445E36">
        <w:rPr>
          <w:sz w:val="24"/>
          <w:szCs w:val="24"/>
        </w:rPr>
        <w:t xml:space="preserve">Своевременное и качественное исполнение поручений руководства; обеспечение своевременности и полноты применения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оказание практической и методологической помощи районным управлениям по вопросам, входящим в компетенцию отдела; </w:t>
      </w:r>
      <w:r w:rsidRPr="00445E36">
        <w:rPr>
          <w:sz w:val="24"/>
          <w:szCs w:val="24"/>
        </w:rPr>
        <w:lastRenderedPageBreak/>
        <w:t>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Управления; взаимодействие с АО «Компания по реабилитации и управлению активами» по вопросам реализации ограниченного в распоряжении налоговыми органами имущества и проведение актов сверок; взаимодействие с судебными, правоохранительными и другими государственными органами по вопросам, касающимся задолженности; формирование и размещение на сайте Департамента сведений о должниках</w:t>
      </w:r>
    </w:p>
    <w:p w:rsidR="008873F9" w:rsidRPr="00445E36" w:rsidRDefault="00445E36" w:rsidP="002B3A0E">
      <w:pPr>
        <w:pStyle w:val="a8"/>
        <w:jc w:val="both"/>
        <w:rPr>
          <w:bCs/>
          <w:szCs w:val="24"/>
          <w:lang w:val="kk-KZ"/>
        </w:rPr>
      </w:pPr>
      <w:r w:rsidRPr="00445E36">
        <w:rPr>
          <w:rFonts w:eastAsia="Calibri"/>
          <w:b/>
          <w:szCs w:val="24"/>
          <w:lang w:eastAsia="en-US"/>
        </w:rPr>
        <w:t>Требования к участникам конкурса:</w:t>
      </w:r>
      <w:r w:rsidRPr="00445E36">
        <w:rPr>
          <w:rFonts w:eastAsia="Calibri"/>
          <w:b/>
          <w:szCs w:val="24"/>
          <w:lang w:val="kk-KZ" w:eastAsia="en-US"/>
        </w:rPr>
        <w:t xml:space="preserve"> </w:t>
      </w:r>
      <w:r w:rsidRPr="00445E36">
        <w:rPr>
          <w:bCs/>
          <w:szCs w:val="24"/>
        </w:rPr>
        <w:t>Высшее образование в сфере социальных наук</w:t>
      </w:r>
      <w:r w:rsidRPr="00445E36">
        <w:rPr>
          <w:bCs/>
          <w:szCs w:val="24"/>
          <w:lang w:val="kk-KZ"/>
        </w:rPr>
        <w:t>, экономики</w:t>
      </w:r>
      <w:r w:rsidRPr="00445E36">
        <w:rPr>
          <w:bCs/>
          <w:szCs w:val="24"/>
        </w:rPr>
        <w:t xml:space="preserve"> и бизнеса</w:t>
      </w:r>
      <w:r w:rsidRPr="00445E36">
        <w:rPr>
          <w:bCs/>
          <w:szCs w:val="24"/>
          <w:lang w:val="kk-KZ"/>
        </w:rPr>
        <w:t>, права, технических наук и технологии</w:t>
      </w:r>
      <w:r w:rsidRPr="00445E36">
        <w:rPr>
          <w:bCs/>
          <w:szCs w:val="24"/>
        </w:rPr>
        <w:t>.</w:t>
      </w:r>
    </w:p>
    <w:p w:rsidR="00D378BF" w:rsidRPr="005300A3" w:rsidRDefault="0004234D" w:rsidP="00D378BF">
      <w:pPr>
        <w:jc w:val="both"/>
        <w:rPr>
          <w:b/>
          <w:i/>
          <w:sz w:val="24"/>
          <w:szCs w:val="24"/>
          <w:lang w:val="kk-KZ"/>
        </w:rPr>
      </w:pPr>
      <w:r>
        <w:rPr>
          <w:b/>
          <w:sz w:val="24"/>
          <w:szCs w:val="24"/>
          <w:lang w:val="kk-KZ"/>
        </w:rPr>
        <w:t>13</w:t>
      </w:r>
      <w:r w:rsidR="00D378BF" w:rsidRPr="00445E36">
        <w:rPr>
          <w:b/>
          <w:sz w:val="24"/>
          <w:szCs w:val="24"/>
          <w:lang w:val="kk-KZ"/>
        </w:rPr>
        <w:t>. Главный специалист отдела реабилитации</w:t>
      </w:r>
      <w:r w:rsidR="00D378BF" w:rsidRPr="005300A3">
        <w:rPr>
          <w:b/>
          <w:sz w:val="24"/>
          <w:szCs w:val="24"/>
          <w:lang w:val="kk-KZ"/>
        </w:rPr>
        <w:t xml:space="preserve"> и банкротства Управления по работе с задолженностью, категория С-О-5, 1 единица.</w:t>
      </w:r>
    </w:p>
    <w:p w:rsidR="00D378BF" w:rsidRPr="005300A3" w:rsidRDefault="00D378BF" w:rsidP="00D378BF">
      <w:pPr>
        <w:tabs>
          <w:tab w:val="left" w:pos="9923"/>
        </w:tabs>
        <w:ind w:firstLine="426"/>
        <w:contextualSpacing/>
        <w:jc w:val="both"/>
        <w:rPr>
          <w:b/>
          <w:i/>
          <w:sz w:val="24"/>
          <w:szCs w:val="24"/>
          <w:lang w:val="kk-KZ"/>
        </w:rPr>
      </w:pPr>
      <w:r w:rsidRPr="005300A3">
        <w:rPr>
          <w:rFonts w:eastAsia="Calibri"/>
          <w:b/>
          <w:sz w:val="24"/>
          <w:szCs w:val="24"/>
          <w:lang w:eastAsia="en-US"/>
        </w:rPr>
        <w:t>Функциональные обязанности:</w:t>
      </w:r>
      <w:r w:rsidRPr="005300A3">
        <w:rPr>
          <w:sz w:val="24"/>
          <w:szCs w:val="24"/>
        </w:rPr>
        <w:t xml:space="preserve"> Своевременное и качественное исполнение поручений руководства; осуществление камерального контроля на предмет выявления признаков преднамеренного и ложного банкротства и деятельности администраторов; осуществление контроля и анализа за проведением реабилитационной процедуры и процедуры банкротства; осуществление контроля за соблюдением порядка проведения электронного аукциона по продаже имущества должника; размещение на сайте уполномоченного органа приказов, объявлений администраторов и реестров требований кредиторов в целях обеспечения прозрачности процедуры банкротства; взаимодействие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 вынесение на рассмотрение руководства Управления предложений по вопросам, относящимся к компетенции отдела; 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отдела</w:t>
      </w:r>
    </w:p>
    <w:p w:rsidR="00D378BF" w:rsidRPr="00361EBE" w:rsidRDefault="00D378BF" w:rsidP="00D378BF">
      <w:pPr>
        <w:tabs>
          <w:tab w:val="left" w:pos="9923"/>
        </w:tabs>
        <w:ind w:firstLine="426"/>
        <w:contextualSpacing/>
        <w:jc w:val="both"/>
        <w:rPr>
          <w:sz w:val="24"/>
          <w:szCs w:val="24"/>
          <w:lang w:val="kk-KZ"/>
        </w:rPr>
      </w:pPr>
      <w:r w:rsidRPr="005300A3">
        <w:rPr>
          <w:rFonts w:eastAsia="Calibri"/>
          <w:b/>
          <w:sz w:val="24"/>
          <w:szCs w:val="24"/>
          <w:lang w:eastAsia="en-US"/>
        </w:rPr>
        <w:t xml:space="preserve">Требования к участникам конкурса: </w:t>
      </w:r>
      <w:r w:rsidRPr="005300A3">
        <w:rPr>
          <w:sz w:val="24"/>
          <w:szCs w:val="24"/>
        </w:rPr>
        <w:t>Высшее образование в сфере социальных наук</w:t>
      </w:r>
      <w:r w:rsidRPr="005300A3">
        <w:rPr>
          <w:sz w:val="24"/>
          <w:szCs w:val="24"/>
          <w:lang w:val="kk-KZ"/>
        </w:rPr>
        <w:t xml:space="preserve">, </w:t>
      </w:r>
      <w:r w:rsidRPr="00361EBE">
        <w:rPr>
          <w:sz w:val="24"/>
          <w:szCs w:val="24"/>
          <w:lang w:val="kk-KZ"/>
        </w:rPr>
        <w:t>экономики</w:t>
      </w:r>
      <w:r w:rsidRPr="00361EBE">
        <w:rPr>
          <w:sz w:val="24"/>
          <w:szCs w:val="24"/>
        </w:rPr>
        <w:t xml:space="preserve"> и бизнеса</w:t>
      </w:r>
      <w:r w:rsidRPr="00361EBE">
        <w:rPr>
          <w:sz w:val="24"/>
          <w:szCs w:val="24"/>
          <w:lang w:val="kk-KZ"/>
        </w:rPr>
        <w:t>, права, технических наук и технологии</w:t>
      </w:r>
      <w:r w:rsidRPr="00361EBE">
        <w:rPr>
          <w:sz w:val="24"/>
          <w:szCs w:val="24"/>
        </w:rPr>
        <w:t>.</w:t>
      </w:r>
    </w:p>
    <w:p w:rsidR="00361EBE" w:rsidRPr="00361EBE" w:rsidRDefault="0004234D" w:rsidP="00361EBE">
      <w:pPr>
        <w:tabs>
          <w:tab w:val="left" w:pos="9923"/>
        </w:tabs>
        <w:contextualSpacing/>
        <w:jc w:val="both"/>
        <w:rPr>
          <w:b/>
          <w:sz w:val="24"/>
          <w:szCs w:val="24"/>
          <w:lang w:val="kk-KZ"/>
        </w:rPr>
      </w:pPr>
      <w:r>
        <w:rPr>
          <w:b/>
          <w:sz w:val="24"/>
          <w:szCs w:val="24"/>
          <w:lang w:val="kk-KZ"/>
        </w:rPr>
        <w:t>14</w:t>
      </w:r>
      <w:r w:rsidR="00361EBE" w:rsidRPr="00B11E5A">
        <w:rPr>
          <w:b/>
          <w:sz w:val="24"/>
          <w:szCs w:val="24"/>
          <w:lang w:val="kk-KZ"/>
        </w:rPr>
        <w:t>.</w:t>
      </w:r>
      <w:r w:rsidR="00361EBE" w:rsidRPr="00361EBE">
        <w:rPr>
          <w:sz w:val="24"/>
          <w:szCs w:val="24"/>
          <w:lang w:val="kk-KZ"/>
        </w:rPr>
        <w:t xml:space="preserve"> </w:t>
      </w:r>
      <w:r w:rsidR="00361EBE" w:rsidRPr="00361EBE">
        <w:rPr>
          <w:b/>
          <w:sz w:val="24"/>
          <w:szCs w:val="24"/>
          <w:lang w:val="kk-KZ"/>
        </w:rPr>
        <w:t>Главный</w:t>
      </w:r>
      <w:r w:rsidR="00361EBE" w:rsidRPr="00361EBE">
        <w:rPr>
          <w:b/>
          <w:bCs/>
          <w:sz w:val="24"/>
          <w:szCs w:val="24"/>
        </w:rPr>
        <w:t xml:space="preserve"> специалист</w:t>
      </w:r>
      <w:r w:rsidR="00361EBE" w:rsidRPr="00361EBE">
        <w:rPr>
          <w:b/>
          <w:bCs/>
          <w:sz w:val="24"/>
          <w:szCs w:val="24"/>
          <w:lang w:val="kk-KZ"/>
        </w:rPr>
        <w:t xml:space="preserve"> отдела </w:t>
      </w:r>
      <w:r w:rsidR="00361EBE" w:rsidRPr="00361EBE">
        <w:rPr>
          <w:b/>
          <w:bCs/>
          <w:color w:val="000000"/>
          <w:sz w:val="24"/>
          <w:szCs w:val="24"/>
          <w:lang w:val="kk-KZ"/>
        </w:rPr>
        <w:t>классификации товаров</w:t>
      </w:r>
      <w:r w:rsidR="00361EBE" w:rsidRPr="00361EBE">
        <w:rPr>
          <w:b/>
          <w:bCs/>
          <w:sz w:val="24"/>
          <w:szCs w:val="24"/>
          <w:lang w:val="kk-KZ"/>
        </w:rPr>
        <w:t xml:space="preserve"> Управления </w:t>
      </w:r>
      <w:r w:rsidR="00361EBE" w:rsidRPr="00361EBE">
        <w:rPr>
          <w:b/>
          <w:bCs/>
          <w:color w:val="000000"/>
          <w:sz w:val="24"/>
          <w:szCs w:val="24"/>
          <w:lang w:val="kk-KZ"/>
        </w:rPr>
        <w:t xml:space="preserve">тарифного регулирования, </w:t>
      </w:r>
      <w:r w:rsidR="00361EBE" w:rsidRPr="00361EBE">
        <w:rPr>
          <w:b/>
          <w:sz w:val="24"/>
          <w:szCs w:val="24"/>
          <w:lang w:val="kk-KZ"/>
        </w:rPr>
        <w:t>категория С-О-5, 1 единица.</w:t>
      </w:r>
    </w:p>
    <w:p w:rsidR="00361EBE" w:rsidRPr="00361EBE" w:rsidRDefault="00361EBE" w:rsidP="00361EBE">
      <w:pPr>
        <w:tabs>
          <w:tab w:val="left" w:pos="9923"/>
        </w:tabs>
        <w:contextualSpacing/>
        <w:jc w:val="both"/>
        <w:rPr>
          <w:sz w:val="24"/>
          <w:szCs w:val="24"/>
          <w:lang w:val="kk-KZ"/>
        </w:rPr>
      </w:pPr>
      <w:r w:rsidRPr="00361EBE">
        <w:rPr>
          <w:rFonts w:eastAsia="Calibri"/>
          <w:b/>
          <w:sz w:val="24"/>
          <w:szCs w:val="24"/>
          <w:lang w:eastAsia="en-US"/>
        </w:rPr>
        <w:t>Функциональные обязанности</w:t>
      </w:r>
      <w:r w:rsidRPr="00361EBE">
        <w:rPr>
          <w:rFonts w:eastAsia="Calibri"/>
          <w:sz w:val="24"/>
          <w:szCs w:val="24"/>
          <w:lang w:eastAsia="en-US"/>
        </w:rPr>
        <w:t>:</w:t>
      </w:r>
      <w:r w:rsidRPr="00361EBE">
        <w:rPr>
          <w:rFonts w:eastAsia="Calibri"/>
          <w:sz w:val="24"/>
          <w:szCs w:val="24"/>
          <w:lang w:val="kk-KZ" w:eastAsia="en-US"/>
        </w:rPr>
        <w:t xml:space="preserve"> </w:t>
      </w:r>
      <w:r w:rsidRPr="00361EBE">
        <w:rPr>
          <w:sz w:val="24"/>
          <w:szCs w:val="24"/>
        </w:rPr>
        <w:t>Принятие предварительных решении по определению страны происхождения товаров, предварительные решения по классификации товаров, в соответствии с Товарной номенклатуры внешнеэкономической деятельности Таможенного союза и осуществление контроля классификационных решений в соответствии с Товарной номенклатурой внешнеэкономической деятельности Таможенного союза; внесение предложения по изменению Товарной номенклатуры внешнеэкономической деятельности Таможенного союза; взаимодействие с экспертами ЦТЛ МФ РК; вынесение заключения по классификации товаров; консультация участников ВЭД по вопросам таможенного дела;  предоставление отчетов в КГД МФ РК по установленным формам; руководство действующим законодательством, соблюдение трудовой и исполнительской дисциплины, государственной и служебной тайны; по поручению руководства выполнение иных функции в пределах компетенции Отдела</w:t>
      </w:r>
      <w:r w:rsidRPr="00361EBE">
        <w:rPr>
          <w:sz w:val="24"/>
          <w:szCs w:val="24"/>
          <w:lang w:val="kk-KZ"/>
        </w:rPr>
        <w:t>.</w:t>
      </w:r>
    </w:p>
    <w:p w:rsidR="00361EBE" w:rsidRPr="00091933" w:rsidRDefault="00361EBE" w:rsidP="00361EBE">
      <w:pPr>
        <w:tabs>
          <w:tab w:val="left" w:pos="9923"/>
        </w:tabs>
        <w:contextualSpacing/>
        <w:jc w:val="both"/>
        <w:rPr>
          <w:bCs/>
          <w:sz w:val="24"/>
          <w:szCs w:val="24"/>
        </w:rPr>
      </w:pPr>
      <w:r w:rsidRPr="00361EBE">
        <w:rPr>
          <w:rFonts w:eastAsia="Calibri"/>
          <w:b/>
          <w:sz w:val="24"/>
          <w:szCs w:val="24"/>
          <w:lang w:eastAsia="en-US"/>
        </w:rPr>
        <w:t>Требования к участникам конкурса:</w:t>
      </w:r>
      <w:r w:rsidRPr="00361EBE">
        <w:rPr>
          <w:bCs/>
          <w:sz w:val="24"/>
          <w:szCs w:val="24"/>
        </w:rPr>
        <w:t xml:space="preserve"> Высшее образование в сфере социальных наук</w:t>
      </w:r>
      <w:r w:rsidRPr="00361EBE">
        <w:rPr>
          <w:bCs/>
          <w:sz w:val="24"/>
          <w:szCs w:val="24"/>
          <w:lang w:val="kk-KZ"/>
        </w:rPr>
        <w:t xml:space="preserve">, </w:t>
      </w:r>
      <w:r w:rsidRPr="00091933">
        <w:rPr>
          <w:bCs/>
          <w:sz w:val="24"/>
          <w:szCs w:val="24"/>
          <w:lang w:val="kk-KZ"/>
        </w:rPr>
        <w:t>экономики</w:t>
      </w:r>
      <w:r w:rsidRPr="00091933">
        <w:rPr>
          <w:bCs/>
          <w:sz w:val="24"/>
          <w:szCs w:val="24"/>
        </w:rPr>
        <w:t xml:space="preserve"> и бизнеса</w:t>
      </w:r>
      <w:r w:rsidRPr="00091933">
        <w:rPr>
          <w:bCs/>
          <w:sz w:val="24"/>
          <w:szCs w:val="24"/>
          <w:lang w:val="kk-KZ"/>
        </w:rPr>
        <w:t>, права, технических наук и технологии</w:t>
      </w:r>
      <w:r w:rsidRPr="00091933">
        <w:rPr>
          <w:bCs/>
          <w:sz w:val="24"/>
          <w:szCs w:val="24"/>
        </w:rPr>
        <w:t>.</w:t>
      </w:r>
    </w:p>
    <w:p w:rsidR="00091933" w:rsidRDefault="00091933" w:rsidP="00361EBE">
      <w:pPr>
        <w:tabs>
          <w:tab w:val="left" w:pos="9923"/>
        </w:tabs>
        <w:contextualSpacing/>
        <w:jc w:val="both"/>
        <w:rPr>
          <w:b/>
          <w:sz w:val="24"/>
          <w:szCs w:val="24"/>
          <w:lang w:val="kk-KZ"/>
        </w:rPr>
      </w:pPr>
      <w:r w:rsidRPr="00091933">
        <w:rPr>
          <w:b/>
          <w:bCs/>
          <w:sz w:val="24"/>
          <w:szCs w:val="24"/>
        </w:rPr>
        <w:t>15</w:t>
      </w:r>
      <w:r w:rsidRPr="00091933">
        <w:rPr>
          <w:b/>
          <w:bCs/>
          <w:sz w:val="24"/>
          <w:szCs w:val="24"/>
          <w:lang w:val="kk-KZ"/>
        </w:rPr>
        <w:t xml:space="preserve">. </w:t>
      </w:r>
      <w:r w:rsidRPr="00091933">
        <w:rPr>
          <w:b/>
          <w:sz w:val="24"/>
          <w:szCs w:val="24"/>
          <w:lang w:val="kk-KZ"/>
        </w:rPr>
        <w:t>Главный</w:t>
      </w:r>
      <w:r w:rsidRPr="00091933">
        <w:rPr>
          <w:b/>
          <w:bCs/>
          <w:sz w:val="24"/>
          <w:szCs w:val="24"/>
        </w:rPr>
        <w:t xml:space="preserve"> специалист</w:t>
      </w:r>
      <w:r w:rsidRPr="00091933">
        <w:rPr>
          <w:b/>
          <w:bCs/>
          <w:sz w:val="24"/>
          <w:szCs w:val="24"/>
          <w:lang w:val="kk-KZ"/>
        </w:rPr>
        <w:t xml:space="preserve"> отдела </w:t>
      </w:r>
      <w:r w:rsidRPr="00091933">
        <w:rPr>
          <w:b/>
          <w:bCs/>
          <w:color w:val="000000"/>
          <w:sz w:val="24"/>
          <w:szCs w:val="24"/>
          <w:lang w:val="kk-KZ"/>
        </w:rPr>
        <w:t xml:space="preserve"> камеральных таможенных проверок </w:t>
      </w:r>
      <w:r w:rsidRPr="00091933">
        <w:rPr>
          <w:b/>
          <w:bCs/>
          <w:sz w:val="24"/>
          <w:szCs w:val="24"/>
          <w:lang w:val="kk-KZ"/>
        </w:rPr>
        <w:t>Управлени</w:t>
      </w:r>
      <w:r w:rsidR="004B2EAD">
        <w:rPr>
          <w:b/>
          <w:bCs/>
          <w:sz w:val="24"/>
          <w:szCs w:val="24"/>
          <w:lang w:val="kk-KZ"/>
        </w:rPr>
        <w:t>я</w:t>
      </w:r>
      <w:r w:rsidRPr="00091933">
        <w:rPr>
          <w:b/>
          <w:bCs/>
          <w:sz w:val="24"/>
          <w:szCs w:val="24"/>
          <w:lang w:val="kk-KZ"/>
        </w:rPr>
        <w:t xml:space="preserve"> </w:t>
      </w:r>
      <w:r w:rsidRPr="00091933">
        <w:rPr>
          <w:b/>
          <w:bCs/>
          <w:color w:val="000000"/>
          <w:sz w:val="24"/>
          <w:szCs w:val="24"/>
          <w:lang w:val="kk-KZ"/>
        </w:rPr>
        <w:t xml:space="preserve">пост-таможенного контроля, </w:t>
      </w:r>
      <w:r w:rsidRPr="00091933">
        <w:rPr>
          <w:b/>
          <w:sz w:val="24"/>
          <w:szCs w:val="24"/>
          <w:lang w:val="kk-KZ"/>
        </w:rPr>
        <w:t xml:space="preserve">категория С-О-5, </w:t>
      </w:r>
      <w:r w:rsidR="00930A0F">
        <w:rPr>
          <w:b/>
          <w:sz w:val="24"/>
          <w:szCs w:val="24"/>
          <w:lang w:val="kk-KZ"/>
        </w:rPr>
        <w:t>1</w:t>
      </w:r>
      <w:r w:rsidRPr="00091933">
        <w:rPr>
          <w:b/>
          <w:sz w:val="24"/>
          <w:szCs w:val="24"/>
          <w:lang w:val="kk-KZ"/>
        </w:rPr>
        <w:t xml:space="preserve"> единицы</w:t>
      </w:r>
      <w:r w:rsidR="00930A0F">
        <w:rPr>
          <w:b/>
          <w:sz w:val="24"/>
          <w:szCs w:val="24"/>
          <w:lang w:val="kk-KZ"/>
        </w:rPr>
        <w:t>.</w:t>
      </w:r>
    </w:p>
    <w:p w:rsidR="00C90F1E" w:rsidRDefault="004B2EAD" w:rsidP="00361EBE">
      <w:pPr>
        <w:tabs>
          <w:tab w:val="left" w:pos="9923"/>
        </w:tabs>
        <w:contextualSpacing/>
        <w:jc w:val="both"/>
        <w:rPr>
          <w:sz w:val="24"/>
          <w:szCs w:val="24"/>
        </w:rPr>
      </w:pPr>
      <w:r w:rsidRPr="00361EBE">
        <w:rPr>
          <w:rFonts w:eastAsia="Calibri"/>
          <w:b/>
          <w:sz w:val="24"/>
          <w:szCs w:val="24"/>
          <w:lang w:eastAsia="en-US"/>
        </w:rPr>
        <w:t>Функциональные обязанности</w:t>
      </w:r>
      <w:r w:rsidRPr="004B2EAD">
        <w:rPr>
          <w:rFonts w:eastAsia="Calibri"/>
          <w:sz w:val="24"/>
          <w:szCs w:val="24"/>
          <w:lang w:eastAsia="en-US"/>
        </w:rPr>
        <w:t>:</w:t>
      </w:r>
      <w:r w:rsidRPr="004B2EAD">
        <w:rPr>
          <w:sz w:val="24"/>
          <w:szCs w:val="24"/>
          <w:lang w:val="kk-KZ"/>
        </w:rPr>
        <w:t xml:space="preserve"> </w:t>
      </w:r>
      <w:r w:rsidR="00C90F1E" w:rsidRPr="00C90F1E">
        <w:rPr>
          <w:sz w:val="24"/>
          <w:szCs w:val="24"/>
        </w:rPr>
        <w:t xml:space="preserve">Соблюдение прав и законных интересов </w:t>
      </w:r>
      <w:r w:rsidR="00C90F1E" w:rsidRPr="00C90F1E">
        <w:rPr>
          <w:sz w:val="24"/>
          <w:szCs w:val="24"/>
          <w:lang w:val="kk-KZ"/>
        </w:rPr>
        <w:t>УВЭД</w:t>
      </w:r>
      <w:r w:rsidR="00C90F1E" w:rsidRPr="00C90F1E">
        <w:rPr>
          <w:sz w:val="24"/>
          <w:szCs w:val="24"/>
        </w:rPr>
        <w:t xml:space="preserve">, не допущение причинения им вреда неправомерными решениями и действиями (бездействием); использование исключительно в таможенных целях любую информацию, полученную в ходе проведения камеральных таможенных проверок; не нарушение установленного режима работы проверяемого лица в период проведения камеральных таможенной проверки; предоставление по требованию проверяемого лица необходимую информацию о положениях таможенного законодательства Республики Казахстан, </w:t>
      </w:r>
      <w:r w:rsidR="00C90F1E" w:rsidRPr="00C90F1E">
        <w:rPr>
          <w:sz w:val="24"/>
          <w:szCs w:val="24"/>
        </w:rPr>
        <w:lastRenderedPageBreak/>
        <w:t>касающихся порядка проведения камеральных таможенных проверок; осуществление контроля по выявлению нарушений таможенных правил; осуществление контроля за правильностью завершения таможенных процедур, а также продление сроков действия отдельных таможенных процедур; осуществление контроля за соблюдением условий и требований таможенных процедур; осуществление контроля фактического наличия и целевого использования товаров и транспортных средств, находящихся в рамках незавершенных таможенных процедур; осуществление в пределах своей компетенции учета товаров, помещенных под таможенные процедуры, в соответствии с которыми товары не приобретают статус товаров Таможенного союза, в том числе с использованием информационных технологий; обеспечение сохранности документов, полученных и составленных в ходе проведения таможенных проверок, не разглашать их содержание без согласия проверяемого лица, за исключением случаев, предусмотренных законодательством Республики Казахстан; выполнение всех возложенных на Отдел задачи и функции.</w:t>
      </w:r>
    </w:p>
    <w:p w:rsidR="006A6224" w:rsidRPr="007A00D3" w:rsidRDefault="006A6224" w:rsidP="00361EBE">
      <w:pPr>
        <w:tabs>
          <w:tab w:val="left" w:pos="9923"/>
        </w:tabs>
        <w:contextualSpacing/>
        <w:jc w:val="both"/>
        <w:rPr>
          <w:b/>
          <w:bCs/>
          <w:sz w:val="24"/>
          <w:szCs w:val="24"/>
          <w:lang w:val="kk-KZ"/>
        </w:rPr>
      </w:pPr>
      <w:r w:rsidRPr="00361EBE">
        <w:rPr>
          <w:rFonts w:eastAsia="Calibri"/>
          <w:b/>
          <w:sz w:val="24"/>
          <w:szCs w:val="24"/>
          <w:lang w:eastAsia="en-US"/>
        </w:rPr>
        <w:t>Требования к участникам конкурса</w:t>
      </w:r>
      <w:r w:rsidRPr="007A00D3">
        <w:rPr>
          <w:rFonts w:eastAsia="Calibri"/>
          <w:b/>
          <w:sz w:val="24"/>
          <w:szCs w:val="24"/>
          <w:lang w:eastAsia="en-US"/>
        </w:rPr>
        <w:t>:</w:t>
      </w:r>
      <w:r w:rsidR="007A00D3" w:rsidRPr="007A00D3">
        <w:rPr>
          <w:bCs/>
          <w:sz w:val="24"/>
          <w:szCs w:val="24"/>
        </w:rPr>
        <w:t xml:space="preserve"> Высшее образование в сфере социальных наук</w:t>
      </w:r>
      <w:r w:rsidR="007A00D3" w:rsidRPr="007A00D3">
        <w:rPr>
          <w:bCs/>
          <w:sz w:val="24"/>
          <w:szCs w:val="24"/>
          <w:lang w:val="kk-KZ"/>
        </w:rPr>
        <w:t>, экономики</w:t>
      </w:r>
      <w:r w:rsidR="007A00D3" w:rsidRPr="007A00D3">
        <w:rPr>
          <w:bCs/>
          <w:sz w:val="24"/>
          <w:szCs w:val="24"/>
        </w:rPr>
        <w:t xml:space="preserve"> и бизнеса</w:t>
      </w:r>
      <w:r w:rsidR="007A00D3" w:rsidRPr="007A00D3">
        <w:rPr>
          <w:bCs/>
          <w:sz w:val="24"/>
          <w:szCs w:val="24"/>
          <w:lang w:val="kk-KZ"/>
        </w:rPr>
        <w:t>, права, технических наук и технологии</w:t>
      </w:r>
    </w:p>
    <w:p w:rsidR="00D378BF" w:rsidRPr="0037100F" w:rsidRDefault="0004234D" w:rsidP="00D378BF">
      <w:pPr>
        <w:jc w:val="both"/>
        <w:rPr>
          <w:b/>
          <w:i/>
          <w:sz w:val="24"/>
          <w:szCs w:val="24"/>
          <w:lang w:val="kk-KZ"/>
        </w:rPr>
      </w:pPr>
      <w:r w:rsidRPr="00091933">
        <w:rPr>
          <w:b/>
          <w:sz w:val="24"/>
          <w:szCs w:val="24"/>
          <w:lang w:val="kk-KZ"/>
        </w:rPr>
        <w:t>1</w:t>
      </w:r>
      <w:r w:rsidR="00874089">
        <w:rPr>
          <w:b/>
          <w:sz w:val="24"/>
          <w:szCs w:val="24"/>
          <w:lang w:val="kk-KZ"/>
        </w:rPr>
        <w:t>6</w:t>
      </w:r>
      <w:r w:rsidR="00D378BF" w:rsidRPr="00091933">
        <w:rPr>
          <w:b/>
          <w:sz w:val="24"/>
          <w:szCs w:val="24"/>
          <w:lang w:val="kk-KZ"/>
        </w:rPr>
        <w:t>. Главный специалист</w:t>
      </w:r>
      <w:r w:rsidR="00D378BF" w:rsidRPr="002C4A92">
        <w:rPr>
          <w:b/>
          <w:sz w:val="24"/>
          <w:szCs w:val="24"/>
          <w:lang w:val="kk-KZ"/>
        </w:rPr>
        <w:t xml:space="preserve"> таможенного</w:t>
      </w:r>
      <w:r w:rsidR="00D378BF" w:rsidRPr="0037100F">
        <w:rPr>
          <w:b/>
          <w:sz w:val="24"/>
          <w:szCs w:val="24"/>
          <w:lang w:val="kk-KZ"/>
        </w:rPr>
        <w:t xml:space="preserve"> поста </w:t>
      </w:r>
      <w:r w:rsidR="00D378BF" w:rsidRPr="0037100F">
        <w:rPr>
          <w:b/>
          <w:sz w:val="24"/>
          <w:szCs w:val="24"/>
        </w:rPr>
        <w:t>«Астана-центр таможенного оформления»</w:t>
      </w:r>
      <w:r w:rsidR="00D378BF" w:rsidRPr="0037100F">
        <w:rPr>
          <w:b/>
          <w:sz w:val="24"/>
          <w:szCs w:val="24"/>
          <w:lang w:val="kk-KZ"/>
        </w:rPr>
        <w:t>, категория С-О-5, С-</w:t>
      </w:r>
      <w:r w:rsidR="00D378BF" w:rsidRPr="0037100F">
        <w:rPr>
          <w:b/>
          <w:sz w:val="24"/>
          <w:szCs w:val="24"/>
          <w:lang w:val="en-US"/>
        </w:rPr>
        <w:t>GDP</w:t>
      </w:r>
      <w:r w:rsidR="00D378BF" w:rsidRPr="0037100F">
        <w:rPr>
          <w:b/>
          <w:sz w:val="24"/>
          <w:szCs w:val="24"/>
        </w:rPr>
        <w:t>-</w:t>
      </w:r>
      <w:r w:rsidR="00D378BF" w:rsidRPr="0037100F">
        <w:rPr>
          <w:b/>
          <w:sz w:val="24"/>
          <w:szCs w:val="24"/>
          <w:lang w:val="kk-KZ"/>
        </w:rPr>
        <w:t xml:space="preserve">3, </w:t>
      </w:r>
      <w:r w:rsidR="002029BD">
        <w:rPr>
          <w:b/>
          <w:sz w:val="24"/>
          <w:szCs w:val="24"/>
          <w:lang w:val="kk-KZ"/>
        </w:rPr>
        <w:t>2</w:t>
      </w:r>
      <w:r w:rsidR="00D378BF" w:rsidRPr="0037100F">
        <w:rPr>
          <w:b/>
          <w:sz w:val="24"/>
          <w:szCs w:val="24"/>
          <w:lang w:val="kk-KZ"/>
        </w:rPr>
        <w:t xml:space="preserve"> единиц</w:t>
      </w:r>
      <w:r w:rsidR="002029BD">
        <w:rPr>
          <w:b/>
          <w:sz w:val="24"/>
          <w:szCs w:val="24"/>
          <w:lang w:val="kk-KZ"/>
        </w:rPr>
        <w:t>ы</w:t>
      </w:r>
      <w:r w:rsidR="00D378BF" w:rsidRPr="0037100F">
        <w:rPr>
          <w:b/>
          <w:sz w:val="24"/>
          <w:szCs w:val="24"/>
          <w:lang w:val="kk-KZ"/>
        </w:rPr>
        <w:t>,</w:t>
      </w:r>
      <w:r w:rsidR="00D378BF" w:rsidRPr="0037100F">
        <w:rPr>
          <w:b/>
          <w:sz w:val="24"/>
          <w:szCs w:val="24"/>
        </w:rPr>
        <w:t xml:space="preserve"> </w:t>
      </w:r>
      <w:r w:rsidR="00D378BF" w:rsidRPr="0037100F">
        <w:rPr>
          <w:b/>
          <w:sz w:val="24"/>
          <w:szCs w:val="24"/>
          <w:lang w:val="kk-KZ"/>
        </w:rPr>
        <w:t>(</w:t>
      </w:r>
      <w:r w:rsidR="002029BD">
        <w:rPr>
          <w:b/>
          <w:sz w:val="24"/>
          <w:szCs w:val="24"/>
          <w:lang w:val="kk-KZ"/>
        </w:rPr>
        <w:t>1</w:t>
      </w:r>
      <w:r w:rsidR="002029BD" w:rsidRPr="005437BA">
        <w:rPr>
          <w:b/>
          <w:sz w:val="24"/>
          <w:szCs w:val="24"/>
          <w:lang w:val="kk-KZ"/>
        </w:rPr>
        <w:t xml:space="preserve"> единица</w:t>
      </w:r>
      <w:r w:rsidR="002029BD">
        <w:rPr>
          <w:b/>
          <w:sz w:val="24"/>
          <w:szCs w:val="24"/>
          <w:lang w:val="kk-KZ"/>
        </w:rPr>
        <w:t xml:space="preserve"> </w:t>
      </w:r>
      <w:r w:rsidR="002029BD" w:rsidRPr="009A3FCC">
        <w:rPr>
          <w:b/>
          <w:sz w:val="24"/>
          <w:szCs w:val="24"/>
          <w:lang w:val="kk-KZ"/>
        </w:rPr>
        <w:t>в том числе</w:t>
      </w:r>
      <w:r w:rsidR="002029BD">
        <w:rPr>
          <w:b/>
          <w:sz w:val="24"/>
          <w:szCs w:val="24"/>
          <w:lang w:val="kk-KZ"/>
        </w:rPr>
        <w:t xml:space="preserve">, </w:t>
      </w:r>
      <w:r w:rsidR="002029BD" w:rsidRPr="0037100F">
        <w:rPr>
          <w:b/>
          <w:sz w:val="24"/>
          <w:szCs w:val="24"/>
          <w:lang w:val="kk-KZ"/>
        </w:rPr>
        <w:t xml:space="preserve">на период отпуска по уходу за ребенком основного работника </w:t>
      </w:r>
      <w:r w:rsidR="002029BD">
        <w:rPr>
          <w:b/>
          <w:sz w:val="24"/>
          <w:szCs w:val="24"/>
          <w:lang w:val="kk-KZ"/>
        </w:rPr>
        <w:t>Жиеншораевой</w:t>
      </w:r>
      <w:r w:rsidR="002029BD" w:rsidRPr="0037100F">
        <w:rPr>
          <w:b/>
          <w:sz w:val="24"/>
          <w:szCs w:val="24"/>
          <w:lang w:val="kk-KZ"/>
        </w:rPr>
        <w:t xml:space="preserve"> </w:t>
      </w:r>
      <w:r w:rsidR="002029BD">
        <w:rPr>
          <w:b/>
          <w:sz w:val="24"/>
          <w:szCs w:val="24"/>
          <w:lang w:val="kk-KZ"/>
        </w:rPr>
        <w:t>А.А</w:t>
      </w:r>
      <w:r w:rsidR="002029BD" w:rsidRPr="0037100F">
        <w:rPr>
          <w:b/>
          <w:sz w:val="24"/>
          <w:szCs w:val="24"/>
          <w:lang w:val="kk-KZ"/>
        </w:rPr>
        <w:t xml:space="preserve">. до </w:t>
      </w:r>
      <w:r w:rsidR="00BE1F61">
        <w:rPr>
          <w:b/>
          <w:sz w:val="24"/>
          <w:szCs w:val="24"/>
          <w:lang w:val="kk-KZ"/>
        </w:rPr>
        <w:t>17</w:t>
      </w:r>
      <w:r w:rsidR="002029BD" w:rsidRPr="0037100F">
        <w:rPr>
          <w:b/>
          <w:sz w:val="24"/>
          <w:szCs w:val="24"/>
          <w:lang w:val="kk-KZ"/>
        </w:rPr>
        <w:t>.</w:t>
      </w:r>
      <w:r w:rsidR="00BE1F61">
        <w:rPr>
          <w:b/>
          <w:sz w:val="24"/>
          <w:szCs w:val="24"/>
          <w:lang w:val="kk-KZ"/>
        </w:rPr>
        <w:t>12</w:t>
      </w:r>
      <w:r w:rsidR="002029BD" w:rsidRPr="0037100F">
        <w:rPr>
          <w:b/>
          <w:sz w:val="24"/>
          <w:szCs w:val="24"/>
          <w:lang w:val="kk-KZ"/>
        </w:rPr>
        <w:t>.20</w:t>
      </w:r>
      <w:r w:rsidR="00BE1F61">
        <w:rPr>
          <w:b/>
          <w:sz w:val="24"/>
          <w:szCs w:val="24"/>
          <w:lang w:val="kk-KZ"/>
        </w:rPr>
        <w:t>20</w:t>
      </w:r>
      <w:r w:rsidR="002029BD" w:rsidRPr="0037100F">
        <w:rPr>
          <w:b/>
          <w:sz w:val="24"/>
          <w:szCs w:val="24"/>
          <w:lang w:val="kk-KZ"/>
        </w:rPr>
        <w:t xml:space="preserve"> года</w:t>
      </w:r>
      <w:r w:rsidR="00BE1F61">
        <w:rPr>
          <w:b/>
          <w:sz w:val="24"/>
          <w:szCs w:val="24"/>
          <w:lang w:val="kk-KZ"/>
        </w:rPr>
        <w:t>,</w:t>
      </w:r>
      <w:r w:rsidR="002029BD">
        <w:rPr>
          <w:b/>
          <w:sz w:val="24"/>
          <w:szCs w:val="24"/>
          <w:lang w:val="kk-KZ"/>
        </w:rPr>
        <w:t xml:space="preserve"> 1</w:t>
      </w:r>
      <w:r w:rsidR="002029BD" w:rsidRPr="005437BA">
        <w:rPr>
          <w:b/>
          <w:sz w:val="24"/>
          <w:szCs w:val="24"/>
          <w:lang w:val="kk-KZ"/>
        </w:rPr>
        <w:t xml:space="preserve"> единица</w:t>
      </w:r>
      <w:r w:rsidR="002029BD">
        <w:rPr>
          <w:b/>
          <w:sz w:val="24"/>
          <w:szCs w:val="24"/>
          <w:lang w:val="kk-KZ"/>
        </w:rPr>
        <w:t xml:space="preserve"> </w:t>
      </w:r>
      <w:r w:rsidR="002029BD" w:rsidRPr="009A3FCC">
        <w:rPr>
          <w:b/>
          <w:sz w:val="24"/>
          <w:szCs w:val="24"/>
          <w:lang w:val="kk-KZ"/>
        </w:rPr>
        <w:t>в том числе</w:t>
      </w:r>
      <w:r w:rsidR="002029BD">
        <w:rPr>
          <w:b/>
          <w:sz w:val="24"/>
          <w:szCs w:val="24"/>
          <w:lang w:val="kk-KZ"/>
        </w:rPr>
        <w:t xml:space="preserve">, </w:t>
      </w:r>
      <w:r w:rsidR="00D378BF" w:rsidRPr="0037100F">
        <w:rPr>
          <w:b/>
          <w:sz w:val="24"/>
          <w:szCs w:val="24"/>
          <w:lang w:val="kk-KZ"/>
        </w:rPr>
        <w:t>на период отпуска по уходу за ребенком основного работника Жумагалиевой И.К. до 22.08.2019 года</w:t>
      </w:r>
      <w:r w:rsidR="00D378BF" w:rsidRPr="0037100F">
        <w:rPr>
          <w:b/>
          <w:sz w:val="24"/>
          <w:szCs w:val="24"/>
        </w:rPr>
        <w:t>)</w:t>
      </w:r>
      <w:r w:rsidR="00D378BF" w:rsidRPr="0037100F">
        <w:rPr>
          <w:b/>
          <w:sz w:val="24"/>
          <w:szCs w:val="24"/>
          <w:lang w:val="kk-KZ"/>
        </w:rPr>
        <w:t>.</w:t>
      </w:r>
    </w:p>
    <w:p w:rsidR="00D378BF" w:rsidRPr="0037100F" w:rsidRDefault="00D378BF" w:rsidP="00D378BF">
      <w:pPr>
        <w:tabs>
          <w:tab w:val="num" w:pos="720"/>
        </w:tabs>
        <w:jc w:val="both"/>
        <w:rPr>
          <w:b/>
          <w:i/>
          <w:sz w:val="24"/>
          <w:szCs w:val="24"/>
        </w:rPr>
      </w:pPr>
      <w:r w:rsidRPr="0037100F">
        <w:rPr>
          <w:rFonts w:eastAsia="Calibri"/>
          <w:b/>
          <w:sz w:val="24"/>
          <w:szCs w:val="24"/>
          <w:lang w:eastAsia="en-US"/>
        </w:rPr>
        <w:t>Функциональные обязанности</w:t>
      </w:r>
      <w:r w:rsidRPr="0037100F">
        <w:rPr>
          <w:rFonts w:eastAsia="Calibri"/>
          <w:sz w:val="24"/>
          <w:szCs w:val="24"/>
          <w:lang w:eastAsia="en-US"/>
        </w:rPr>
        <w:t>:</w:t>
      </w:r>
      <w:r w:rsidRPr="0037100F">
        <w:rPr>
          <w:sz w:val="24"/>
          <w:szCs w:val="24"/>
        </w:rPr>
        <w:t xml:space="preserve"> </w:t>
      </w:r>
      <w:r w:rsidRPr="0037100F">
        <w:rPr>
          <w:color w:val="000000"/>
          <w:sz w:val="24"/>
          <w:szCs w:val="24"/>
          <w:lang w:eastAsia="ko-KR"/>
        </w:rPr>
        <w:t xml:space="preserve">Осуществление таможенных операций, связанных с таможенной очисткой и декларированием товаров; </w:t>
      </w:r>
      <w:r w:rsidRPr="0037100F">
        <w:rPr>
          <w:sz w:val="24"/>
          <w:szCs w:val="24"/>
        </w:rPr>
        <w:t>проведение таможенного контроля с использованием системы управления рисками; осуществление таможенного контроля за соблюдением запретов и ограничений в сфере таможенного дела; 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ТН ВЭД ТС, определения страны происхождения товаров;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w:t>
      </w:r>
    </w:p>
    <w:p w:rsidR="00D378BF" w:rsidRPr="0037100F" w:rsidRDefault="00D378BF" w:rsidP="00D378BF">
      <w:pPr>
        <w:tabs>
          <w:tab w:val="num" w:pos="720"/>
        </w:tabs>
        <w:jc w:val="both"/>
        <w:rPr>
          <w:b/>
          <w:i/>
          <w:sz w:val="24"/>
          <w:szCs w:val="24"/>
        </w:rPr>
      </w:pPr>
      <w:r w:rsidRPr="0037100F">
        <w:rPr>
          <w:sz w:val="24"/>
          <w:szCs w:val="24"/>
        </w:rPr>
        <w:t>Осуществляет  прием, регистрацию и выпуск деклараций на товары; осуществляет прием таможенных платежей и налогов посредством РОS-терминал; контролирует достоверность и полноту сведений, заявленных в декларации на товар для целей классификации товаров в соответствии с ТН ВЭД ТС; проверяет правильность заявленной таможенной стоимости; осуществляет корректировку таможенной стоимости в процессе таможенного оформления и после выпуска деклараций на товары; взаимодействует с приграничными регионами по таможенному контролю за товарами перемещаемые трубопроводным транспортом и по линиям электропередач; производит таможенный осмотр и досмотр с целью идентификации товаров для таможенных целей; выявляет правонарушения в сфере таможенного дела; участвует в « Круглых столах» с участниками ВЭД.</w:t>
      </w:r>
    </w:p>
    <w:p w:rsidR="00D378BF" w:rsidRPr="0037100F" w:rsidRDefault="00D378BF" w:rsidP="00D378BF">
      <w:pPr>
        <w:tabs>
          <w:tab w:val="num" w:pos="720"/>
        </w:tabs>
        <w:jc w:val="both"/>
        <w:rPr>
          <w:b/>
          <w:i/>
          <w:sz w:val="24"/>
          <w:szCs w:val="24"/>
          <w:lang w:val="kk-KZ"/>
        </w:rPr>
      </w:pPr>
      <w:r w:rsidRPr="0037100F">
        <w:rPr>
          <w:rFonts w:eastAsia="Calibri"/>
          <w:b/>
          <w:sz w:val="24"/>
          <w:szCs w:val="24"/>
          <w:lang w:eastAsia="en-US"/>
        </w:rPr>
        <w:t xml:space="preserve">Требования к участникам конкурса: </w:t>
      </w:r>
      <w:r w:rsidRPr="00043548">
        <w:rPr>
          <w:sz w:val="24"/>
          <w:szCs w:val="24"/>
        </w:rPr>
        <w:t>Высшее образование в сфере социальных наук</w:t>
      </w:r>
      <w:r w:rsidRPr="00043548">
        <w:rPr>
          <w:sz w:val="24"/>
          <w:szCs w:val="24"/>
          <w:lang w:val="kk-KZ"/>
        </w:rPr>
        <w:t>, экономики</w:t>
      </w:r>
      <w:r w:rsidRPr="00043548">
        <w:rPr>
          <w:sz w:val="24"/>
          <w:szCs w:val="24"/>
        </w:rPr>
        <w:t xml:space="preserve"> и бизнеса</w:t>
      </w:r>
      <w:r w:rsidRPr="00043548">
        <w:rPr>
          <w:sz w:val="24"/>
          <w:szCs w:val="24"/>
          <w:lang w:val="kk-KZ"/>
        </w:rPr>
        <w:t>, права, технических наук и технологий</w:t>
      </w:r>
      <w:r w:rsidRPr="00043548">
        <w:rPr>
          <w:sz w:val="24"/>
          <w:szCs w:val="24"/>
        </w:rPr>
        <w:t>.</w:t>
      </w:r>
    </w:p>
    <w:bookmarkEnd w:id="1"/>
    <w:p w:rsidR="00177D52" w:rsidRDefault="00177D52" w:rsidP="00177D52">
      <w:pPr>
        <w:jc w:val="both"/>
        <w:rPr>
          <w:rFonts w:eastAsia="Calibri"/>
          <w:sz w:val="24"/>
          <w:szCs w:val="24"/>
          <w:lang w:eastAsia="en-US"/>
        </w:rPr>
      </w:pPr>
      <w:r w:rsidRPr="00BB1A28">
        <w:rPr>
          <w:b/>
          <w:sz w:val="24"/>
          <w:szCs w:val="24"/>
        </w:rPr>
        <w:tab/>
        <w:t>Необходимые для участия в конкурсе документы:</w:t>
      </w:r>
      <w:r w:rsidRPr="00BB1A28">
        <w:rPr>
          <w:sz w:val="24"/>
          <w:szCs w:val="24"/>
        </w:rPr>
        <w:t xml:space="preserve"> </w:t>
      </w:r>
      <w:r w:rsidRPr="00BB1A28">
        <w:rPr>
          <w:rFonts w:eastAsia="Calibri"/>
          <w:sz w:val="24"/>
          <w:szCs w:val="24"/>
          <w:lang w:eastAsia="en-US"/>
        </w:rPr>
        <w:t>1) заявление</w:t>
      </w:r>
      <w:r>
        <w:rPr>
          <w:rFonts w:eastAsia="Calibri"/>
          <w:sz w:val="24"/>
          <w:szCs w:val="24"/>
          <w:lang w:val="kk-KZ" w:eastAsia="en-US"/>
        </w:rPr>
        <w:t xml:space="preserve"> по форме (прилагается)* </w:t>
      </w:r>
      <w:r w:rsidRPr="00BB1A28">
        <w:rPr>
          <w:rFonts w:eastAsia="Calibri"/>
          <w:sz w:val="24"/>
          <w:szCs w:val="24"/>
          <w:lang w:eastAsia="en-US"/>
        </w:rPr>
        <w:t>2) послужной список, заверенный соответствующей службой управления персоналом</w:t>
      </w:r>
      <w:r>
        <w:rPr>
          <w:rFonts w:eastAsia="Calibri"/>
          <w:sz w:val="24"/>
          <w:szCs w:val="24"/>
          <w:lang w:val="kk-KZ" w:eastAsia="en-US"/>
        </w:rPr>
        <w:t xml:space="preserve"> не ранее чем за  тридцать календарных дней до дня представления документов</w:t>
      </w:r>
      <w:r w:rsidRPr="00BB1A28">
        <w:rPr>
          <w:rFonts w:eastAsia="Calibri"/>
          <w:sz w:val="24"/>
          <w:szCs w:val="24"/>
          <w:lang w:eastAsia="en-US"/>
        </w:rPr>
        <w:t>.</w:t>
      </w:r>
    </w:p>
    <w:p w:rsidR="00177D52" w:rsidRDefault="00177D52" w:rsidP="00177D52">
      <w:pPr>
        <w:autoSpaceDE w:val="0"/>
        <w:autoSpaceDN w:val="0"/>
        <w:adjustRightInd w:val="0"/>
        <w:ind w:firstLine="709"/>
        <w:jc w:val="both"/>
        <w:rPr>
          <w:rFonts w:eastAsia="Calibri"/>
          <w:sz w:val="24"/>
          <w:szCs w:val="24"/>
          <w:lang w:val="kk-KZ" w:eastAsia="en-US"/>
        </w:rPr>
      </w:pPr>
      <w:r w:rsidRPr="00BB1A28">
        <w:rPr>
          <w:rFonts w:eastAsia="Calibri"/>
          <w:sz w:val="24"/>
          <w:szCs w:val="24"/>
          <w:lang w:eastAsia="en-US"/>
        </w:rPr>
        <w:t xml:space="preserve">Представление неполного пакета документов </w:t>
      </w:r>
      <w:r>
        <w:rPr>
          <w:rFonts w:eastAsia="Calibri"/>
          <w:sz w:val="24"/>
          <w:szCs w:val="24"/>
          <w:lang w:val="kk-KZ" w:eastAsia="en-US"/>
        </w:rPr>
        <w:t xml:space="preserve">либо недостоверных сведений </w:t>
      </w:r>
      <w:r w:rsidRPr="00BB1A28">
        <w:rPr>
          <w:rFonts w:eastAsia="Calibri"/>
          <w:sz w:val="24"/>
          <w:szCs w:val="24"/>
          <w:lang w:eastAsia="en-US"/>
        </w:rPr>
        <w:t>является основанием для отказа в их</w:t>
      </w:r>
      <w:r w:rsidRPr="00BB1A28">
        <w:rPr>
          <w:rFonts w:eastAsia="Calibri"/>
          <w:sz w:val="24"/>
          <w:szCs w:val="24"/>
          <w:lang w:val="kk-KZ" w:eastAsia="en-US"/>
        </w:rPr>
        <w:t xml:space="preserve"> </w:t>
      </w:r>
      <w:r w:rsidRPr="00BB1A28">
        <w:rPr>
          <w:rFonts w:eastAsia="Calibri"/>
          <w:sz w:val="24"/>
          <w:szCs w:val="24"/>
          <w:lang w:eastAsia="en-US"/>
        </w:rPr>
        <w:t>рассмотрении конкурсной комиссией.</w:t>
      </w:r>
    </w:p>
    <w:p w:rsidR="00177D52" w:rsidRPr="000E3167" w:rsidRDefault="00177D52" w:rsidP="00177D52">
      <w:pPr>
        <w:autoSpaceDE w:val="0"/>
        <w:autoSpaceDN w:val="0"/>
        <w:adjustRightInd w:val="0"/>
        <w:ind w:firstLine="709"/>
        <w:jc w:val="both"/>
        <w:rPr>
          <w:rFonts w:eastAsia="Calibri"/>
          <w:sz w:val="24"/>
          <w:szCs w:val="24"/>
          <w:lang w:val="kk-KZ" w:eastAsia="en-US"/>
        </w:rPr>
      </w:pPr>
      <w:r>
        <w:rPr>
          <w:rFonts w:eastAsia="Calibri"/>
          <w:sz w:val="24"/>
          <w:szCs w:val="24"/>
          <w:lang w:val="kk-KZ" w:eastAsia="en-US"/>
        </w:rPr>
        <w:t xml:space="preserve">Граждане могут предоставлять дополнительную информацию, касающуюся их </w:t>
      </w:r>
      <w:r>
        <w:rPr>
          <w:rFonts w:eastAsia="Calibri"/>
          <w:sz w:val="24"/>
          <w:szCs w:val="24"/>
          <w:lang w:val="kk-KZ" w:eastAsia="en-US"/>
        </w:rPr>
        <w:lastRenderedPageBreak/>
        <w:t>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77D52" w:rsidRPr="00BB1A28" w:rsidRDefault="00177D52" w:rsidP="00177D52">
      <w:pPr>
        <w:autoSpaceDE w:val="0"/>
        <w:autoSpaceDN w:val="0"/>
        <w:adjustRightInd w:val="0"/>
        <w:ind w:firstLine="709"/>
        <w:jc w:val="both"/>
        <w:rPr>
          <w:rFonts w:eastAsia="Calibri"/>
          <w:sz w:val="24"/>
          <w:szCs w:val="24"/>
          <w:lang w:eastAsia="en-US"/>
        </w:rPr>
      </w:pPr>
      <w:r w:rsidRPr="00BB1A28">
        <w:rPr>
          <w:rFonts w:eastAsia="Calibri"/>
          <w:sz w:val="24"/>
          <w:szCs w:val="24"/>
          <w:lang w:eastAsia="en-US"/>
        </w:rPr>
        <w:t>Лица, изъявившие желание участвовать во внутреннем конкурсе представляют документы в</w:t>
      </w:r>
      <w:r w:rsidRPr="00BB1A28">
        <w:rPr>
          <w:rFonts w:eastAsia="Calibri"/>
          <w:sz w:val="24"/>
          <w:szCs w:val="24"/>
          <w:lang w:val="kk-KZ" w:eastAsia="en-US"/>
        </w:rPr>
        <w:t xml:space="preserve"> </w:t>
      </w:r>
      <w:r w:rsidRPr="00BB1A28">
        <w:rPr>
          <w:rFonts w:eastAsia="Calibri"/>
          <w:sz w:val="24"/>
          <w:szCs w:val="24"/>
          <w:lang w:eastAsia="en-US"/>
        </w:rPr>
        <w:t>государственный орган, объявивший конкурс, в нарочном порядке, по почте или в электронном виде</w:t>
      </w:r>
      <w:r w:rsidRPr="00BB1A28">
        <w:rPr>
          <w:rFonts w:eastAsia="Calibri"/>
          <w:sz w:val="24"/>
          <w:szCs w:val="24"/>
          <w:lang w:val="kk-KZ" w:eastAsia="en-US"/>
        </w:rPr>
        <w:t xml:space="preserve"> </w:t>
      </w:r>
      <w:r w:rsidRPr="00BB1A28">
        <w:rPr>
          <w:rFonts w:eastAsia="Calibri"/>
          <w:sz w:val="24"/>
          <w:szCs w:val="24"/>
          <w:lang w:eastAsia="en-US"/>
        </w:rPr>
        <w:t>на адрес электронной почты, указанный в объявлении либо посредством портала электронного</w:t>
      </w:r>
      <w:r w:rsidRPr="00BB1A28">
        <w:rPr>
          <w:rFonts w:eastAsia="Calibri"/>
          <w:sz w:val="24"/>
          <w:szCs w:val="24"/>
          <w:lang w:val="kk-KZ" w:eastAsia="en-US"/>
        </w:rPr>
        <w:t xml:space="preserve"> </w:t>
      </w:r>
      <w:r w:rsidRPr="00BB1A28">
        <w:rPr>
          <w:rFonts w:eastAsia="Calibri"/>
          <w:sz w:val="24"/>
          <w:szCs w:val="24"/>
          <w:lang w:eastAsia="en-US"/>
        </w:rPr>
        <w:t>Правительства «Е-gov» или интегри</w:t>
      </w:r>
      <w:r>
        <w:rPr>
          <w:rFonts w:eastAsia="Calibri"/>
          <w:sz w:val="24"/>
          <w:szCs w:val="24"/>
          <w:lang w:eastAsia="en-US"/>
        </w:rPr>
        <w:t xml:space="preserve">рованной информационной системы </w:t>
      </w:r>
      <w:r w:rsidRPr="00BB1A28">
        <w:rPr>
          <w:rFonts w:eastAsia="Calibri"/>
          <w:sz w:val="24"/>
          <w:szCs w:val="24"/>
          <w:lang w:eastAsia="en-US"/>
        </w:rPr>
        <w:t>«е-қызмет» в сроки приема</w:t>
      </w:r>
      <w:r w:rsidRPr="00BB1A28">
        <w:rPr>
          <w:rFonts w:eastAsia="Calibri"/>
          <w:sz w:val="24"/>
          <w:szCs w:val="24"/>
          <w:lang w:val="kk-KZ" w:eastAsia="en-US"/>
        </w:rPr>
        <w:t xml:space="preserve"> </w:t>
      </w:r>
      <w:r w:rsidRPr="00BB1A28">
        <w:rPr>
          <w:rFonts w:eastAsia="Calibri"/>
          <w:sz w:val="24"/>
          <w:szCs w:val="24"/>
          <w:lang w:eastAsia="en-US"/>
        </w:rPr>
        <w:t>документов.</w:t>
      </w:r>
    </w:p>
    <w:p w:rsidR="00177D52" w:rsidRPr="00BB1A28" w:rsidRDefault="00177D52" w:rsidP="00177D52">
      <w:pPr>
        <w:autoSpaceDE w:val="0"/>
        <w:autoSpaceDN w:val="0"/>
        <w:adjustRightInd w:val="0"/>
        <w:ind w:firstLine="709"/>
        <w:jc w:val="both"/>
        <w:rPr>
          <w:rFonts w:eastAsia="Calibri"/>
          <w:sz w:val="24"/>
          <w:szCs w:val="24"/>
          <w:lang w:eastAsia="en-US"/>
        </w:rPr>
      </w:pPr>
      <w:r w:rsidRPr="00BB1A28">
        <w:rPr>
          <w:rFonts w:eastAsia="Calibri"/>
          <w:sz w:val="24"/>
          <w:szCs w:val="24"/>
          <w:lang w:eastAsia="en-US"/>
        </w:rPr>
        <w:t>При предоставлении документов в электронном виде на адрес электронной почты</w:t>
      </w:r>
      <w:r w:rsidRPr="00BB1A28">
        <w:rPr>
          <w:rFonts w:eastAsia="Calibri"/>
          <w:sz w:val="24"/>
          <w:szCs w:val="24"/>
          <w:lang w:val="kk-KZ" w:eastAsia="en-US"/>
        </w:rPr>
        <w:t xml:space="preserve"> </w:t>
      </w:r>
      <w:r w:rsidRPr="00BB1A28">
        <w:rPr>
          <w:rFonts w:eastAsia="Calibri"/>
          <w:sz w:val="24"/>
          <w:szCs w:val="24"/>
          <w:lang w:eastAsia="en-US"/>
        </w:rPr>
        <w:t xml:space="preserve">государственного органа либо посредством портала электронного Правительства «Е-gov», </w:t>
      </w:r>
      <w:r>
        <w:rPr>
          <w:rFonts w:eastAsia="Calibri"/>
          <w:sz w:val="24"/>
          <w:szCs w:val="24"/>
          <w:lang w:eastAsia="en-US"/>
        </w:rPr>
        <w:t xml:space="preserve">                  </w:t>
      </w:r>
      <w:r w:rsidRPr="00BB1A28">
        <w:rPr>
          <w:rFonts w:eastAsia="Calibri"/>
          <w:sz w:val="24"/>
          <w:szCs w:val="24"/>
          <w:lang w:eastAsia="en-US"/>
        </w:rPr>
        <w:t>их</w:t>
      </w:r>
      <w:r w:rsidRPr="00BB1A28">
        <w:rPr>
          <w:rFonts w:eastAsia="Calibri"/>
          <w:sz w:val="24"/>
          <w:szCs w:val="24"/>
          <w:lang w:val="kk-KZ" w:eastAsia="en-US"/>
        </w:rPr>
        <w:t xml:space="preserve"> </w:t>
      </w:r>
      <w:r w:rsidRPr="00BB1A28">
        <w:rPr>
          <w:rFonts w:eastAsia="Calibri"/>
          <w:sz w:val="24"/>
          <w:szCs w:val="24"/>
          <w:lang w:eastAsia="en-US"/>
        </w:rPr>
        <w:t xml:space="preserve">оригиналы представляются </w:t>
      </w:r>
      <w:r w:rsidRPr="0040072B">
        <w:rPr>
          <w:rFonts w:eastAsia="Calibri"/>
          <w:b/>
          <w:sz w:val="24"/>
          <w:szCs w:val="24"/>
          <w:lang w:eastAsia="en-US"/>
        </w:rPr>
        <w:t xml:space="preserve">не позднее </w:t>
      </w:r>
      <w:r w:rsidRPr="0040072B">
        <w:rPr>
          <w:rFonts w:eastAsia="Calibri"/>
          <w:b/>
          <w:sz w:val="24"/>
          <w:szCs w:val="24"/>
          <w:lang w:val="kk-KZ" w:eastAsia="en-US"/>
        </w:rPr>
        <w:t>за два часа</w:t>
      </w:r>
      <w:r>
        <w:rPr>
          <w:rFonts w:eastAsia="Calibri"/>
          <w:sz w:val="24"/>
          <w:szCs w:val="24"/>
          <w:lang w:val="kk-KZ" w:eastAsia="en-US"/>
        </w:rPr>
        <w:t xml:space="preserve"> </w:t>
      </w:r>
      <w:r w:rsidRPr="00BB1A28">
        <w:rPr>
          <w:rFonts w:eastAsia="Calibri"/>
          <w:sz w:val="24"/>
          <w:szCs w:val="24"/>
          <w:lang w:eastAsia="en-US"/>
        </w:rPr>
        <w:t>до начала собеседования.</w:t>
      </w:r>
      <w:r w:rsidRPr="00BB1A28">
        <w:rPr>
          <w:rFonts w:eastAsia="Calibri"/>
          <w:sz w:val="24"/>
          <w:szCs w:val="24"/>
          <w:lang w:val="kk-KZ" w:eastAsia="en-US"/>
        </w:rPr>
        <w:t xml:space="preserve"> </w:t>
      </w:r>
      <w:r w:rsidRPr="00BB1A28">
        <w:rPr>
          <w:rFonts w:eastAsia="Calibri"/>
          <w:sz w:val="24"/>
          <w:szCs w:val="24"/>
          <w:lang w:eastAsia="en-US"/>
        </w:rPr>
        <w:t>При их непредставлении, лицо не допускается конкурсной комиссией к прохождению</w:t>
      </w:r>
      <w:r w:rsidRPr="00BB1A28">
        <w:rPr>
          <w:rFonts w:eastAsia="Calibri"/>
          <w:sz w:val="24"/>
          <w:szCs w:val="24"/>
          <w:lang w:val="kk-KZ" w:eastAsia="en-US"/>
        </w:rPr>
        <w:t xml:space="preserve"> </w:t>
      </w:r>
      <w:r w:rsidRPr="00BB1A28">
        <w:rPr>
          <w:rFonts w:eastAsia="Calibri"/>
          <w:sz w:val="24"/>
          <w:szCs w:val="24"/>
          <w:lang w:eastAsia="en-US"/>
        </w:rPr>
        <w:t>собеседования.</w:t>
      </w:r>
    </w:p>
    <w:p w:rsidR="00177D52" w:rsidRPr="00BB1A28" w:rsidRDefault="00177D52" w:rsidP="00177D52">
      <w:pPr>
        <w:autoSpaceDE w:val="0"/>
        <w:autoSpaceDN w:val="0"/>
        <w:adjustRightInd w:val="0"/>
        <w:ind w:firstLine="709"/>
        <w:jc w:val="both"/>
        <w:rPr>
          <w:sz w:val="24"/>
          <w:szCs w:val="24"/>
          <w:lang w:val="kk-KZ"/>
        </w:rPr>
      </w:pPr>
      <w:r w:rsidRPr="00BB1A28">
        <w:rPr>
          <w:rFonts w:eastAsia="Calibri"/>
          <w:sz w:val="24"/>
          <w:szCs w:val="24"/>
          <w:lang w:eastAsia="en-US"/>
        </w:rPr>
        <w:t>Граждане могут предоставлять дополнительную информацию, касающуюся их образования,</w:t>
      </w:r>
      <w:r w:rsidRPr="00BB1A28">
        <w:rPr>
          <w:rFonts w:eastAsia="Calibri"/>
          <w:sz w:val="24"/>
          <w:szCs w:val="24"/>
          <w:lang w:val="kk-KZ" w:eastAsia="en-US"/>
        </w:rPr>
        <w:t xml:space="preserve"> </w:t>
      </w:r>
      <w:r w:rsidRPr="00BB1A28">
        <w:rPr>
          <w:rFonts w:eastAsia="Calibri"/>
          <w:sz w:val="24"/>
          <w:szCs w:val="24"/>
          <w:lang w:eastAsia="en-US"/>
        </w:rPr>
        <w:t xml:space="preserve">опыта работы, профессионального уровня и репутации (копии документов </w:t>
      </w:r>
      <w:r>
        <w:rPr>
          <w:rFonts w:eastAsia="Calibri"/>
          <w:sz w:val="24"/>
          <w:szCs w:val="24"/>
          <w:lang w:eastAsia="en-US"/>
        </w:rPr>
        <w:t xml:space="preserve">                     </w:t>
      </w:r>
      <w:r w:rsidRPr="00BB1A28">
        <w:rPr>
          <w:rFonts w:eastAsia="Calibri"/>
          <w:sz w:val="24"/>
          <w:szCs w:val="24"/>
          <w:lang w:eastAsia="en-US"/>
        </w:rPr>
        <w:t>о повышении квалификации,</w:t>
      </w:r>
      <w:r w:rsidRPr="00BB1A28">
        <w:rPr>
          <w:rFonts w:eastAsia="Calibri"/>
          <w:sz w:val="24"/>
          <w:szCs w:val="24"/>
          <w:lang w:val="kk-KZ" w:eastAsia="en-US"/>
        </w:rPr>
        <w:t xml:space="preserve"> </w:t>
      </w:r>
      <w:r w:rsidRPr="00BB1A28">
        <w:rPr>
          <w:rFonts w:eastAsia="Calibri"/>
          <w:sz w:val="24"/>
          <w:szCs w:val="24"/>
          <w:lang w:eastAsia="en-US"/>
        </w:rPr>
        <w:t>присвоении ученых степеней и званий, характеристики, рекомендации, научные публикации, иные</w:t>
      </w:r>
      <w:r w:rsidRPr="00BB1A28">
        <w:rPr>
          <w:rFonts w:eastAsia="Calibri"/>
          <w:sz w:val="24"/>
          <w:szCs w:val="24"/>
          <w:lang w:val="kk-KZ" w:eastAsia="en-US"/>
        </w:rPr>
        <w:t xml:space="preserve"> </w:t>
      </w:r>
      <w:r w:rsidRPr="00BB1A28">
        <w:rPr>
          <w:rFonts w:eastAsia="Calibri"/>
          <w:sz w:val="24"/>
          <w:szCs w:val="24"/>
          <w:lang w:eastAsia="en-US"/>
        </w:rPr>
        <w:t>сведения, характеризующие их профессиональную деятельность, квалификацию).</w:t>
      </w:r>
    </w:p>
    <w:p w:rsidR="00177D52" w:rsidRPr="00BB1A28" w:rsidRDefault="00177D52" w:rsidP="00177D52">
      <w:pPr>
        <w:ind w:firstLine="709"/>
        <w:jc w:val="both"/>
        <w:rPr>
          <w:b/>
          <w:i/>
          <w:sz w:val="24"/>
          <w:szCs w:val="24"/>
          <w:lang w:val="kk-KZ"/>
        </w:rPr>
      </w:pPr>
      <w:r w:rsidRPr="00BB1A28">
        <w:rPr>
          <w:sz w:val="24"/>
          <w:szCs w:val="24"/>
        </w:rPr>
        <w:t xml:space="preserve">Документы должны быть представлены в течение </w:t>
      </w:r>
      <w:r w:rsidRPr="00BB1A28">
        <w:rPr>
          <w:b/>
          <w:sz w:val="24"/>
          <w:szCs w:val="24"/>
        </w:rPr>
        <w:t>трех рабочих дней</w:t>
      </w:r>
      <w:r>
        <w:rPr>
          <w:b/>
          <w:sz w:val="24"/>
          <w:szCs w:val="24"/>
        </w:rPr>
        <w:t xml:space="preserve">, </w:t>
      </w:r>
      <w:r w:rsidRPr="0040072B">
        <w:rPr>
          <w:sz w:val="24"/>
          <w:szCs w:val="24"/>
        </w:rPr>
        <w:t xml:space="preserve">который </w:t>
      </w:r>
      <w:r>
        <w:rPr>
          <w:b/>
          <w:sz w:val="24"/>
          <w:szCs w:val="24"/>
        </w:rPr>
        <w:t xml:space="preserve">исчисляется </w:t>
      </w:r>
      <w:r w:rsidRPr="00BB1A28">
        <w:rPr>
          <w:sz w:val="24"/>
          <w:szCs w:val="24"/>
        </w:rPr>
        <w:t xml:space="preserve">со </w:t>
      </w:r>
      <w:r>
        <w:rPr>
          <w:sz w:val="24"/>
          <w:szCs w:val="24"/>
        </w:rPr>
        <w:t xml:space="preserve">следующего рабочего </w:t>
      </w:r>
      <w:r w:rsidRPr="00BB1A28">
        <w:rPr>
          <w:sz w:val="24"/>
          <w:szCs w:val="24"/>
        </w:rPr>
        <w:t xml:space="preserve">дня </w:t>
      </w:r>
      <w:r>
        <w:rPr>
          <w:sz w:val="24"/>
          <w:szCs w:val="24"/>
        </w:rPr>
        <w:t xml:space="preserve">после </w:t>
      </w:r>
      <w:r w:rsidRPr="00BB1A28">
        <w:rPr>
          <w:sz w:val="24"/>
          <w:szCs w:val="24"/>
        </w:rPr>
        <w:t xml:space="preserve">последней публикации объявления </w:t>
      </w:r>
      <w:r>
        <w:rPr>
          <w:sz w:val="24"/>
          <w:szCs w:val="24"/>
        </w:rPr>
        <w:t xml:space="preserve">                  </w:t>
      </w:r>
      <w:r w:rsidRPr="00BB1A28">
        <w:rPr>
          <w:sz w:val="24"/>
          <w:szCs w:val="24"/>
        </w:rPr>
        <w:t>о проведении конкурса в</w:t>
      </w:r>
      <w:r w:rsidRPr="00BB1A28">
        <w:rPr>
          <w:sz w:val="24"/>
          <w:szCs w:val="24"/>
          <w:lang w:val="kk-KZ"/>
        </w:rPr>
        <w:t xml:space="preserve"> государственное учреждение </w:t>
      </w:r>
      <w:r w:rsidR="005437BA" w:rsidRPr="005437BA">
        <w:rPr>
          <w:b/>
          <w:sz w:val="24"/>
          <w:szCs w:val="24"/>
          <w:lang w:val="kk-KZ"/>
        </w:rPr>
        <w:t>Департамент государственных доходов по г.Астана Комитета</w:t>
      </w:r>
      <w:r w:rsidR="005437BA" w:rsidRPr="005437BA">
        <w:rPr>
          <w:b/>
          <w:sz w:val="24"/>
          <w:szCs w:val="24"/>
        </w:rPr>
        <w:t xml:space="preserve"> </w:t>
      </w:r>
      <w:r w:rsidR="005437BA" w:rsidRPr="005437BA">
        <w:rPr>
          <w:b/>
          <w:sz w:val="24"/>
          <w:szCs w:val="24"/>
          <w:lang w:val="kk-KZ"/>
        </w:rPr>
        <w:t xml:space="preserve">государственных доходов </w:t>
      </w:r>
      <w:r w:rsidR="005437BA" w:rsidRPr="005437BA">
        <w:rPr>
          <w:b/>
          <w:sz w:val="24"/>
          <w:szCs w:val="24"/>
        </w:rPr>
        <w:t xml:space="preserve">Министерства финансов Республики Казахстан, г. Астана, пр. </w:t>
      </w:r>
      <w:r w:rsidR="005437BA" w:rsidRPr="005437BA">
        <w:rPr>
          <w:b/>
          <w:sz w:val="24"/>
          <w:szCs w:val="24"/>
          <w:lang w:val="kk-KZ"/>
        </w:rPr>
        <w:t>Республики</w:t>
      </w:r>
      <w:r w:rsidR="005437BA" w:rsidRPr="005437BA">
        <w:rPr>
          <w:b/>
          <w:sz w:val="24"/>
          <w:szCs w:val="24"/>
        </w:rPr>
        <w:t xml:space="preserve">, </w:t>
      </w:r>
      <w:r w:rsidR="005437BA" w:rsidRPr="005437BA">
        <w:rPr>
          <w:b/>
          <w:sz w:val="24"/>
          <w:szCs w:val="24"/>
          <w:lang w:val="kk-KZ"/>
        </w:rPr>
        <w:t>52</w:t>
      </w:r>
      <w:r w:rsidRPr="00BB1A28">
        <w:rPr>
          <w:sz w:val="24"/>
          <w:szCs w:val="24"/>
          <w:lang w:val="kk-KZ"/>
        </w:rPr>
        <w:t>.</w:t>
      </w:r>
    </w:p>
    <w:p w:rsidR="00177D52" w:rsidRPr="00BB1A28" w:rsidRDefault="00177D52" w:rsidP="00177D52">
      <w:pPr>
        <w:autoSpaceDE w:val="0"/>
        <w:autoSpaceDN w:val="0"/>
        <w:adjustRightInd w:val="0"/>
        <w:ind w:firstLine="709"/>
        <w:jc w:val="both"/>
        <w:rPr>
          <w:sz w:val="24"/>
          <w:szCs w:val="24"/>
          <w:lang w:val="kk-KZ"/>
        </w:rPr>
      </w:pPr>
      <w:r w:rsidRPr="00BB1A28">
        <w:rPr>
          <w:rFonts w:eastAsia="Calibri"/>
          <w:sz w:val="24"/>
          <w:szCs w:val="24"/>
          <w:lang w:eastAsia="en-US"/>
        </w:rPr>
        <w:t>Кандидаты, допущенные к собеседованию, уведомляются секретарем конкурсной комиссии о</w:t>
      </w:r>
      <w:r w:rsidRPr="00BB1A28">
        <w:rPr>
          <w:rFonts w:eastAsia="Calibri"/>
          <w:sz w:val="24"/>
          <w:szCs w:val="24"/>
          <w:lang w:val="kk-KZ" w:eastAsia="en-US"/>
        </w:rPr>
        <w:t xml:space="preserve"> </w:t>
      </w:r>
      <w:r w:rsidRPr="00BB1A28">
        <w:rPr>
          <w:rFonts w:eastAsia="Calibri"/>
          <w:sz w:val="24"/>
          <w:szCs w:val="24"/>
          <w:lang w:eastAsia="en-US"/>
        </w:rPr>
        <w:t xml:space="preserve">дате проведения собеседования в течение </w:t>
      </w:r>
      <w:r w:rsidRPr="00BB1A28">
        <w:rPr>
          <w:rFonts w:eastAsia="Calibri"/>
          <w:b/>
          <w:sz w:val="24"/>
          <w:szCs w:val="24"/>
          <w:lang w:eastAsia="en-US"/>
        </w:rPr>
        <w:t>одного рабочего дня</w:t>
      </w:r>
      <w:r w:rsidRPr="00BB1A28">
        <w:rPr>
          <w:rFonts w:eastAsia="Calibri"/>
          <w:sz w:val="24"/>
          <w:szCs w:val="24"/>
          <w:lang w:eastAsia="en-US"/>
        </w:rPr>
        <w:t xml:space="preserve"> </w:t>
      </w:r>
      <w:r>
        <w:rPr>
          <w:rFonts w:eastAsia="Calibri"/>
          <w:sz w:val="24"/>
          <w:szCs w:val="24"/>
          <w:lang w:eastAsia="en-US"/>
        </w:rPr>
        <w:t>после</w:t>
      </w:r>
      <w:r w:rsidRPr="00BB1A28">
        <w:rPr>
          <w:rFonts w:eastAsia="Calibri"/>
          <w:sz w:val="24"/>
          <w:szCs w:val="24"/>
          <w:lang w:eastAsia="en-US"/>
        </w:rPr>
        <w:t xml:space="preserve"> </w:t>
      </w:r>
      <w:r>
        <w:rPr>
          <w:rFonts w:eastAsia="Calibri"/>
          <w:sz w:val="24"/>
          <w:szCs w:val="24"/>
          <w:lang w:eastAsia="en-US"/>
        </w:rPr>
        <w:t>окончания срока приема документов</w:t>
      </w:r>
      <w:r w:rsidRPr="00BB1A28">
        <w:rPr>
          <w:rFonts w:eastAsia="Calibri"/>
          <w:sz w:val="24"/>
          <w:szCs w:val="24"/>
          <w:lang w:eastAsia="en-US"/>
        </w:rPr>
        <w:t>. Уведомление осуществляется по телефону, посредством направления информации на</w:t>
      </w:r>
      <w:r w:rsidRPr="00BB1A28">
        <w:rPr>
          <w:rFonts w:eastAsia="Calibri"/>
          <w:sz w:val="24"/>
          <w:szCs w:val="24"/>
          <w:lang w:val="kk-KZ" w:eastAsia="en-US"/>
        </w:rPr>
        <w:t xml:space="preserve"> </w:t>
      </w:r>
      <w:r w:rsidRPr="00BB1A28">
        <w:rPr>
          <w:rFonts w:eastAsia="Calibri"/>
          <w:sz w:val="24"/>
          <w:szCs w:val="24"/>
          <w:lang w:eastAsia="en-US"/>
        </w:rPr>
        <w:t>электронные адреса и мобильные телефоны участников</w:t>
      </w:r>
      <w:r w:rsidRPr="00BB1A28">
        <w:rPr>
          <w:rFonts w:eastAsia="Calibri"/>
          <w:sz w:val="24"/>
          <w:szCs w:val="24"/>
          <w:lang w:val="kk-KZ" w:eastAsia="en-US"/>
        </w:rPr>
        <w:t>.</w:t>
      </w:r>
    </w:p>
    <w:p w:rsidR="00177D52" w:rsidRPr="00BB1A28" w:rsidRDefault="00177D52" w:rsidP="00177D52">
      <w:pPr>
        <w:ind w:firstLine="709"/>
        <w:jc w:val="both"/>
        <w:rPr>
          <w:b/>
          <w:i/>
          <w:sz w:val="24"/>
          <w:szCs w:val="24"/>
        </w:rPr>
      </w:pPr>
      <w:r w:rsidRPr="00BB1A28">
        <w:rPr>
          <w:sz w:val="24"/>
          <w:szCs w:val="24"/>
        </w:rPr>
        <w:t xml:space="preserve">Кандидаты, допущенные к собеседованию, проходят его в </w:t>
      </w:r>
      <w:r w:rsidRPr="00BB1A28">
        <w:rPr>
          <w:sz w:val="24"/>
          <w:szCs w:val="24"/>
          <w:lang w:val="kk-KZ"/>
        </w:rPr>
        <w:t xml:space="preserve">государственном учреждении </w:t>
      </w:r>
      <w:r w:rsidR="005437BA" w:rsidRPr="005437BA">
        <w:rPr>
          <w:b/>
          <w:sz w:val="24"/>
          <w:szCs w:val="24"/>
          <w:lang w:val="kk-KZ"/>
        </w:rPr>
        <w:t>Департамент государственных доходов по г.Астана Комитета</w:t>
      </w:r>
      <w:r w:rsidR="005437BA" w:rsidRPr="005437BA">
        <w:rPr>
          <w:b/>
          <w:sz w:val="24"/>
          <w:szCs w:val="24"/>
        </w:rPr>
        <w:t xml:space="preserve"> </w:t>
      </w:r>
      <w:r w:rsidR="005437BA" w:rsidRPr="005437BA">
        <w:rPr>
          <w:b/>
          <w:sz w:val="24"/>
          <w:szCs w:val="24"/>
          <w:lang w:val="kk-KZ"/>
        </w:rPr>
        <w:t xml:space="preserve">государственных доходов </w:t>
      </w:r>
      <w:r w:rsidR="005437BA" w:rsidRPr="005437BA">
        <w:rPr>
          <w:b/>
          <w:sz w:val="24"/>
          <w:szCs w:val="24"/>
        </w:rPr>
        <w:t xml:space="preserve">Министерства финансов Республики Казахстан, г. Астана, пр. </w:t>
      </w:r>
      <w:r w:rsidR="005437BA" w:rsidRPr="005437BA">
        <w:rPr>
          <w:b/>
          <w:sz w:val="24"/>
          <w:szCs w:val="24"/>
          <w:lang w:val="kk-KZ"/>
        </w:rPr>
        <w:t>Республики</w:t>
      </w:r>
      <w:r w:rsidR="005437BA" w:rsidRPr="005437BA">
        <w:rPr>
          <w:b/>
          <w:sz w:val="24"/>
          <w:szCs w:val="24"/>
        </w:rPr>
        <w:t xml:space="preserve">, </w:t>
      </w:r>
      <w:r w:rsidR="005437BA" w:rsidRPr="005437BA">
        <w:rPr>
          <w:b/>
          <w:sz w:val="24"/>
          <w:szCs w:val="24"/>
          <w:lang w:val="kk-KZ"/>
        </w:rPr>
        <w:t>52</w:t>
      </w:r>
      <w:r w:rsidRPr="00BB1A28">
        <w:rPr>
          <w:sz w:val="24"/>
          <w:szCs w:val="24"/>
          <w:lang w:val="kk-KZ"/>
        </w:rPr>
        <w:t xml:space="preserve"> </w:t>
      </w:r>
      <w:r w:rsidRPr="00BB1A28">
        <w:rPr>
          <w:sz w:val="24"/>
          <w:szCs w:val="24"/>
        </w:rPr>
        <w:t xml:space="preserve">в течение </w:t>
      </w:r>
      <w:r w:rsidRPr="00BB1A28">
        <w:rPr>
          <w:b/>
          <w:sz w:val="24"/>
          <w:szCs w:val="24"/>
        </w:rPr>
        <w:t>трех рабочих дней</w:t>
      </w:r>
      <w:r w:rsidRPr="00BB1A28">
        <w:rPr>
          <w:sz w:val="24"/>
          <w:szCs w:val="24"/>
        </w:rPr>
        <w:t xml:space="preserve"> со дня уведомления кандидатов о допуске их к собеседованию.</w:t>
      </w:r>
    </w:p>
    <w:p w:rsidR="00177D52" w:rsidRPr="00BB1A28" w:rsidRDefault="00177D52" w:rsidP="00177D52">
      <w:pPr>
        <w:autoSpaceDE w:val="0"/>
        <w:autoSpaceDN w:val="0"/>
        <w:adjustRightInd w:val="0"/>
        <w:ind w:firstLine="709"/>
        <w:jc w:val="both"/>
        <w:rPr>
          <w:sz w:val="24"/>
          <w:szCs w:val="24"/>
          <w:lang w:val="kk-KZ"/>
        </w:rPr>
      </w:pPr>
      <w:r w:rsidRPr="00BB1A28">
        <w:rPr>
          <w:rFonts w:eastAsia="Calibri"/>
          <w:sz w:val="24"/>
          <w:szCs w:val="24"/>
          <w:lang w:eastAsia="en-US"/>
        </w:rPr>
        <w:t>Для обеспечения прозрачности и объективности работы конкурсной комиссии на ее</w:t>
      </w:r>
      <w:r w:rsidRPr="00BB1A28">
        <w:rPr>
          <w:rFonts w:eastAsia="Calibri"/>
          <w:sz w:val="24"/>
          <w:szCs w:val="24"/>
          <w:lang w:val="kk-KZ" w:eastAsia="en-US"/>
        </w:rPr>
        <w:t xml:space="preserve"> </w:t>
      </w:r>
      <w:r w:rsidRPr="00BB1A28">
        <w:rPr>
          <w:rFonts w:eastAsia="Calibri"/>
          <w:sz w:val="24"/>
          <w:szCs w:val="24"/>
          <w:lang w:eastAsia="en-US"/>
        </w:rPr>
        <w:t>заседание приглашаются наблюдатели</w:t>
      </w:r>
      <w:r w:rsidRPr="00BB1A28">
        <w:rPr>
          <w:rFonts w:eastAsia="Calibri"/>
          <w:sz w:val="24"/>
          <w:szCs w:val="24"/>
          <w:lang w:val="kk-KZ" w:eastAsia="en-US"/>
        </w:rPr>
        <w:t xml:space="preserve">. </w:t>
      </w:r>
      <w:r w:rsidRPr="00BB1A28">
        <w:rPr>
          <w:rFonts w:eastAsia="Calibri"/>
          <w:sz w:val="24"/>
          <w:szCs w:val="24"/>
          <w:lang w:eastAsia="en-US"/>
        </w:rPr>
        <w:t>В качестве наблюдателей на заседании конкурной комиссии могут присутствовать депутаты</w:t>
      </w:r>
      <w:r w:rsidRPr="00BB1A28">
        <w:rPr>
          <w:rFonts w:eastAsia="Calibri"/>
          <w:sz w:val="24"/>
          <w:szCs w:val="24"/>
          <w:lang w:val="kk-KZ" w:eastAsia="en-US"/>
        </w:rPr>
        <w:t xml:space="preserve"> </w:t>
      </w:r>
      <w:r w:rsidRPr="00BB1A28">
        <w:rPr>
          <w:rFonts w:eastAsia="Calibri"/>
          <w:sz w:val="24"/>
          <w:szCs w:val="24"/>
          <w:lang w:eastAsia="en-US"/>
        </w:rPr>
        <w:t>Парламента Республики Казахстан и маслихатов всех уровней, представители средств массовой</w:t>
      </w:r>
      <w:r w:rsidRPr="00BB1A28">
        <w:rPr>
          <w:rFonts w:eastAsia="Calibri"/>
          <w:sz w:val="24"/>
          <w:szCs w:val="24"/>
          <w:lang w:val="kk-KZ" w:eastAsia="en-US"/>
        </w:rPr>
        <w:t xml:space="preserve"> </w:t>
      </w:r>
      <w:r w:rsidRPr="00BB1A28">
        <w:rPr>
          <w:rFonts w:eastAsia="Calibri"/>
          <w:sz w:val="24"/>
          <w:szCs w:val="24"/>
          <w:lang w:eastAsia="en-US"/>
        </w:rPr>
        <w:t>информации, аккредитованные в порядке, установленном законодательством Республики Казахстан,</w:t>
      </w:r>
      <w:r w:rsidRPr="00BB1A28">
        <w:rPr>
          <w:rFonts w:eastAsia="Calibri"/>
          <w:sz w:val="24"/>
          <w:szCs w:val="24"/>
          <w:lang w:val="kk-KZ" w:eastAsia="en-US"/>
        </w:rPr>
        <w:t xml:space="preserve"> </w:t>
      </w:r>
      <w:r w:rsidRPr="00BB1A28">
        <w:rPr>
          <w:rFonts w:eastAsia="Calibri"/>
          <w:sz w:val="24"/>
          <w:szCs w:val="24"/>
          <w:lang w:eastAsia="en-US"/>
        </w:rPr>
        <w:t>других государственных органов, общественных объединений (неправительственных организаций),</w:t>
      </w:r>
      <w:r w:rsidRPr="00BB1A28">
        <w:rPr>
          <w:rFonts w:eastAsia="Calibri"/>
          <w:sz w:val="24"/>
          <w:szCs w:val="24"/>
          <w:lang w:val="kk-KZ" w:eastAsia="en-US"/>
        </w:rPr>
        <w:t xml:space="preserve"> </w:t>
      </w:r>
      <w:r w:rsidRPr="00BB1A28">
        <w:rPr>
          <w:rFonts w:eastAsia="Calibri"/>
          <w:sz w:val="24"/>
          <w:szCs w:val="24"/>
          <w:lang w:eastAsia="en-US"/>
        </w:rPr>
        <w:t>коммерческих организаций и политических партий, сотрудники уполномоченного органа.</w:t>
      </w:r>
    </w:p>
    <w:p w:rsidR="00177D52" w:rsidRDefault="00177D52" w:rsidP="00177D52">
      <w:pPr>
        <w:ind w:firstLine="709"/>
        <w:jc w:val="both"/>
        <w:rPr>
          <w:sz w:val="24"/>
          <w:szCs w:val="24"/>
          <w:lang w:val="kk-KZ"/>
        </w:rPr>
      </w:pPr>
      <w:r w:rsidRPr="00BB1A28">
        <w:rPr>
          <w:sz w:val="24"/>
          <w:szCs w:val="24"/>
          <w:lang w:val="kk-KZ"/>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177D52" w:rsidRDefault="00177D52" w:rsidP="00177D52">
      <w:pPr>
        <w:ind w:firstLine="709"/>
        <w:jc w:val="both"/>
        <w:rPr>
          <w:sz w:val="24"/>
          <w:szCs w:val="24"/>
          <w:lang w:val="kk-KZ"/>
        </w:rPr>
      </w:pPr>
    </w:p>
    <w:p w:rsidR="00541305" w:rsidRDefault="00541305" w:rsidP="00177D52">
      <w:pPr>
        <w:ind w:firstLine="709"/>
        <w:jc w:val="both"/>
        <w:rPr>
          <w:sz w:val="24"/>
          <w:szCs w:val="24"/>
          <w:lang w:val="kk-KZ"/>
        </w:rPr>
      </w:pPr>
    </w:p>
    <w:p w:rsidR="00541305" w:rsidRDefault="00541305" w:rsidP="00177D52">
      <w:pPr>
        <w:ind w:firstLine="709"/>
        <w:jc w:val="both"/>
        <w:rPr>
          <w:sz w:val="24"/>
          <w:szCs w:val="24"/>
          <w:lang w:val="kk-KZ"/>
        </w:rPr>
      </w:pPr>
    </w:p>
    <w:p w:rsidR="00541305" w:rsidRDefault="00541305" w:rsidP="00177D52">
      <w:pPr>
        <w:ind w:firstLine="709"/>
        <w:jc w:val="both"/>
        <w:rPr>
          <w:sz w:val="24"/>
          <w:szCs w:val="24"/>
          <w:lang w:val="kk-KZ"/>
        </w:rPr>
      </w:pPr>
    </w:p>
    <w:p w:rsidR="00541305" w:rsidRDefault="00541305" w:rsidP="00177D52">
      <w:pPr>
        <w:ind w:firstLine="709"/>
        <w:jc w:val="both"/>
        <w:rPr>
          <w:sz w:val="24"/>
          <w:szCs w:val="24"/>
          <w:lang w:val="kk-KZ"/>
        </w:rPr>
      </w:pPr>
    </w:p>
    <w:p w:rsidR="00AD3FAC" w:rsidRDefault="00AD3FAC" w:rsidP="00177D52">
      <w:pPr>
        <w:ind w:firstLine="709"/>
        <w:jc w:val="both"/>
        <w:rPr>
          <w:sz w:val="24"/>
          <w:szCs w:val="24"/>
          <w:lang w:val="kk-KZ"/>
        </w:rPr>
      </w:pPr>
    </w:p>
    <w:p w:rsidR="00AD3FAC" w:rsidRDefault="00AD3FAC" w:rsidP="00177D52">
      <w:pPr>
        <w:ind w:firstLine="709"/>
        <w:jc w:val="both"/>
        <w:rPr>
          <w:sz w:val="24"/>
          <w:szCs w:val="24"/>
          <w:lang w:val="kk-KZ"/>
        </w:rPr>
      </w:pPr>
    </w:p>
    <w:p w:rsidR="00AD3FAC" w:rsidRDefault="00AD3FAC" w:rsidP="00177D52">
      <w:pPr>
        <w:ind w:firstLine="709"/>
        <w:jc w:val="both"/>
        <w:rPr>
          <w:sz w:val="24"/>
          <w:szCs w:val="24"/>
          <w:lang w:val="kk-KZ"/>
        </w:rPr>
      </w:pPr>
    </w:p>
    <w:p w:rsidR="00AD3FAC" w:rsidRDefault="00AD3FAC" w:rsidP="00177D52">
      <w:pPr>
        <w:ind w:firstLine="709"/>
        <w:jc w:val="both"/>
        <w:rPr>
          <w:sz w:val="24"/>
          <w:szCs w:val="24"/>
          <w:lang w:val="kk-KZ"/>
        </w:rPr>
      </w:pPr>
    </w:p>
    <w:p w:rsidR="00AD3FAC" w:rsidRDefault="00AD3FAC" w:rsidP="00177D52">
      <w:pPr>
        <w:ind w:firstLine="709"/>
        <w:jc w:val="both"/>
        <w:rPr>
          <w:sz w:val="24"/>
          <w:szCs w:val="24"/>
          <w:lang w:val="kk-KZ"/>
        </w:rPr>
      </w:pPr>
    </w:p>
    <w:p w:rsidR="00AD3FAC" w:rsidRDefault="00AD3FAC" w:rsidP="00177D52">
      <w:pPr>
        <w:ind w:firstLine="709"/>
        <w:jc w:val="both"/>
        <w:rPr>
          <w:sz w:val="24"/>
          <w:szCs w:val="24"/>
          <w:lang w:val="kk-KZ"/>
        </w:rPr>
      </w:pPr>
    </w:p>
    <w:p w:rsidR="00AD3FAC" w:rsidRDefault="00AD3FAC" w:rsidP="00177D52">
      <w:pPr>
        <w:ind w:firstLine="709"/>
        <w:jc w:val="both"/>
        <w:rPr>
          <w:sz w:val="24"/>
          <w:szCs w:val="24"/>
          <w:lang w:val="kk-KZ"/>
        </w:rPr>
      </w:pPr>
    </w:p>
    <w:p w:rsidR="00A67420" w:rsidRDefault="00177D52" w:rsidP="00AC7F8C">
      <w:pPr>
        <w:jc w:val="both"/>
        <w:rPr>
          <w:sz w:val="24"/>
          <w:szCs w:val="24"/>
          <w:lang w:val="kk-KZ"/>
        </w:rPr>
      </w:pPr>
      <w:r>
        <w:rPr>
          <w:sz w:val="24"/>
          <w:szCs w:val="24"/>
          <w:lang w:val="kk-KZ"/>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177D52" w:rsidRDefault="00177D52" w:rsidP="00177D52">
      <w:pPr>
        <w:rPr>
          <w:color w:val="000000"/>
          <w:sz w:val="24"/>
          <w:szCs w:val="24"/>
          <w:lang w:val="kk-KZ"/>
        </w:rPr>
      </w:pPr>
      <w:bookmarkStart w:id="8" w:name="z240"/>
      <w:r w:rsidRPr="00D6620B">
        <w:rPr>
          <w:color w:val="000000"/>
          <w:sz w:val="24"/>
          <w:szCs w:val="24"/>
        </w:rPr>
        <w:t>                                                      </w:t>
      </w:r>
      <w:r>
        <w:rPr>
          <w:color w:val="000000"/>
          <w:sz w:val="24"/>
          <w:szCs w:val="24"/>
          <w:lang w:val="kk-KZ"/>
        </w:rPr>
        <w:t xml:space="preserve">                            </w:t>
      </w:r>
      <w:r w:rsidRPr="00D6620B">
        <w:rPr>
          <w:color w:val="000000"/>
          <w:sz w:val="24"/>
          <w:szCs w:val="24"/>
        </w:rPr>
        <w:t> _________________________________</w:t>
      </w:r>
      <w:r w:rsidRPr="00D6620B">
        <w:rPr>
          <w:sz w:val="24"/>
          <w:szCs w:val="24"/>
        </w:rPr>
        <w:br/>
      </w:r>
      <w:r w:rsidRPr="00D6620B">
        <w:rPr>
          <w:color w:val="000000"/>
          <w:sz w:val="24"/>
          <w:szCs w:val="24"/>
        </w:rPr>
        <w:t xml:space="preserve">                                                            </w:t>
      </w:r>
      <w:r>
        <w:rPr>
          <w:color w:val="000000"/>
          <w:sz w:val="24"/>
          <w:szCs w:val="24"/>
          <w:lang w:val="kk-KZ"/>
        </w:rPr>
        <w:t xml:space="preserve">        </w:t>
      </w:r>
      <w:r w:rsidRPr="00D6620B">
        <w:rPr>
          <w:color w:val="000000"/>
          <w:sz w:val="24"/>
          <w:szCs w:val="24"/>
        </w:rPr>
        <w:t> </w:t>
      </w:r>
      <w:r>
        <w:rPr>
          <w:color w:val="000000"/>
          <w:sz w:val="24"/>
          <w:szCs w:val="24"/>
          <w:lang w:val="kk-KZ"/>
        </w:rPr>
        <w:t xml:space="preserve">                        </w:t>
      </w:r>
      <w:r w:rsidRPr="00D6620B">
        <w:rPr>
          <w:color w:val="000000"/>
          <w:sz w:val="24"/>
          <w:szCs w:val="24"/>
        </w:rPr>
        <w:t>(государственный орган)</w:t>
      </w:r>
    </w:p>
    <w:p w:rsidR="00177D52" w:rsidRPr="00D6620B" w:rsidRDefault="00177D52" w:rsidP="00177D52">
      <w:pPr>
        <w:rPr>
          <w:sz w:val="24"/>
          <w:szCs w:val="24"/>
          <w:lang w:val="kk-KZ"/>
        </w:rPr>
      </w:pPr>
    </w:p>
    <w:bookmarkEnd w:id="8"/>
    <w:p w:rsidR="00177D52" w:rsidRPr="00D6620B" w:rsidRDefault="00177D52" w:rsidP="00177D52">
      <w:pPr>
        <w:rPr>
          <w:sz w:val="24"/>
          <w:szCs w:val="24"/>
        </w:rPr>
      </w:pPr>
      <w:r w:rsidRPr="00D6620B">
        <w:rPr>
          <w:b/>
          <w:color w:val="000000"/>
          <w:sz w:val="24"/>
          <w:szCs w:val="24"/>
        </w:rPr>
        <w:t xml:space="preserve">                                           </w:t>
      </w:r>
      <w:r>
        <w:rPr>
          <w:b/>
          <w:color w:val="000000"/>
          <w:sz w:val="24"/>
          <w:szCs w:val="24"/>
          <w:lang w:val="kk-KZ"/>
        </w:rPr>
        <w:t xml:space="preserve">                             </w:t>
      </w:r>
      <w:r w:rsidRPr="00D6620B">
        <w:rPr>
          <w:b/>
          <w:color w:val="000000"/>
          <w:sz w:val="24"/>
          <w:szCs w:val="24"/>
        </w:rPr>
        <w:t>Заявление</w:t>
      </w:r>
    </w:p>
    <w:p w:rsidR="00177D52" w:rsidRPr="00D6620B" w:rsidRDefault="00177D52" w:rsidP="00177D52">
      <w:pPr>
        <w:rPr>
          <w:sz w:val="24"/>
          <w:szCs w:val="24"/>
        </w:rPr>
      </w:pPr>
      <w:bookmarkStart w:id="9" w:name="z242"/>
      <w:r w:rsidRPr="00D6620B">
        <w:rPr>
          <w:color w:val="000000"/>
          <w:sz w:val="24"/>
          <w:szCs w:val="24"/>
        </w:rPr>
        <w:t>             Прошу допустить меня к участию в конкурсе на занятие вакантной административной</w:t>
      </w:r>
      <w:r w:rsidRPr="00D6620B">
        <w:rPr>
          <w:sz w:val="24"/>
          <w:szCs w:val="24"/>
        </w:rPr>
        <w:br/>
      </w:r>
      <w:r w:rsidRPr="00D6620B">
        <w:rPr>
          <w:color w:val="000000"/>
          <w:sz w:val="24"/>
          <w:szCs w:val="24"/>
        </w:rPr>
        <w:t>государственной должности 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 xml:space="preserve">       С основными требованиями Правил проведения конкурса на занятие</w:t>
      </w:r>
      <w:r>
        <w:rPr>
          <w:color w:val="000000"/>
          <w:sz w:val="24"/>
          <w:szCs w:val="24"/>
        </w:rPr>
        <w:t xml:space="preserve"> </w:t>
      </w:r>
      <w:r w:rsidRPr="00D6620B">
        <w:rPr>
          <w:color w:val="000000"/>
          <w:sz w:val="24"/>
          <w:szCs w:val="24"/>
        </w:rPr>
        <w:t>административной государственной должности корпуса "Б" ознакомлен (ознакомлена),</w:t>
      </w:r>
      <w:r>
        <w:rPr>
          <w:color w:val="000000"/>
          <w:sz w:val="24"/>
          <w:szCs w:val="24"/>
        </w:rPr>
        <w:t xml:space="preserve"> </w:t>
      </w:r>
      <w:r w:rsidRPr="00D6620B">
        <w:rPr>
          <w:color w:val="000000"/>
          <w:sz w:val="24"/>
          <w:szCs w:val="24"/>
        </w:rPr>
        <w:t>согласен (согласна) и обязуюсь их выполнять.</w:t>
      </w:r>
      <w:r w:rsidRPr="00D6620B">
        <w:rPr>
          <w:sz w:val="24"/>
          <w:szCs w:val="24"/>
        </w:rPr>
        <w:br/>
      </w:r>
      <w:r w:rsidRPr="00D6620B">
        <w:rPr>
          <w:color w:val="000000"/>
          <w:sz w:val="24"/>
          <w:szCs w:val="24"/>
        </w:rPr>
        <w:t xml:space="preserve">       Отвечаю за подлинность представленных документов.</w:t>
      </w:r>
      <w:r w:rsidRPr="00D6620B">
        <w:rPr>
          <w:sz w:val="24"/>
          <w:szCs w:val="24"/>
        </w:rPr>
        <w:br/>
      </w:r>
      <w:r w:rsidRPr="00D6620B">
        <w:rPr>
          <w:color w:val="000000"/>
          <w:sz w:val="24"/>
          <w:szCs w:val="24"/>
        </w:rPr>
        <w:t xml:space="preserve">       Прилагаемые документы:</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r w:rsidRPr="00D6620B">
        <w:rPr>
          <w:sz w:val="24"/>
          <w:szCs w:val="24"/>
        </w:rPr>
        <w:br/>
      </w:r>
      <w:r w:rsidRPr="00D6620B">
        <w:rPr>
          <w:color w:val="000000"/>
          <w:sz w:val="24"/>
          <w:szCs w:val="24"/>
        </w:rPr>
        <w:t>________________________________________________________________________________</w:t>
      </w:r>
    </w:p>
    <w:p w:rsidR="00177D52" w:rsidRPr="00D6620B" w:rsidRDefault="00177D52" w:rsidP="00177D52">
      <w:pPr>
        <w:rPr>
          <w:sz w:val="24"/>
          <w:szCs w:val="24"/>
        </w:rPr>
      </w:pPr>
      <w:bookmarkStart w:id="10" w:name="z243"/>
      <w:bookmarkEnd w:id="9"/>
      <w:r w:rsidRPr="00D6620B">
        <w:rPr>
          <w:color w:val="000000"/>
          <w:sz w:val="24"/>
          <w:szCs w:val="24"/>
        </w:rPr>
        <w:t>             Адрес и контактный телефон _________________________________________________</w:t>
      </w:r>
      <w:r w:rsidRPr="00D6620B">
        <w:rPr>
          <w:sz w:val="24"/>
          <w:szCs w:val="24"/>
        </w:rPr>
        <w:br/>
      </w:r>
      <w:r w:rsidRPr="00D6620B">
        <w:rPr>
          <w:color w:val="000000"/>
          <w:sz w:val="24"/>
          <w:szCs w:val="24"/>
        </w:rPr>
        <w:lastRenderedPageBreak/>
        <w:t>________________________________________________________________________________</w:t>
      </w:r>
    </w:p>
    <w:p w:rsidR="00177D52" w:rsidRPr="00D6620B" w:rsidRDefault="00177D52" w:rsidP="00177D52">
      <w:pPr>
        <w:rPr>
          <w:sz w:val="24"/>
          <w:szCs w:val="24"/>
        </w:rPr>
      </w:pPr>
      <w:bookmarkStart w:id="11" w:name="z244"/>
      <w:bookmarkEnd w:id="10"/>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Pr>
          <w:color w:val="000000"/>
          <w:sz w:val="24"/>
          <w:szCs w:val="24"/>
          <w:lang w:val="kk-KZ"/>
        </w:rPr>
        <w:t xml:space="preserve">          </w:t>
      </w:r>
      <w:r w:rsidRPr="00D6620B">
        <w:rPr>
          <w:color w:val="000000"/>
          <w:sz w:val="24"/>
          <w:szCs w:val="24"/>
        </w:rPr>
        <w:t> _______________________________________</w:t>
      </w:r>
      <w:r w:rsidRPr="00D6620B">
        <w:rPr>
          <w:sz w:val="24"/>
          <w:szCs w:val="24"/>
        </w:rPr>
        <w:br/>
      </w:r>
      <w:r>
        <w:rPr>
          <w:color w:val="000000"/>
          <w:sz w:val="24"/>
          <w:szCs w:val="24"/>
        </w:rPr>
        <w:t xml:space="preserve">          </w:t>
      </w:r>
      <w:r w:rsidRPr="00D6620B">
        <w:rPr>
          <w:color w:val="000000"/>
          <w:sz w:val="24"/>
          <w:szCs w:val="24"/>
        </w:rPr>
        <w:t>(подпись)                                    </w:t>
      </w:r>
      <w:r>
        <w:rPr>
          <w:color w:val="000000"/>
          <w:sz w:val="24"/>
          <w:szCs w:val="24"/>
          <w:lang w:val="kk-KZ"/>
        </w:rPr>
        <w:t xml:space="preserve">            </w:t>
      </w:r>
      <w:r w:rsidRPr="00D6620B">
        <w:rPr>
          <w:color w:val="000000"/>
          <w:sz w:val="24"/>
          <w:szCs w:val="24"/>
        </w:rPr>
        <w:t>(Фамилия, имя, отчество (при его наличии))</w:t>
      </w:r>
    </w:p>
    <w:p w:rsidR="00900F93" w:rsidRPr="00177D52" w:rsidRDefault="00177D52">
      <w:pPr>
        <w:rPr>
          <w:lang w:val="kk-KZ"/>
        </w:rPr>
      </w:pPr>
      <w:bookmarkStart w:id="12" w:name="z245"/>
      <w:bookmarkEnd w:id="11"/>
      <w:r w:rsidRPr="00D6620B">
        <w:rPr>
          <w:color w:val="000000"/>
          <w:sz w:val="24"/>
          <w:szCs w:val="24"/>
        </w:rPr>
        <w:t>      "____"_______________ 20__ г.</w:t>
      </w:r>
      <w:bookmarkEnd w:id="12"/>
    </w:p>
    <w:sectPr w:rsidR="00900F93" w:rsidRPr="00177D52" w:rsidSect="00900F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89" w:rsidRDefault="006C4089" w:rsidP="00367258">
      <w:r>
        <w:separator/>
      </w:r>
    </w:p>
  </w:endnote>
  <w:endnote w:type="continuationSeparator" w:id="0">
    <w:p w:rsidR="006C4089" w:rsidRDefault="006C4089" w:rsidP="0036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89" w:rsidRDefault="006C4089" w:rsidP="00367258">
      <w:r>
        <w:separator/>
      </w:r>
    </w:p>
  </w:footnote>
  <w:footnote w:type="continuationSeparator" w:id="0">
    <w:p w:rsidR="006C4089" w:rsidRDefault="006C4089" w:rsidP="00367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58" w:rsidRDefault="00954571">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258" w:rsidRPr="00367258" w:rsidRDefault="00367258">
                          <w:pPr>
                            <w:rPr>
                              <w:color w:val="0C0000"/>
                              <w:sz w:val="14"/>
                            </w:rPr>
                          </w:pPr>
                          <w:r>
                            <w:rPr>
                              <w:color w:val="0C0000"/>
                              <w:sz w:val="14"/>
                            </w:rPr>
                            <w:t xml:space="preserve">03.04.2018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67258" w:rsidRPr="00367258" w:rsidRDefault="00367258">
                    <w:pPr>
                      <w:rPr>
                        <w:color w:val="0C0000"/>
                        <w:sz w:val="14"/>
                      </w:rPr>
                    </w:pPr>
                    <w:r>
                      <w:rPr>
                        <w:color w:val="0C0000"/>
                        <w:sz w:val="14"/>
                      </w:rPr>
                      <w:t xml:space="preserve">03.04.2018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15073"/>
    <w:rsid w:val="00030F48"/>
    <w:rsid w:val="0004234D"/>
    <w:rsid w:val="00053AA0"/>
    <w:rsid w:val="000645FB"/>
    <w:rsid w:val="00071F38"/>
    <w:rsid w:val="00076FBE"/>
    <w:rsid w:val="000778FB"/>
    <w:rsid w:val="00077F09"/>
    <w:rsid w:val="00080BC1"/>
    <w:rsid w:val="00080D43"/>
    <w:rsid w:val="00090AE9"/>
    <w:rsid w:val="00091933"/>
    <w:rsid w:val="000A30A0"/>
    <w:rsid w:val="000A57A3"/>
    <w:rsid w:val="000C73C5"/>
    <w:rsid w:val="000C7D7C"/>
    <w:rsid w:val="000C7E3B"/>
    <w:rsid w:val="000D3276"/>
    <w:rsid w:val="001039E5"/>
    <w:rsid w:val="00110770"/>
    <w:rsid w:val="00127688"/>
    <w:rsid w:val="00142675"/>
    <w:rsid w:val="001543D2"/>
    <w:rsid w:val="001615D5"/>
    <w:rsid w:val="0016416B"/>
    <w:rsid w:val="00176F2E"/>
    <w:rsid w:val="00177A37"/>
    <w:rsid w:val="00177D52"/>
    <w:rsid w:val="001843E9"/>
    <w:rsid w:val="00186298"/>
    <w:rsid w:val="001A5C84"/>
    <w:rsid w:val="001B598C"/>
    <w:rsid w:val="001C0458"/>
    <w:rsid w:val="001C43FA"/>
    <w:rsid w:val="001D7193"/>
    <w:rsid w:val="001F5F63"/>
    <w:rsid w:val="001F615D"/>
    <w:rsid w:val="002004C1"/>
    <w:rsid w:val="002029BD"/>
    <w:rsid w:val="00234DFB"/>
    <w:rsid w:val="00276826"/>
    <w:rsid w:val="00284D3F"/>
    <w:rsid w:val="00291B3F"/>
    <w:rsid w:val="00295EF6"/>
    <w:rsid w:val="002A0F96"/>
    <w:rsid w:val="002A4DE1"/>
    <w:rsid w:val="002A6A1F"/>
    <w:rsid w:val="002B3A0E"/>
    <w:rsid w:val="002C4A92"/>
    <w:rsid w:val="002C67AF"/>
    <w:rsid w:val="002E016D"/>
    <w:rsid w:val="002F2001"/>
    <w:rsid w:val="00303A48"/>
    <w:rsid w:val="0031521E"/>
    <w:rsid w:val="00320240"/>
    <w:rsid w:val="00321F6E"/>
    <w:rsid w:val="00323387"/>
    <w:rsid w:val="00335499"/>
    <w:rsid w:val="00341009"/>
    <w:rsid w:val="00350522"/>
    <w:rsid w:val="00353C06"/>
    <w:rsid w:val="00354C9B"/>
    <w:rsid w:val="00356EDC"/>
    <w:rsid w:val="00361EBE"/>
    <w:rsid w:val="0036595B"/>
    <w:rsid w:val="00367258"/>
    <w:rsid w:val="00385171"/>
    <w:rsid w:val="00386201"/>
    <w:rsid w:val="003878C0"/>
    <w:rsid w:val="00391F2B"/>
    <w:rsid w:val="00394F87"/>
    <w:rsid w:val="003C133C"/>
    <w:rsid w:val="003D2911"/>
    <w:rsid w:val="003D5D19"/>
    <w:rsid w:val="003E38EB"/>
    <w:rsid w:val="003F7644"/>
    <w:rsid w:val="00411B2A"/>
    <w:rsid w:val="004125E8"/>
    <w:rsid w:val="0041281C"/>
    <w:rsid w:val="004408D3"/>
    <w:rsid w:val="00445E36"/>
    <w:rsid w:val="00447891"/>
    <w:rsid w:val="004533BB"/>
    <w:rsid w:val="0046530A"/>
    <w:rsid w:val="004661CA"/>
    <w:rsid w:val="004976A3"/>
    <w:rsid w:val="004A4D15"/>
    <w:rsid w:val="004B2EAD"/>
    <w:rsid w:val="004B6B5E"/>
    <w:rsid w:val="004C503B"/>
    <w:rsid w:val="004D0E13"/>
    <w:rsid w:val="004D574B"/>
    <w:rsid w:val="004E1DA7"/>
    <w:rsid w:val="004E2A03"/>
    <w:rsid w:val="004F6D14"/>
    <w:rsid w:val="00522D59"/>
    <w:rsid w:val="005237A0"/>
    <w:rsid w:val="00524AD9"/>
    <w:rsid w:val="0053188F"/>
    <w:rsid w:val="00541305"/>
    <w:rsid w:val="005437BA"/>
    <w:rsid w:val="00547BBB"/>
    <w:rsid w:val="00561421"/>
    <w:rsid w:val="00585644"/>
    <w:rsid w:val="00586C45"/>
    <w:rsid w:val="005950C5"/>
    <w:rsid w:val="005953F4"/>
    <w:rsid w:val="00595813"/>
    <w:rsid w:val="00596C1B"/>
    <w:rsid w:val="005A1680"/>
    <w:rsid w:val="005A4F04"/>
    <w:rsid w:val="005B22BD"/>
    <w:rsid w:val="005B707D"/>
    <w:rsid w:val="005C013D"/>
    <w:rsid w:val="005C6680"/>
    <w:rsid w:val="005D1335"/>
    <w:rsid w:val="005D1AB1"/>
    <w:rsid w:val="005F114C"/>
    <w:rsid w:val="005F7759"/>
    <w:rsid w:val="005F7FBE"/>
    <w:rsid w:val="006109A0"/>
    <w:rsid w:val="00610DAD"/>
    <w:rsid w:val="006137BE"/>
    <w:rsid w:val="00623957"/>
    <w:rsid w:val="006414E8"/>
    <w:rsid w:val="006430DB"/>
    <w:rsid w:val="006556C7"/>
    <w:rsid w:val="00662E6D"/>
    <w:rsid w:val="006708E6"/>
    <w:rsid w:val="00671E72"/>
    <w:rsid w:val="00672CB1"/>
    <w:rsid w:val="0068004D"/>
    <w:rsid w:val="00692838"/>
    <w:rsid w:val="006A34CF"/>
    <w:rsid w:val="006A6224"/>
    <w:rsid w:val="006B4BB7"/>
    <w:rsid w:val="006C2B76"/>
    <w:rsid w:val="006C394D"/>
    <w:rsid w:val="006C4089"/>
    <w:rsid w:val="006C7FD3"/>
    <w:rsid w:val="006E49CE"/>
    <w:rsid w:val="006E7228"/>
    <w:rsid w:val="006F2E5A"/>
    <w:rsid w:val="007068D5"/>
    <w:rsid w:val="00707809"/>
    <w:rsid w:val="00727097"/>
    <w:rsid w:val="00736888"/>
    <w:rsid w:val="0074005D"/>
    <w:rsid w:val="00751100"/>
    <w:rsid w:val="00755EDA"/>
    <w:rsid w:val="00765A38"/>
    <w:rsid w:val="00782872"/>
    <w:rsid w:val="00784D54"/>
    <w:rsid w:val="0078736F"/>
    <w:rsid w:val="007A00D3"/>
    <w:rsid w:val="007A5E24"/>
    <w:rsid w:val="007B6DC2"/>
    <w:rsid w:val="007B75E3"/>
    <w:rsid w:val="007C24B0"/>
    <w:rsid w:val="007D13EF"/>
    <w:rsid w:val="007D1F18"/>
    <w:rsid w:val="007D6007"/>
    <w:rsid w:val="007E00FB"/>
    <w:rsid w:val="007E1AE3"/>
    <w:rsid w:val="007E5687"/>
    <w:rsid w:val="007E6015"/>
    <w:rsid w:val="007E6DC4"/>
    <w:rsid w:val="007F5EBA"/>
    <w:rsid w:val="0080617B"/>
    <w:rsid w:val="0080751D"/>
    <w:rsid w:val="00815F51"/>
    <w:rsid w:val="00827B6D"/>
    <w:rsid w:val="00832D22"/>
    <w:rsid w:val="00833EB5"/>
    <w:rsid w:val="00841C49"/>
    <w:rsid w:val="008538C5"/>
    <w:rsid w:val="00857846"/>
    <w:rsid w:val="00866520"/>
    <w:rsid w:val="0087113B"/>
    <w:rsid w:val="00874089"/>
    <w:rsid w:val="008831EF"/>
    <w:rsid w:val="008873F9"/>
    <w:rsid w:val="008946F4"/>
    <w:rsid w:val="00896BB6"/>
    <w:rsid w:val="008C6655"/>
    <w:rsid w:val="008C6A15"/>
    <w:rsid w:val="008C6FF6"/>
    <w:rsid w:val="008D64BE"/>
    <w:rsid w:val="008D6FE7"/>
    <w:rsid w:val="008E524D"/>
    <w:rsid w:val="008E6D1A"/>
    <w:rsid w:val="008E7EA0"/>
    <w:rsid w:val="008F4E92"/>
    <w:rsid w:val="00900F93"/>
    <w:rsid w:val="009031D1"/>
    <w:rsid w:val="00904968"/>
    <w:rsid w:val="00922ED2"/>
    <w:rsid w:val="00926FA0"/>
    <w:rsid w:val="00930A0F"/>
    <w:rsid w:val="009335C4"/>
    <w:rsid w:val="009446C2"/>
    <w:rsid w:val="00953A85"/>
    <w:rsid w:val="00954571"/>
    <w:rsid w:val="00955FB0"/>
    <w:rsid w:val="00963769"/>
    <w:rsid w:val="009757E1"/>
    <w:rsid w:val="009A044E"/>
    <w:rsid w:val="009A0B43"/>
    <w:rsid w:val="009A3FCC"/>
    <w:rsid w:val="009B40A6"/>
    <w:rsid w:val="009C5540"/>
    <w:rsid w:val="009C6BCE"/>
    <w:rsid w:val="009D6C88"/>
    <w:rsid w:val="009E3632"/>
    <w:rsid w:val="009E3653"/>
    <w:rsid w:val="009F0E1A"/>
    <w:rsid w:val="00A0168D"/>
    <w:rsid w:val="00A03BC7"/>
    <w:rsid w:val="00A160AC"/>
    <w:rsid w:val="00A168FF"/>
    <w:rsid w:val="00A25462"/>
    <w:rsid w:val="00A30E76"/>
    <w:rsid w:val="00A3546F"/>
    <w:rsid w:val="00A405D0"/>
    <w:rsid w:val="00A47AD8"/>
    <w:rsid w:val="00A64B8F"/>
    <w:rsid w:val="00A67420"/>
    <w:rsid w:val="00A70C7B"/>
    <w:rsid w:val="00A729E3"/>
    <w:rsid w:val="00A739B5"/>
    <w:rsid w:val="00A76D97"/>
    <w:rsid w:val="00A91FE4"/>
    <w:rsid w:val="00A92509"/>
    <w:rsid w:val="00A95EE6"/>
    <w:rsid w:val="00AB14D6"/>
    <w:rsid w:val="00AB441B"/>
    <w:rsid w:val="00AC7F8C"/>
    <w:rsid w:val="00AD3FAC"/>
    <w:rsid w:val="00AE2E09"/>
    <w:rsid w:val="00AF0D27"/>
    <w:rsid w:val="00AF49A0"/>
    <w:rsid w:val="00B06453"/>
    <w:rsid w:val="00B11D51"/>
    <w:rsid w:val="00B11E5A"/>
    <w:rsid w:val="00B17B0A"/>
    <w:rsid w:val="00B229D3"/>
    <w:rsid w:val="00B23966"/>
    <w:rsid w:val="00B26517"/>
    <w:rsid w:val="00B27258"/>
    <w:rsid w:val="00B27B22"/>
    <w:rsid w:val="00B413AC"/>
    <w:rsid w:val="00B5253F"/>
    <w:rsid w:val="00B631B9"/>
    <w:rsid w:val="00B634A4"/>
    <w:rsid w:val="00B6550F"/>
    <w:rsid w:val="00B67114"/>
    <w:rsid w:val="00B75CF2"/>
    <w:rsid w:val="00B8072E"/>
    <w:rsid w:val="00B81700"/>
    <w:rsid w:val="00B83374"/>
    <w:rsid w:val="00B957CB"/>
    <w:rsid w:val="00BC46C2"/>
    <w:rsid w:val="00BC7DD3"/>
    <w:rsid w:val="00BD1D5A"/>
    <w:rsid w:val="00BD61FC"/>
    <w:rsid w:val="00BE1F61"/>
    <w:rsid w:val="00BF0C91"/>
    <w:rsid w:val="00C0008C"/>
    <w:rsid w:val="00C16399"/>
    <w:rsid w:val="00C21B76"/>
    <w:rsid w:val="00C44DE8"/>
    <w:rsid w:val="00C50B00"/>
    <w:rsid w:val="00C52302"/>
    <w:rsid w:val="00C6342B"/>
    <w:rsid w:val="00C675A5"/>
    <w:rsid w:val="00C728F8"/>
    <w:rsid w:val="00C72FC0"/>
    <w:rsid w:val="00C825FA"/>
    <w:rsid w:val="00C90F1E"/>
    <w:rsid w:val="00C957DE"/>
    <w:rsid w:val="00D00AD5"/>
    <w:rsid w:val="00D125D7"/>
    <w:rsid w:val="00D20955"/>
    <w:rsid w:val="00D2238E"/>
    <w:rsid w:val="00D23B0B"/>
    <w:rsid w:val="00D23CC9"/>
    <w:rsid w:val="00D346C2"/>
    <w:rsid w:val="00D378BF"/>
    <w:rsid w:val="00D50B0F"/>
    <w:rsid w:val="00D84117"/>
    <w:rsid w:val="00D864CF"/>
    <w:rsid w:val="00D9293C"/>
    <w:rsid w:val="00DC4AAF"/>
    <w:rsid w:val="00DC61DC"/>
    <w:rsid w:val="00DD0EA4"/>
    <w:rsid w:val="00DD138A"/>
    <w:rsid w:val="00DD542F"/>
    <w:rsid w:val="00DF26CE"/>
    <w:rsid w:val="00DF2C2D"/>
    <w:rsid w:val="00E02A50"/>
    <w:rsid w:val="00E03EAE"/>
    <w:rsid w:val="00E05ADA"/>
    <w:rsid w:val="00E14828"/>
    <w:rsid w:val="00E16A4C"/>
    <w:rsid w:val="00E16D37"/>
    <w:rsid w:val="00E52199"/>
    <w:rsid w:val="00E64D82"/>
    <w:rsid w:val="00E72BB3"/>
    <w:rsid w:val="00E757BD"/>
    <w:rsid w:val="00E77BA9"/>
    <w:rsid w:val="00E802B4"/>
    <w:rsid w:val="00E8049E"/>
    <w:rsid w:val="00E814AC"/>
    <w:rsid w:val="00E850EB"/>
    <w:rsid w:val="00E95902"/>
    <w:rsid w:val="00EA56EF"/>
    <w:rsid w:val="00EB5303"/>
    <w:rsid w:val="00F039B3"/>
    <w:rsid w:val="00F075A1"/>
    <w:rsid w:val="00F16343"/>
    <w:rsid w:val="00F204F1"/>
    <w:rsid w:val="00F23A5F"/>
    <w:rsid w:val="00F31018"/>
    <w:rsid w:val="00F370F3"/>
    <w:rsid w:val="00F371DC"/>
    <w:rsid w:val="00F40301"/>
    <w:rsid w:val="00F45183"/>
    <w:rsid w:val="00F456B6"/>
    <w:rsid w:val="00F47137"/>
    <w:rsid w:val="00F4788C"/>
    <w:rsid w:val="00F54CAE"/>
    <w:rsid w:val="00F5537A"/>
    <w:rsid w:val="00F56E52"/>
    <w:rsid w:val="00F62B58"/>
    <w:rsid w:val="00F72350"/>
    <w:rsid w:val="00F76530"/>
    <w:rsid w:val="00F814EE"/>
    <w:rsid w:val="00F93E73"/>
    <w:rsid w:val="00F96EF2"/>
    <w:rsid w:val="00FA52CC"/>
    <w:rsid w:val="00FA5951"/>
    <w:rsid w:val="00FA5EDA"/>
    <w:rsid w:val="00FC663D"/>
    <w:rsid w:val="00FD32D5"/>
    <w:rsid w:val="00FD607F"/>
    <w:rsid w:val="00FE42CE"/>
    <w:rsid w:val="00FE4F38"/>
    <w:rsid w:val="00FF1BE6"/>
    <w:rsid w:val="00FF461B"/>
    <w:rsid w:val="00FF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367258"/>
    <w:pPr>
      <w:tabs>
        <w:tab w:val="center" w:pos="4677"/>
        <w:tab w:val="right" w:pos="9355"/>
      </w:tabs>
    </w:pPr>
  </w:style>
  <w:style w:type="character" w:customStyle="1" w:styleId="aa">
    <w:name w:val="Верхний колонтитул Знак"/>
    <w:basedOn w:val="a0"/>
    <w:link w:val="a9"/>
    <w:uiPriority w:val="99"/>
    <w:rsid w:val="00367258"/>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7258"/>
    <w:pPr>
      <w:tabs>
        <w:tab w:val="center" w:pos="4677"/>
        <w:tab w:val="right" w:pos="9355"/>
      </w:tabs>
    </w:pPr>
  </w:style>
  <w:style w:type="character" w:customStyle="1" w:styleId="ac">
    <w:name w:val="Нижний колонтитул Знак"/>
    <w:basedOn w:val="a0"/>
    <w:link w:val="ab"/>
    <w:uiPriority w:val="99"/>
    <w:rsid w:val="003672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paragraph" w:styleId="a9">
    <w:name w:val="header"/>
    <w:basedOn w:val="a"/>
    <w:link w:val="aa"/>
    <w:uiPriority w:val="99"/>
    <w:unhideWhenUsed/>
    <w:rsid w:val="00367258"/>
    <w:pPr>
      <w:tabs>
        <w:tab w:val="center" w:pos="4677"/>
        <w:tab w:val="right" w:pos="9355"/>
      </w:tabs>
    </w:pPr>
  </w:style>
  <w:style w:type="character" w:customStyle="1" w:styleId="aa">
    <w:name w:val="Верхний колонтитул Знак"/>
    <w:basedOn w:val="a0"/>
    <w:link w:val="a9"/>
    <w:uiPriority w:val="99"/>
    <w:rsid w:val="00367258"/>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7258"/>
    <w:pPr>
      <w:tabs>
        <w:tab w:val="center" w:pos="4677"/>
        <w:tab w:val="right" w:pos="9355"/>
      </w:tabs>
    </w:pPr>
  </w:style>
  <w:style w:type="character" w:customStyle="1" w:styleId="ac">
    <w:name w:val="Нижний колонтитул Знак"/>
    <w:basedOn w:val="a0"/>
    <w:link w:val="ab"/>
    <w:uiPriority w:val="99"/>
    <w:rsid w:val="003672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5099</Words>
  <Characters>29068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Гаухар Керейбаева</cp:lastModifiedBy>
  <cp:revision>2</cp:revision>
  <cp:lastPrinted>2018-03-06T09:25:00Z</cp:lastPrinted>
  <dcterms:created xsi:type="dcterms:W3CDTF">2018-04-03T06:05:00Z</dcterms:created>
  <dcterms:modified xsi:type="dcterms:W3CDTF">2018-04-03T06:05:00Z</dcterms:modified>
</cp:coreProperties>
</file>