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5D" w:rsidRPr="006461CF" w:rsidRDefault="00BB525D" w:rsidP="00BB525D">
      <w:pPr>
        <w:ind w:firstLine="540"/>
        <w:jc w:val="center"/>
        <w:rPr>
          <w:b/>
          <w:sz w:val="28"/>
          <w:szCs w:val="28"/>
          <w:lang w:val="kk-KZ"/>
        </w:rPr>
      </w:pPr>
      <w:r w:rsidRPr="006461CF">
        <w:rPr>
          <w:b/>
          <w:sz w:val="28"/>
          <w:szCs w:val="28"/>
          <w:lang w:val="kk-KZ"/>
        </w:rPr>
        <w:t xml:space="preserve">Информационное сообщение о проведении конкурса по закупу услуг </w:t>
      </w:r>
    </w:p>
    <w:p w:rsidR="00BB525D" w:rsidRPr="006461CF" w:rsidRDefault="00BB525D" w:rsidP="00BB525D">
      <w:pPr>
        <w:ind w:firstLine="540"/>
        <w:jc w:val="center"/>
        <w:rPr>
          <w:b/>
          <w:sz w:val="28"/>
          <w:szCs w:val="28"/>
          <w:lang w:val="kk-KZ"/>
        </w:rPr>
      </w:pPr>
      <w:r w:rsidRPr="006461CF">
        <w:rPr>
          <w:b/>
          <w:sz w:val="28"/>
          <w:szCs w:val="28"/>
          <w:lang w:val="kk-KZ"/>
        </w:rPr>
        <w:t>по оценке имущества (активов) должника</w:t>
      </w:r>
    </w:p>
    <w:p w:rsidR="00BB525D" w:rsidRDefault="00BB525D" w:rsidP="00BB525D">
      <w:pPr>
        <w:ind w:firstLine="540"/>
        <w:jc w:val="both"/>
        <w:rPr>
          <w:sz w:val="28"/>
          <w:szCs w:val="28"/>
          <w:lang w:val="kk-KZ"/>
        </w:rPr>
      </w:pPr>
    </w:p>
    <w:p w:rsidR="0013762B" w:rsidRPr="00F52AF6" w:rsidRDefault="0013762B" w:rsidP="00BB525D">
      <w:pPr>
        <w:ind w:firstLine="540"/>
        <w:jc w:val="both"/>
        <w:rPr>
          <w:sz w:val="28"/>
          <w:szCs w:val="28"/>
        </w:rPr>
      </w:pPr>
    </w:p>
    <w:p w:rsidR="00E37194" w:rsidRDefault="00E37194" w:rsidP="00BB525D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Реабилитационный управляющий ТО</w:t>
      </w:r>
      <w:r w:rsidR="00BB525D">
        <w:rPr>
          <w:sz w:val="28"/>
          <w:szCs w:val="28"/>
          <w:lang w:val="kk-KZ"/>
        </w:rPr>
        <w:t>О  «Каз</w:t>
      </w:r>
      <w:r>
        <w:rPr>
          <w:sz w:val="28"/>
          <w:szCs w:val="28"/>
          <w:lang w:val="kk-KZ"/>
        </w:rPr>
        <w:t>севавтодор</w:t>
      </w:r>
      <w:r w:rsidR="00BB525D">
        <w:rPr>
          <w:sz w:val="28"/>
          <w:szCs w:val="28"/>
          <w:lang w:val="kk-KZ"/>
        </w:rPr>
        <w:t xml:space="preserve">» (г.Астана, ул. </w:t>
      </w:r>
      <w:r>
        <w:rPr>
          <w:sz w:val="28"/>
          <w:szCs w:val="28"/>
          <w:lang w:val="kk-KZ"/>
        </w:rPr>
        <w:t>Т. Шевченко 6/1</w:t>
      </w:r>
      <w:r w:rsidR="00BB525D">
        <w:rPr>
          <w:sz w:val="28"/>
          <w:szCs w:val="28"/>
          <w:lang w:val="kk-KZ"/>
        </w:rPr>
        <w:t xml:space="preserve">, БИН </w:t>
      </w:r>
      <w:r w:rsidR="00BB525D" w:rsidRPr="004F0239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21</w:t>
      </w:r>
      <w:r w:rsidR="00BB525D" w:rsidRPr="004F0239">
        <w:rPr>
          <w:sz w:val="28"/>
          <w:szCs w:val="28"/>
          <w:lang w:val="kk-KZ"/>
        </w:rPr>
        <w:t> 140 001 </w:t>
      </w:r>
      <w:r>
        <w:rPr>
          <w:sz w:val="28"/>
          <w:szCs w:val="28"/>
          <w:lang w:val="kk-KZ"/>
        </w:rPr>
        <w:t>54</w:t>
      </w:r>
      <w:r w:rsidR="00BB525D" w:rsidRPr="004F0239">
        <w:rPr>
          <w:sz w:val="28"/>
          <w:szCs w:val="28"/>
          <w:lang w:val="kk-KZ"/>
        </w:rPr>
        <w:t>2</w:t>
      </w:r>
      <w:r w:rsidR="00BB525D">
        <w:rPr>
          <w:sz w:val="28"/>
          <w:szCs w:val="28"/>
          <w:lang w:val="kk-KZ"/>
        </w:rPr>
        <w:t>) объявляет конкурс по закупу услуг по оценке недвижимого и движимого имущества (активов)</w:t>
      </w:r>
      <w:r>
        <w:rPr>
          <w:sz w:val="28"/>
          <w:szCs w:val="28"/>
          <w:lang w:val="kk-KZ"/>
        </w:rPr>
        <w:t xml:space="preserve"> должника</w:t>
      </w:r>
      <w:r w:rsidR="00BB525D">
        <w:rPr>
          <w:sz w:val="28"/>
          <w:szCs w:val="28"/>
          <w:lang w:val="kk-KZ"/>
        </w:rPr>
        <w:t xml:space="preserve">: </w:t>
      </w:r>
    </w:p>
    <w:p w:rsidR="00BB525D" w:rsidRDefault="00BB525D" w:rsidP="00BB525D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состав имущества должника входят: недвижимое имущество (</w:t>
      </w:r>
      <w:r w:rsidR="00E37194">
        <w:rPr>
          <w:sz w:val="28"/>
          <w:szCs w:val="28"/>
        </w:rPr>
        <w:t xml:space="preserve">земельные участки, </w:t>
      </w:r>
      <w:r>
        <w:rPr>
          <w:sz w:val="28"/>
          <w:szCs w:val="28"/>
          <w:lang w:val="kk-KZ"/>
        </w:rPr>
        <w:t>здания, сооружения), постройки 1960-1970 г</w:t>
      </w:r>
      <w:r w:rsidR="00810D5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г.</w:t>
      </w:r>
      <w:r w:rsidR="0024737E">
        <w:rPr>
          <w:sz w:val="28"/>
          <w:szCs w:val="28"/>
          <w:lang w:val="kk-KZ"/>
        </w:rPr>
        <w:t xml:space="preserve"> – 11 единиц, д</w:t>
      </w:r>
      <w:r>
        <w:rPr>
          <w:sz w:val="28"/>
          <w:szCs w:val="28"/>
          <w:lang w:val="kk-KZ"/>
        </w:rPr>
        <w:t>вижимое имущество (</w:t>
      </w:r>
      <w:r w:rsidR="00E37194">
        <w:rPr>
          <w:sz w:val="28"/>
          <w:szCs w:val="28"/>
          <w:lang w:val="kk-KZ"/>
        </w:rPr>
        <w:t xml:space="preserve">дорожно-стоительная </w:t>
      </w:r>
      <w:r>
        <w:rPr>
          <w:sz w:val="28"/>
          <w:szCs w:val="28"/>
          <w:lang w:val="kk-KZ"/>
        </w:rPr>
        <w:t>т</w:t>
      </w:r>
      <w:r w:rsidR="00E37194">
        <w:rPr>
          <w:sz w:val="28"/>
          <w:szCs w:val="28"/>
          <w:lang w:val="kk-KZ"/>
        </w:rPr>
        <w:t>ехника, авто</w:t>
      </w:r>
      <w:r>
        <w:rPr>
          <w:sz w:val="28"/>
          <w:szCs w:val="28"/>
          <w:lang w:val="kk-KZ"/>
        </w:rPr>
        <w:t>ранспорт</w:t>
      </w:r>
      <w:r w:rsidR="00E37194">
        <w:rPr>
          <w:sz w:val="28"/>
          <w:szCs w:val="28"/>
          <w:lang w:val="kk-KZ"/>
        </w:rPr>
        <w:t>ные</w:t>
      </w:r>
      <w:r>
        <w:rPr>
          <w:sz w:val="28"/>
          <w:szCs w:val="28"/>
          <w:lang w:val="kk-KZ"/>
        </w:rPr>
        <w:t xml:space="preserve"> средства</w:t>
      </w:r>
      <w:r w:rsidR="0024737E">
        <w:rPr>
          <w:sz w:val="28"/>
          <w:szCs w:val="28"/>
          <w:lang w:val="kk-KZ"/>
        </w:rPr>
        <w:t xml:space="preserve"> – </w:t>
      </w:r>
      <w:r w:rsidR="00E37194">
        <w:rPr>
          <w:sz w:val="28"/>
          <w:szCs w:val="28"/>
          <w:lang w:val="kk-KZ"/>
        </w:rPr>
        <w:t>87</w:t>
      </w:r>
      <w:r w:rsidR="0024737E">
        <w:rPr>
          <w:sz w:val="28"/>
          <w:szCs w:val="28"/>
          <w:lang w:val="kk-KZ"/>
        </w:rPr>
        <w:t xml:space="preserve"> единиц</w:t>
      </w:r>
      <w:r>
        <w:rPr>
          <w:sz w:val="28"/>
          <w:szCs w:val="28"/>
          <w:lang w:val="kk-KZ"/>
        </w:rPr>
        <w:t>), находя</w:t>
      </w:r>
      <w:r w:rsidR="0024737E">
        <w:rPr>
          <w:sz w:val="28"/>
          <w:szCs w:val="28"/>
          <w:lang w:val="kk-KZ"/>
        </w:rPr>
        <w:t>щиеся</w:t>
      </w:r>
      <w:r>
        <w:rPr>
          <w:sz w:val="28"/>
          <w:szCs w:val="28"/>
          <w:lang w:val="kk-KZ"/>
        </w:rPr>
        <w:t xml:space="preserve"> в </w:t>
      </w:r>
      <w:r w:rsidR="00E37194">
        <w:rPr>
          <w:sz w:val="28"/>
          <w:szCs w:val="28"/>
          <w:lang w:val="kk-KZ"/>
        </w:rPr>
        <w:t xml:space="preserve">г. Астана, г. Костанай, </w:t>
      </w:r>
      <w:r w:rsidR="0024737E">
        <w:rPr>
          <w:sz w:val="28"/>
          <w:szCs w:val="28"/>
          <w:lang w:val="kk-KZ"/>
        </w:rPr>
        <w:t>Ко</w:t>
      </w:r>
      <w:r w:rsidR="00E37194">
        <w:rPr>
          <w:sz w:val="28"/>
          <w:szCs w:val="28"/>
          <w:lang w:val="kk-KZ"/>
        </w:rPr>
        <w:t>стайской и Кызылординской областях.</w:t>
      </w:r>
    </w:p>
    <w:p w:rsidR="00BB525D" w:rsidRDefault="00BB525D" w:rsidP="00BB525D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Заявки на участие в конкурсе принимаются в течении 10 рабочих дней со дня публикации настоящего объявления с 9.00 до 18.00 с перерывом с 13.00 до 14.</w:t>
      </w:r>
      <w:r w:rsidR="0029596C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0 по адресу: г.Астана, ул.</w:t>
      </w:r>
      <w:r w:rsidR="00E37194">
        <w:rPr>
          <w:sz w:val="28"/>
          <w:szCs w:val="28"/>
          <w:lang w:val="kk-KZ"/>
        </w:rPr>
        <w:t>Т. Шевченко</w:t>
      </w:r>
      <w:r>
        <w:rPr>
          <w:sz w:val="28"/>
          <w:szCs w:val="28"/>
          <w:lang w:val="kk-KZ"/>
        </w:rPr>
        <w:t xml:space="preserve"> </w:t>
      </w:r>
      <w:r w:rsidR="00E37194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/1, </w:t>
      </w:r>
      <w:r w:rsidR="0029596C">
        <w:rPr>
          <w:sz w:val="28"/>
          <w:szCs w:val="28"/>
          <w:lang w:val="kk-KZ"/>
        </w:rPr>
        <w:t>1 этаж, тел. 511-973 в</w:t>
      </w:r>
      <w:r w:rsidR="00333FF3">
        <w:rPr>
          <w:sz w:val="28"/>
          <w:szCs w:val="28"/>
        </w:rPr>
        <w:t>н. 119</w:t>
      </w:r>
    </w:p>
    <w:p w:rsidR="00BB525D" w:rsidRDefault="00BB525D" w:rsidP="00BB525D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Претензии по организации конкурса принимаются с 9.00 до 18.30 с перерывом с 13.00 до 14.30 по адресу: г.Астана, пр. Республики, 52,  каб. 410.</w:t>
      </w:r>
    </w:p>
    <w:p w:rsidR="00BB525D" w:rsidRPr="0024737E" w:rsidRDefault="00BB525D" w:rsidP="00BB525D">
      <w:pPr>
        <w:rPr>
          <w:lang w:val="kk-KZ"/>
        </w:rPr>
      </w:pPr>
    </w:p>
    <w:p w:rsidR="0024737E" w:rsidRDefault="0024737E" w:rsidP="0024737E">
      <w:pPr>
        <w:jc w:val="center"/>
        <w:rPr>
          <w:b/>
          <w:sz w:val="28"/>
          <w:szCs w:val="28"/>
          <w:lang w:val="kk-KZ"/>
        </w:rPr>
      </w:pPr>
    </w:p>
    <w:p w:rsidR="0024737E" w:rsidRDefault="0024737E" w:rsidP="0024737E">
      <w:pPr>
        <w:jc w:val="center"/>
        <w:rPr>
          <w:b/>
          <w:sz w:val="28"/>
          <w:szCs w:val="28"/>
          <w:lang w:val="kk-KZ"/>
        </w:rPr>
      </w:pPr>
    </w:p>
    <w:p w:rsidR="0013762B" w:rsidRDefault="0013762B" w:rsidP="0024737E">
      <w:pPr>
        <w:jc w:val="center"/>
        <w:rPr>
          <w:b/>
          <w:sz w:val="28"/>
          <w:szCs w:val="28"/>
          <w:lang w:val="en-US"/>
        </w:rPr>
      </w:pPr>
    </w:p>
    <w:p w:rsidR="0013762B" w:rsidRDefault="0013762B" w:rsidP="0024737E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ED"/>
    <w:rsid w:val="0013762B"/>
    <w:rsid w:val="0024737E"/>
    <w:rsid w:val="0029596C"/>
    <w:rsid w:val="00333FF3"/>
    <w:rsid w:val="00716147"/>
    <w:rsid w:val="00810D5A"/>
    <w:rsid w:val="00BB525D"/>
    <w:rsid w:val="00E368BC"/>
    <w:rsid w:val="00E37194"/>
    <w:rsid w:val="00F52AF6"/>
    <w:rsid w:val="00F56C55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Абдрахманов</dc:creator>
  <cp:keywords/>
  <dc:description/>
  <cp:lastModifiedBy>Gulnur_Berikova</cp:lastModifiedBy>
  <cp:revision>6</cp:revision>
  <dcterms:created xsi:type="dcterms:W3CDTF">2016-04-13T04:11:00Z</dcterms:created>
  <dcterms:modified xsi:type="dcterms:W3CDTF">2016-04-16T04:29:00Z</dcterms:modified>
</cp:coreProperties>
</file>