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06" w:rsidRDefault="005A1A06" w:rsidP="005A1A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B6">
        <w:rPr>
          <w:rFonts w:ascii="Times New Roman" w:hAnsi="Times New Roman" w:cs="Times New Roman"/>
          <w:b/>
          <w:bCs/>
          <w:sz w:val="28"/>
          <w:szCs w:val="28"/>
        </w:rPr>
        <w:t>Изменения по специальным налоговым режимам на 2017 год</w:t>
      </w:r>
    </w:p>
    <w:p w:rsidR="005A1A06" w:rsidRDefault="005A1A06" w:rsidP="005A1A0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1A06" w:rsidRPr="00186B56" w:rsidRDefault="005A1A06" w:rsidP="005A1A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B56">
        <w:rPr>
          <w:rFonts w:ascii="Times New Roman" w:hAnsi="Times New Roman" w:cs="Times New Roman"/>
          <w:sz w:val="28"/>
          <w:szCs w:val="28"/>
        </w:rPr>
        <w:t>Департамент государственных доходов, в связи с изменения</w:t>
      </w:r>
      <w:r w:rsidRPr="00186B56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186B56">
        <w:rPr>
          <w:rFonts w:ascii="Times New Roman" w:hAnsi="Times New Roman" w:cs="Times New Roman"/>
          <w:sz w:val="28"/>
          <w:szCs w:val="28"/>
        </w:rPr>
        <w:t xml:space="preserve"> и дополнениями с 1 января 2017 года, </w:t>
      </w:r>
      <w:r w:rsidRPr="003713BE">
        <w:rPr>
          <w:rFonts w:ascii="Times New Roman" w:hAnsi="Times New Roman" w:cs="Times New Roman"/>
          <w:sz w:val="28"/>
          <w:szCs w:val="28"/>
        </w:rPr>
        <w:t>касающихся специального налогового режима</w:t>
      </w:r>
      <w:r w:rsidRPr="00186B56">
        <w:rPr>
          <w:rFonts w:ascii="Times New Roman" w:hAnsi="Times New Roman" w:cs="Times New Roman"/>
          <w:sz w:val="28"/>
          <w:szCs w:val="28"/>
        </w:rPr>
        <w:t xml:space="preserve">, внесенными в </w:t>
      </w:r>
      <w:r>
        <w:rPr>
          <w:rFonts w:ascii="Times New Roman" w:hAnsi="Times New Roman"/>
          <w:sz w:val="28"/>
          <w:szCs w:val="28"/>
        </w:rPr>
        <w:t>Кодекс</w:t>
      </w:r>
      <w:r w:rsidRPr="00A54809">
        <w:rPr>
          <w:rFonts w:ascii="Times New Roman" w:hAnsi="Times New Roman"/>
          <w:sz w:val="28"/>
          <w:szCs w:val="28"/>
        </w:rPr>
        <w:t xml:space="preserve"> Республики Казахстан «О налогах и других обязательных платежах в бюджет» (далее-Налоговый кодекс)</w:t>
      </w:r>
      <w:r w:rsidRPr="00186B56">
        <w:rPr>
          <w:rFonts w:ascii="Times New Roman" w:hAnsi="Times New Roman" w:cs="Times New Roman"/>
          <w:sz w:val="28"/>
          <w:szCs w:val="28"/>
        </w:rPr>
        <w:t xml:space="preserve">,  </w:t>
      </w:r>
      <w:r w:rsidRPr="00186B56">
        <w:rPr>
          <w:rFonts w:ascii="Times New Roman" w:hAnsi="Times New Roman" w:cs="Times New Roman"/>
          <w:sz w:val="28"/>
          <w:szCs w:val="28"/>
          <w:lang w:val="kk-KZ"/>
        </w:rPr>
        <w:t>доводит до сведения следующее</w:t>
      </w:r>
      <w:r w:rsidRPr="00186B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A06" w:rsidRPr="003713BE" w:rsidRDefault="005A1A06" w:rsidP="005A1A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3713BE">
        <w:rPr>
          <w:rFonts w:ascii="Times New Roman" w:hAnsi="Times New Roman" w:cs="Times New Roman"/>
          <w:b/>
          <w:bCs/>
          <w:sz w:val="28"/>
          <w:szCs w:val="28"/>
        </w:rPr>
        <w:t>Поправки</w:t>
      </w:r>
      <w:proofErr w:type="gramEnd"/>
      <w:r w:rsidRPr="003713BE">
        <w:rPr>
          <w:rFonts w:ascii="Times New Roman" w:hAnsi="Times New Roman" w:cs="Times New Roman"/>
          <w:b/>
          <w:bCs/>
          <w:sz w:val="28"/>
          <w:szCs w:val="28"/>
        </w:rPr>
        <w:t xml:space="preserve"> внесенные с 1 января 2017 года:</w:t>
      </w:r>
    </w:p>
    <w:p w:rsidR="005A1A06" w:rsidRPr="00186B56" w:rsidRDefault="005A1A06" w:rsidP="005A1A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6B56">
        <w:rPr>
          <w:rFonts w:ascii="Times New Roman" w:hAnsi="Times New Roman"/>
          <w:sz w:val="28"/>
          <w:szCs w:val="28"/>
        </w:rPr>
        <w:t xml:space="preserve">1. В целях освобождения от налогообложения доходов от списания сумм пени и штрафов по налогам </w:t>
      </w:r>
      <w:r w:rsidRPr="00186B56">
        <w:rPr>
          <w:rFonts w:ascii="Times New Roman" w:hAnsi="Times New Roman"/>
          <w:bCs/>
          <w:sz w:val="28"/>
          <w:szCs w:val="28"/>
        </w:rPr>
        <w:t>внесены дополнения в статью 427 Налогового кодекса</w:t>
      </w:r>
      <w:r w:rsidRPr="00186B56">
        <w:rPr>
          <w:rFonts w:ascii="Times New Roman" w:hAnsi="Times New Roman"/>
          <w:sz w:val="28"/>
          <w:szCs w:val="28"/>
        </w:rPr>
        <w:t xml:space="preserve">, в соответствии с которыми в целях налогообложения в качестве дохода не рассматриваются  сумма пеней и штрафов, списанных в соответствии с законодательством в сфере налогообложения. </w:t>
      </w:r>
      <w:r w:rsidRPr="00186B56">
        <w:rPr>
          <w:rFonts w:ascii="Times New Roman" w:hAnsi="Times New Roman"/>
          <w:i/>
          <w:iCs/>
          <w:sz w:val="28"/>
          <w:szCs w:val="28"/>
        </w:rPr>
        <w:t>(Норма вводится ретроспективно, с 2015 года;</w:t>
      </w:r>
      <w:r w:rsidRPr="00186B56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5A1A06" w:rsidRPr="00186B56" w:rsidRDefault="005A1A06" w:rsidP="005A1A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186B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186B56">
        <w:rPr>
          <w:rFonts w:ascii="Times New Roman" w:hAnsi="Times New Roman"/>
          <w:sz w:val="28"/>
          <w:szCs w:val="28"/>
        </w:rPr>
        <w:t>несены</w:t>
      </w:r>
      <w:proofErr w:type="spellEnd"/>
      <w:r w:rsidRPr="00186B56">
        <w:rPr>
          <w:rFonts w:ascii="Times New Roman" w:hAnsi="Times New Roman"/>
          <w:sz w:val="28"/>
          <w:szCs w:val="28"/>
        </w:rPr>
        <w:t xml:space="preserve"> изменения и дополнения в статьи Налогового кодекса:</w:t>
      </w:r>
    </w:p>
    <w:p w:rsidR="005A1A06" w:rsidRPr="00186B56" w:rsidRDefault="005A1A06" w:rsidP="005A1A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6B56">
        <w:rPr>
          <w:rFonts w:ascii="Times New Roman" w:hAnsi="Times New Roman"/>
          <w:sz w:val="28"/>
          <w:szCs w:val="28"/>
        </w:rPr>
        <w:t xml:space="preserve"> 439 - в части сохранения права применения специального налогового режима на основе уплаты единого земельного налога крестьянскими или фермерскими хозяйствами в случае реализации активов, ранее использованных в деятельности, на которую распространяется действие данного режима налогообложения;</w:t>
      </w:r>
    </w:p>
    <w:p w:rsidR="005A1A06" w:rsidRPr="00186B56" w:rsidRDefault="005A1A06" w:rsidP="005A1A0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6B56">
        <w:rPr>
          <w:rFonts w:ascii="Times New Roman" w:hAnsi="Times New Roman"/>
          <w:sz w:val="28"/>
          <w:szCs w:val="28"/>
        </w:rPr>
        <w:t xml:space="preserve">448 - в части исключения условия по наличию на праве собственности земельного участка для целей применения сельскохозяйственными кооперативами специального налогового режима для производителей сельскохозяйственной продукции, продукции </w:t>
      </w:r>
      <w:proofErr w:type="spellStart"/>
      <w:r w:rsidRPr="00186B56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186B56">
        <w:rPr>
          <w:rFonts w:ascii="Times New Roman" w:hAnsi="Times New Roman"/>
          <w:sz w:val="28"/>
          <w:szCs w:val="28"/>
        </w:rPr>
        <w:t xml:space="preserve"> (рыбоводства) и сельскохозяйственных кооперативов.</w:t>
      </w:r>
    </w:p>
    <w:p w:rsidR="005A1A06" w:rsidRPr="003713BE" w:rsidRDefault="005A1A06" w:rsidP="005A1A06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gramStart"/>
      <w:r w:rsidRPr="003713BE">
        <w:rPr>
          <w:rFonts w:ascii="Times New Roman" w:hAnsi="Times New Roman"/>
          <w:b/>
          <w:bCs/>
          <w:sz w:val="28"/>
          <w:szCs w:val="28"/>
        </w:rPr>
        <w:t>Поправки</w:t>
      </w:r>
      <w:proofErr w:type="gramEnd"/>
      <w:r w:rsidRPr="003713BE">
        <w:rPr>
          <w:rFonts w:ascii="Times New Roman" w:hAnsi="Times New Roman"/>
          <w:b/>
          <w:bCs/>
          <w:sz w:val="28"/>
          <w:szCs w:val="28"/>
        </w:rPr>
        <w:t xml:space="preserve"> перенесенные с 1 января 2017 года на 1 января 2018 года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5A1A06" w:rsidRPr="00186B56" w:rsidRDefault="005A1A06" w:rsidP="005A1A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6B56">
        <w:rPr>
          <w:rFonts w:ascii="Times New Roman" w:hAnsi="Times New Roman"/>
          <w:bCs/>
          <w:sz w:val="28"/>
          <w:szCs w:val="28"/>
        </w:rPr>
        <w:t>Изменения и дополнения в статью 427 Налогового кодекса</w:t>
      </w:r>
    </w:p>
    <w:p w:rsidR="005A1A06" w:rsidRPr="00186B56" w:rsidRDefault="005A1A06" w:rsidP="005A1A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B56">
        <w:rPr>
          <w:rFonts w:ascii="Times New Roman" w:hAnsi="Times New Roman"/>
          <w:sz w:val="28"/>
          <w:szCs w:val="28"/>
        </w:rPr>
        <w:t>Исполнение обязательств налогового агента по ИПН, удерживаемому у источника выплаты, по исчислению и удержанию налога (ежемесячно), представлению налоговой отчетности (ежеквартально) и его уплате (ежемесячно) в общеустановленном порядке;</w:t>
      </w:r>
    </w:p>
    <w:p w:rsidR="005A1A06" w:rsidRPr="00186B56" w:rsidRDefault="005A1A06" w:rsidP="005A1A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B56">
        <w:rPr>
          <w:rFonts w:ascii="Times New Roman" w:hAnsi="Times New Roman"/>
          <w:bCs/>
          <w:sz w:val="28"/>
          <w:szCs w:val="28"/>
        </w:rPr>
        <w:t>Изменения и дополнения в статью 438 Налогового кодекса</w:t>
      </w:r>
    </w:p>
    <w:p w:rsidR="005A1A06" w:rsidRPr="00186B56" w:rsidRDefault="005A1A06" w:rsidP="005A1A0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186B56">
        <w:rPr>
          <w:rFonts w:ascii="Times New Roman" w:hAnsi="Times New Roman"/>
          <w:sz w:val="28"/>
          <w:szCs w:val="28"/>
        </w:rPr>
        <w:t>бязательств</w:t>
      </w:r>
      <w:proofErr w:type="spellEnd"/>
      <w:r w:rsidRPr="00186B56">
        <w:rPr>
          <w:rFonts w:ascii="Times New Roman" w:hAnsi="Times New Roman"/>
          <w:sz w:val="28"/>
          <w:szCs w:val="28"/>
        </w:rPr>
        <w:t xml:space="preserve"> агента по уплате (перечислению) социальных платежей (ОПВ, ОППВ, СО, обязательных пенсионных взносов работодателей и отчислений и (или) взносов на обязательное социальное медицинское страхование) в общеустановленном порядке, то есть ежемесячно;</w:t>
      </w:r>
    </w:p>
    <w:p w:rsidR="005A1A06" w:rsidRPr="003713BE" w:rsidRDefault="005A1A06" w:rsidP="005A1A06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gramStart"/>
      <w:r w:rsidRPr="003713BE">
        <w:rPr>
          <w:rFonts w:ascii="Times New Roman" w:hAnsi="Times New Roman"/>
          <w:b/>
          <w:bCs/>
          <w:sz w:val="28"/>
          <w:szCs w:val="28"/>
        </w:rPr>
        <w:t>Поправки</w:t>
      </w:r>
      <w:proofErr w:type="gramEnd"/>
      <w:r w:rsidRPr="003713BE">
        <w:rPr>
          <w:rFonts w:ascii="Times New Roman" w:hAnsi="Times New Roman"/>
          <w:b/>
          <w:bCs/>
          <w:sz w:val="28"/>
          <w:szCs w:val="28"/>
        </w:rPr>
        <w:t xml:space="preserve"> перенесенные с 1 января 2017 года на 1 января 2020 года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5A1A06" w:rsidRPr="00186B56" w:rsidRDefault="005A1A06" w:rsidP="005A1A0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gramStart"/>
      <w:r w:rsidRPr="00593CB2">
        <w:rPr>
          <w:rFonts w:ascii="Times New Roman" w:hAnsi="Times New Roman"/>
          <w:sz w:val="28"/>
          <w:szCs w:val="28"/>
        </w:rPr>
        <w:t>Внесены изменения в статью 11 Закона Республики Казахстан «О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лиц» 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93CB2">
        <w:rPr>
          <w:rFonts w:ascii="Times New Roman" w:hAnsi="Times New Roman"/>
          <w:sz w:val="28"/>
          <w:szCs w:val="28"/>
        </w:rPr>
        <w:t xml:space="preserve">412-V, в соответствии с которыми введение в статье 429 Налогового кодекса ограниченного перечня видов деятельности,  </w:t>
      </w:r>
      <w:r w:rsidRPr="00593CB2">
        <w:rPr>
          <w:rFonts w:ascii="Times New Roman" w:hAnsi="Times New Roman"/>
          <w:sz w:val="28"/>
          <w:szCs w:val="28"/>
        </w:rPr>
        <w:lastRenderedPageBreak/>
        <w:t>разрешенных для применения специального налог</w:t>
      </w:r>
      <w:r>
        <w:rPr>
          <w:rFonts w:ascii="Times New Roman" w:hAnsi="Times New Roman"/>
          <w:sz w:val="28"/>
          <w:szCs w:val="28"/>
        </w:rPr>
        <w:t>ового режима на основе патента</w:t>
      </w:r>
      <w:r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080"/>
      </w:tblGrid>
      <w:tr w:rsidR="005A1A06" w:rsidTr="00D1398F">
        <w:tc>
          <w:tcPr>
            <w:tcW w:w="1024" w:type="dxa"/>
          </w:tcPr>
          <w:p w:rsidR="005A1A06" w:rsidRPr="00BC5831" w:rsidRDefault="005A1A06" w:rsidP="00D1398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58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080" w:type="dxa"/>
          </w:tcPr>
          <w:p w:rsidR="005A1A06" w:rsidRPr="00BC5831" w:rsidRDefault="005A1A06" w:rsidP="00D1398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831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 для применения специального налогового режима на основе патента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штукатурные работы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столярные и плотницкие работы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работы по покрытию полов и облицовке стен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малярные и стекольные работы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деятельность такси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BC5831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грузовые пере</w:t>
            </w:r>
            <w:r>
              <w:rPr>
                <w:rFonts w:ascii="Times New Roman" w:hAnsi="Times New Roman"/>
                <w:sz w:val="28"/>
                <w:szCs w:val="28"/>
              </w:rPr>
              <w:t>возки автомобильным транспортом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BC5831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управление недвижимостью за вознагра</w:t>
            </w:r>
            <w:r>
              <w:rPr>
                <w:rFonts w:ascii="Times New Roman" w:hAnsi="Times New Roman"/>
                <w:sz w:val="28"/>
                <w:szCs w:val="28"/>
              </w:rPr>
              <w:t>ждение или на договорной основе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деятельность в области фотографии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переводческое (устное и письменное) дело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 xml:space="preserve">сдача в </w:t>
            </w:r>
            <w:proofErr w:type="gramStart"/>
            <w:r w:rsidRPr="00F976E4">
              <w:rPr>
                <w:rFonts w:ascii="Times New Roman" w:hAnsi="Times New Roman"/>
                <w:sz w:val="28"/>
                <w:szCs w:val="28"/>
              </w:rPr>
              <w:t>имущественный</w:t>
            </w:r>
            <w:proofErr w:type="gram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E4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(аренду)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 xml:space="preserve">сдача в </w:t>
            </w:r>
            <w:proofErr w:type="gramStart"/>
            <w:r w:rsidRPr="00F976E4">
              <w:rPr>
                <w:rFonts w:ascii="Times New Roman" w:hAnsi="Times New Roman"/>
                <w:sz w:val="28"/>
                <w:szCs w:val="28"/>
              </w:rPr>
              <w:t>имущественный</w:t>
            </w:r>
            <w:proofErr w:type="gram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E4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(аренду) транспортных средств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 xml:space="preserve">прокат и имущественный </w:t>
            </w:r>
            <w:proofErr w:type="spellStart"/>
            <w:r w:rsidRPr="00F976E4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(аренда) развлекательного и спортивного инвентаря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прокат видеозаписей и дисков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 xml:space="preserve">прокат и имущественный </w:t>
            </w:r>
            <w:proofErr w:type="spellStart"/>
            <w:r w:rsidRPr="00F976E4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(аренда) прочих предметов личного потребления и бытовых товаров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 xml:space="preserve">сдача в </w:t>
            </w:r>
            <w:proofErr w:type="gramStart"/>
            <w:r w:rsidRPr="00F976E4">
              <w:rPr>
                <w:rFonts w:ascii="Times New Roman" w:hAnsi="Times New Roman"/>
                <w:sz w:val="28"/>
                <w:szCs w:val="28"/>
              </w:rPr>
              <w:t>имущественный</w:t>
            </w:r>
            <w:proofErr w:type="gram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E4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(аренду) офисных машин и оборудования, включая вычислительную технику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 xml:space="preserve">сдача в </w:t>
            </w:r>
            <w:proofErr w:type="gramStart"/>
            <w:r w:rsidRPr="00F976E4">
              <w:rPr>
                <w:rFonts w:ascii="Times New Roman" w:hAnsi="Times New Roman"/>
                <w:sz w:val="28"/>
                <w:szCs w:val="28"/>
              </w:rPr>
              <w:t>имущественный</w:t>
            </w:r>
            <w:proofErr w:type="gram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E4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F976E4">
              <w:rPr>
                <w:rFonts w:ascii="Times New Roman" w:hAnsi="Times New Roman"/>
                <w:sz w:val="28"/>
                <w:szCs w:val="28"/>
              </w:rPr>
              <w:t xml:space="preserve"> (аренду) сельскохозяйственной техники и оборудования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BC5831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 xml:space="preserve">услуги в области спортивного образования и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специалистов организации досуга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BC5831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услу</w:t>
            </w:r>
            <w:r>
              <w:rPr>
                <w:rFonts w:ascii="Times New Roman" w:hAnsi="Times New Roman"/>
                <w:sz w:val="28"/>
                <w:szCs w:val="28"/>
              </w:rPr>
              <w:t>ги образования в сфере культуры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BC5831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t>и в области прочего образования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BC5831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вспомог</w:t>
            </w:r>
            <w:r>
              <w:rPr>
                <w:rFonts w:ascii="Times New Roman" w:hAnsi="Times New Roman"/>
                <w:sz w:val="28"/>
                <w:szCs w:val="28"/>
              </w:rPr>
              <w:t>ательные образовательные услуги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деятельность в области искусства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ремонт компьютеров и периферийного оборудования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ремонт коммуникационного оборудования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ремонт предметов личного потребления и бытовых товаров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парикмахерские услуги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маникюр и педикюр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ветеринарные услуги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услуги по обработке земельных участков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услуги по уборке жилых помещений и ведению домашнего хозяйства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услуги носильщиков на рынках, вокзалах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изготовление и ремонт музыкальных инструментов</w:t>
            </w:r>
          </w:p>
        </w:tc>
      </w:tr>
      <w:tr w:rsidR="005A1A06" w:rsidTr="00D1398F">
        <w:tc>
          <w:tcPr>
            <w:tcW w:w="1024" w:type="dxa"/>
          </w:tcPr>
          <w:p w:rsidR="005A1A06" w:rsidRDefault="005A1A06" w:rsidP="00D139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06" w:rsidRPr="00F976E4" w:rsidRDefault="005A1A06" w:rsidP="00D139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E4">
              <w:rPr>
                <w:rFonts w:ascii="Times New Roman" w:hAnsi="Times New Roman"/>
                <w:sz w:val="28"/>
                <w:szCs w:val="28"/>
              </w:rPr>
              <w:t>выпас домашних животных</w:t>
            </w:r>
          </w:p>
        </w:tc>
      </w:tr>
    </w:tbl>
    <w:p w:rsidR="00D57A46" w:rsidRPr="005A1A06" w:rsidRDefault="00D57A46" w:rsidP="005A1A06">
      <w:bookmarkStart w:id="0" w:name="_GoBack"/>
      <w:bookmarkEnd w:id="0"/>
    </w:p>
    <w:sectPr w:rsidR="00D57A46" w:rsidRPr="005A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E47"/>
    <w:multiLevelType w:val="hybridMultilevel"/>
    <w:tmpl w:val="3B323F2A"/>
    <w:lvl w:ilvl="0" w:tplc="12D0F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06B92"/>
    <w:multiLevelType w:val="hybridMultilevel"/>
    <w:tmpl w:val="FB30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5A"/>
    <w:rsid w:val="005A1A06"/>
    <w:rsid w:val="00BD385A"/>
    <w:rsid w:val="00D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85A"/>
  </w:style>
  <w:style w:type="character" w:customStyle="1" w:styleId="s1">
    <w:name w:val="s1"/>
    <w:basedOn w:val="a0"/>
    <w:rsid w:val="00BD385A"/>
  </w:style>
  <w:style w:type="character" w:customStyle="1" w:styleId="s0">
    <w:name w:val="s0"/>
    <w:basedOn w:val="a0"/>
    <w:rsid w:val="00BD385A"/>
  </w:style>
  <w:style w:type="paragraph" w:styleId="a4">
    <w:name w:val="No Spacing"/>
    <w:aliases w:val="мой рабочий"/>
    <w:link w:val="a5"/>
    <w:uiPriority w:val="1"/>
    <w:qFormat/>
    <w:rsid w:val="005A1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 рабочий Знак"/>
    <w:link w:val="a4"/>
    <w:uiPriority w:val="1"/>
    <w:locked/>
    <w:rsid w:val="005A1A06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A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85A"/>
  </w:style>
  <w:style w:type="character" w:customStyle="1" w:styleId="s1">
    <w:name w:val="s1"/>
    <w:basedOn w:val="a0"/>
    <w:rsid w:val="00BD385A"/>
  </w:style>
  <w:style w:type="character" w:customStyle="1" w:styleId="s0">
    <w:name w:val="s0"/>
    <w:basedOn w:val="a0"/>
    <w:rsid w:val="00BD385A"/>
  </w:style>
  <w:style w:type="paragraph" w:styleId="a4">
    <w:name w:val="No Spacing"/>
    <w:aliases w:val="мой рабочий"/>
    <w:link w:val="a5"/>
    <w:uiPriority w:val="1"/>
    <w:qFormat/>
    <w:rsid w:val="005A1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 рабочий Знак"/>
    <w:link w:val="a4"/>
    <w:uiPriority w:val="1"/>
    <w:locked/>
    <w:rsid w:val="005A1A06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A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2</cp:revision>
  <dcterms:created xsi:type="dcterms:W3CDTF">2017-03-16T09:36:00Z</dcterms:created>
  <dcterms:modified xsi:type="dcterms:W3CDTF">2017-03-16T09:36:00Z</dcterms:modified>
</cp:coreProperties>
</file>