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DA" w:rsidRDefault="00FB5BDA" w:rsidP="00FB5BD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</w:pPr>
      <w:proofErr w:type="spellStart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Борышкердің</w:t>
      </w:r>
      <w:proofErr w:type="spellEnd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 xml:space="preserve"> (</w:t>
      </w:r>
      <w:proofErr w:type="spellStart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банкроттың</w:t>
      </w:r>
      <w:proofErr w:type="spellEnd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)</w:t>
      </w:r>
    </w:p>
    <w:p w:rsidR="00FB5BDA" w:rsidRPr="00D133EF" w:rsidRDefault="00FB5BDA" w:rsidP="00FB5BD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Consolas" w:hAnsi="Times New Roman"/>
          <w:color w:val="000000"/>
          <w:spacing w:val="1"/>
          <w:sz w:val="24"/>
          <w:szCs w:val="24"/>
          <w:lang w:val="kk-KZ"/>
        </w:rPr>
      </w:pPr>
      <w:proofErr w:type="spellStart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мүлкін</w:t>
      </w:r>
      <w:proofErr w:type="spellEnd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 xml:space="preserve"> (</w:t>
      </w:r>
      <w:proofErr w:type="spellStart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активтерін</w:t>
      </w:r>
      <w:proofErr w:type="spellEnd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 xml:space="preserve">) </w:t>
      </w:r>
      <w:proofErr w:type="spellStart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сату</w:t>
      </w:r>
      <w:proofErr w:type="spellEnd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</w:rPr>
        <w:br/>
      </w:r>
      <w:proofErr w:type="spellStart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бойынша</w:t>
      </w:r>
      <w:proofErr w:type="spellEnd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электрондық</w:t>
      </w:r>
      <w:proofErr w:type="spellEnd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</w:rPr>
        <w:br/>
      </w:r>
      <w:proofErr w:type="spellStart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аукционды</w:t>
      </w:r>
      <w:proofErr w:type="spellEnd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өткі</w:t>
      </w:r>
      <w:proofErr w:type="gramStart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зу</w:t>
      </w:r>
      <w:proofErr w:type="spellEnd"/>
      <w:proofErr w:type="gramEnd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қағидаларына</w:t>
      </w:r>
      <w:proofErr w:type="spellEnd"/>
    </w:p>
    <w:p w:rsidR="00FB5BDA" w:rsidRPr="00D133EF" w:rsidRDefault="00FB5BDA" w:rsidP="00FB5BD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Consolas" w:hAnsi="Times New Roman"/>
          <w:b/>
          <w:sz w:val="24"/>
          <w:szCs w:val="24"/>
          <w:lang w:val="kk-KZ"/>
        </w:rPr>
      </w:pPr>
      <w:r w:rsidRPr="00D133EF"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  <w:lang w:val="kk-KZ"/>
        </w:rPr>
        <w:t>3-қосымша</w:t>
      </w:r>
    </w:p>
    <w:p w:rsidR="00FB5BDA" w:rsidRPr="00D133EF" w:rsidRDefault="00FB5BDA" w:rsidP="00FB5BD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onsolas" w:hAnsi="Times New Roman"/>
          <w:b/>
          <w:sz w:val="24"/>
          <w:szCs w:val="24"/>
          <w:lang w:val="kk-KZ"/>
        </w:rPr>
      </w:pPr>
    </w:p>
    <w:p w:rsidR="00FB5BDA" w:rsidRPr="00D133EF" w:rsidRDefault="00FB5BDA" w:rsidP="00FB5BD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onsolas" w:hAnsi="Times New Roman"/>
          <w:b/>
          <w:sz w:val="24"/>
          <w:szCs w:val="24"/>
          <w:lang w:val="kk-KZ"/>
        </w:rPr>
      </w:pPr>
      <w:r w:rsidRPr="00D133EF">
        <w:rPr>
          <w:rFonts w:ascii="Times New Roman" w:eastAsia="Consolas" w:hAnsi="Times New Roman"/>
          <w:b/>
          <w:sz w:val="24"/>
          <w:szCs w:val="24"/>
          <w:lang w:val="kk-KZ"/>
        </w:rPr>
        <w:t xml:space="preserve">Борышкердің мүлкін (активтерін) бағалау бойынша қызметті сатып алу  </w:t>
      </w:r>
    </w:p>
    <w:p w:rsidR="00FB5BDA" w:rsidRPr="00D133EF" w:rsidRDefault="00FB5BDA" w:rsidP="00FB5BD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onsolas" w:hAnsi="Times New Roman"/>
          <w:b/>
          <w:sz w:val="24"/>
          <w:szCs w:val="24"/>
          <w:lang w:val="kk-KZ"/>
        </w:rPr>
      </w:pPr>
      <w:r w:rsidRPr="00D133EF">
        <w:rPr>
          <w:rFonts w:ascii="Times New Roman" w:eastAsia="Consolas" w:hAnsi="Times New Roman"/>
          <w:b/>
          <w:sz w:val="24"/>
          <w:szCs w:val="24"/>
          <w:lang w:val="kk-KZ"/>
        </w:rPr>
        <w:t>жөніндегі конкурсты өткізу туралы ақпараттық хабарлама</w:t>
      </w:r>
    </w:p>
    <w:p w:rsidR="00FB5BDA" w:rsidRPr="00D133EF" w:rsidRDefault="00FB5BDA" w:rsidP="00FB5B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B5BDA" w:rsidRPr="00D133EF" w:rsidRDefault="00FB5BDA" w:rsidP="00FB5B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B5BDA" w:rsidRPr="00F3494C" w:rsidRDefault="00FB5BDA" w:rsidP="00FB5B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C782B">
        <w:rPr>
          <w:rFonts w:ascii="Times New Roman" w:hAnsi="Times New Roman"/>
          <w:sz w:val="24"/>
          <w:szCs w:val="24"/>
          <w:lang w:val="kk-KZ"/>
        </w:rPr>
        <w:t xml:space="preserve">Банкроттықты басқарушы </w:t>
      </w:r>
      <w:r w:rsidRPr="00F3494C">
        <w:rPr>
          <w:rFonts w:ascii="Times New Roman" w:hAnsi="Times New Roman"/>
          <w:sz w:val="24"/>
          <w:szCs w:val="24"/>
          <w:lang w:val="kk-KZ"/>
        </w:rPr>
        <w:t>Андрейчук Василий Витальевич</w:t>
      </w:r>
      <w:r w:rsidRPr="00CC782B">
        <w:rPr>
          <w:rFonts w:ascii="Times New Roman" w:hAnsi="Times New Roman"/>
          <w:sz w:val="24"/>
          <w:szCs w:val="24"/>
          <w:lang w:val="kk-KZ"/>
        </w:rPr>
        <w:t>, ИИН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3494C">
        <w:rPr>
          <w:rFonts w:ascii="Times New Roman" w:hAnsi="Times New Roman"/>
          <w:sz w:val="24"/>
          <w:szCs w:val="24"/>
          <w:lang w:val="kk-KZ"/>
        </w:rPr>
        <w:t>641004350390</w:t>
      </w:r>
      <w:r w:rsidRPr="00CC782B">
        <w:rPr>
          <w:rFonts w:ascii="Times New Roman" w:hAnsi="Times New Roman"/>
          <w:sz w:val="24"/>
          <w:szCs w:val="24"/>
          <w:lang w:val="kk-KZ"/>
        </w:rPr>
        <w:t>, объявляет конкурс по закупу услуг по оценке борышкердің</w:t>
      </w:r>
      <w:r>
        <w:rPr>
          <w:rFonts w:ascii="Times New Roman" w:hAnsi="Times New Roman"/>
          <w:sz w:val="24"/>
          <w:szCs w:val="24"/>
          <w:lang w:val="kk-KZ"/>
        </w:rPr>
        <w:t xml:space="preserve"> мүлкін (активтерін) ЖШС «</w:t>
      </w:r>
      <w:r w:rsidRPr="00F3494C">
        <w:rPr>
          <w:rFonts w:ascii="Times New Roman" w:hAnsi="Times New Roman"/>
          <w:sz w:val="24"/>
          <w:szCs w:val="24"/>
          <w:lang w:val="kk-KZ"/>
        </w:rPr>
        <w:t>Акмола Жолдары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CC782B">
        <w:rPr>
          <w:rFonts w:ascii="Times New Roman" w:hAnsi="Times New Roman"/>
          <w:sz w:val="24"/>
          <w:szCs w:val="24"/>
          <w:lang w:val="kk-KZ"/>
        </w:rPr>
        <w:t xml:space="preserve"> БСН </w:t>
      </w:r>
      <w:r w:rsidRPr="00F3494C">
        <w:rPr>
          <w:rFonts w:ascii="Times New Roman" w:hAnsi="Times New Roman"/>
          <w:sz w:val="24"/>
          <w:szCs w:val="24"/>
          <w:lang w:val="kk-KZ"/>
        </w:rPr>
        <w:t>040940008202</w:t>
      </w:r>
      <w:r w:rsidRPr="00CC782B">
        <w:rPr>
          <w:rFonts w:ascii="Times New Roman" w:hAnsi="Times New Roman"/>
          <w:sz w:val="24"/>
          <w:szCs w:val="24"/>
          <w:lang w:val="kk-KZ"/>
        </w:rPr>
        <w:t xml:space="preserve">, орналасқан мекен-жайы: </w:t>
      </w:r>
      <w:r w:rsidRPr="00F3494C">
        <w:rPr>
          <w:rFonts w:ascii="Times New Roman" w:hAnsi="Times New Roman"/>
          <w:sz w:val="24"/>
          <w:szCs w:val="24"/>
          <w:lang w:val="kk-KZ"/>
        </w:rPr>
        <w:t>Макинск</w:t>
      </w:r>
      <w:r>
        <w:rPr>
          <w:rFonts w:ascii="Times New Roman" w:hAnsi="Times New Roman"/>
          <w:sz w:val="24"/>
          <w:szCs w:val="24"/>
          <w:lang w:val="kk-KZ"/>
        </w:rPr>
        <w:t xml:space="preserve"> к-сы, </w:t>
      </w:r>
      <w:r w:rsidRPr="00F3494C">
        <w:rPr>
          <w:rFonts w:ascii="Times New Roman" w:hAnsi="Times New Roman"/>
          <w:sz w:val="24"/>
          <w:szCs w:val="24"/>
          <w:lang w:val="kk-KZ"/>
        </w:rPr>
        <w:t xml:space="preserve"> Ш.Уалиханова 60.</w:t>
      </w:r>
    </w:p>
    <w:p w:rsidR="00FB5BDA" w:rsidRPr="00CC782B" w:rsidRDefault="00FB5BDA" w:rsidP="00FB5B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B5BDA" w:rsidRPr="00F3494C" w:rsidRDefault="00FB5BDA" w:rsidP="00FB5B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3494C">
        <w:rPr>
          <w:rFonts w:ascii="Times New Roman" w:hAnsi="Times New Roman"/>
          <w:sz w:val="24"/>
          <w:szCs w:val="24"/>
          <w:lang w:val="kk-KZ"/>
        </w:rPr>
        <w:t>Құрамына борышкердің мүлкін кіреді:</w:t>
      </w:r>
    </w:p>
    <w:p w:rsidR="00FB5BDA" w:rsidRPr="00F3494C" w:rsidRDefault="00FB5BDA" w:rsidP="00FB5B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3494C">
        <w:rPr>
          <w:rFonts w:ascii="Times New Roman" w:hAnsi="Times New Roman"/>
          <w:sz w:val="24"/>
          <w:szCs w:val="24"/>
          <w:lang w:val="kk-KZ"/>
        </w:rPr>
        <w:t>1. Автомашина Nissan Patrol, 2001 жылы шы</w:t>
      </w:r>
      <w:r>
        <w:rPr>
          <w:rFonts w:ascii="Times New Roman" w:hAnsi="Times New Roman"/>
          <w:sz w:val="24"/>
          <w:szCs w:val="24"/>
          <w:lang w:val="kk-KZ"/>
        </w:rPr>
        <w:t>ғарылған</w:t>
      </w:r>
      <w:r w:rsidRPr="00F3494C">
        <w:rPr>
          <w:rFonts w:ascii="Times New Roman" w:hAnsi="Times New Roman"/>
          <w:sz w:val="24"/>
          <w:szCs w:val="24"/>
          <w:lang w:val="kk-KZ"/>
        </w:rPr>
        <w:t xml:space="preserve"> - 1 дана.</w:t>
      </w:r>
    </w:p>
    <w:p w:rsidR="00FB5BDA" w:rsidRPr="00DB165D" w:rsidRDefault="00FB5BDA" w:rsidP="00FB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65D">
        <w:rPr>
          <w:rFonts w:ascii="Times New Roman" w:hAnsi="Times New Roman"/>
          <w:sz w:val="24"/>
          <w:szCs w:val="24"/>
        </w:rPr>
        <w:t xml:space="preserve">2. </w:t>
      </w:r>
      <w:r w:rsidRPr="00F3494C">
        <w:rPr>
          <w:rFonts w:ascii="Times New Roman" w:hAnsi="Times New Roman"/>
          <w:sz w:val="24"/>
          <w:szCs w:val="24"/>
        </w:rPr>
        <w:t xml:space="preserve">Погрузчик </w:t>
      </w:r>
      <w:r w:rsidRPr="00F3494C">
        <w:rPr>
          <w:rFonts w:ascii="Times New Roman" w:hAnsi="Times New Roman"/>
          <w:sz w:val="24"/>
          <w:szCs w:val="24"/>
          <w:lang w:val="en-US"/>
        </w:rPr>
        <w:t>L</w:t>
      </w:r>
      <w:r w:rsidRPr="00F3494C">
        <w:rPr>
          <w:rFonts w:ascii="Times New Roman" w:hAnsi="Times New Roman"/>
          <w:sz w:val="24"/>
          <w:szCs w:val="24"/>
        </w:rPr>
        <w:t xml:space="preserve">-541 1988 </w:t>
      </w:r>
      <w:r w:rsidRPr="00F3494C">
        <w:rPr>
          <w:rFonts w:ascii="Times New Roman" w:hAnsi="Times New Roman"/>
          <w:sz w:val="24"/>
          <w:szCs w:val="24"/>
          <w:lang w:val="kk-KZ"/>
        </w:rPr>
        <w:t>жылы шы</w:t>
      </w:r>
      <w:r>
        <w:rPr>
          <w:rFonts w:ascii="Times New Roman" w:hAnsi="Times New Roman"/>
          <w:sz w:val="24"/>
          <w:szCs w:val="24"/>
          <w:lang w:val="kk-KZ"/>
        </w:rPr>
        <w:t>ғарылған</w:t>
      </w:r>
      <w:r w:rsidRPr="00F3494C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DB16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165D">
        <w:rPr>
          <w:rFonts w:ascii="Times New Roman" w:hAnsi="Times New Roman"/>
          <w:sz w:val="24"/>
          <w:szCs w:val="24"/>
        </w:rPr>
        <w:t>дана</w:t>
      </w:r>
      <w:proofErr w:type="gramEnd"/>
      <w:r w:rsidRPr="00DB165D">
        <w:rPr>
          <w:rFonts w:ascii="Times New Roman" w:hAnsi="Times New Roman"/>
          <w:sz w:val="24"/>
          <w:szCs w:val="24"/>
        </w:rPr>
        <w:t>.</w:t>
      </w:r>
    </w:p>
    <w:p w:rsidR="00FB5BDA" w:rsidRPr="00F3494C" w:rsidRDefault="00FB5BDA" w:rsidP="00FB5B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B5BDA" w:rsidRPr="00516B17" w:rsidRDefault="00FB5BDA" w:rsidP="00FB5B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3494C">
        <w:rPr>
          <w:rFonts w:ascii="Times New Roman" w:hAnsi="Times New Roman"/>
          <w:sz w:val="24"/>
          <w:szCs w:val="24"/>
          <w:lang w:val="kk-KZ"/>
        </w:rPr>
        <w:t xml:space="preserve">Конкурсқа қатысу үшін өтінімдер қабылданады он жұмыс күні ішінде күннен бастап осы хабарландыру жарияланған, сағат 9.00-ден 18.00-ге дейін, түскі үзіліс сағат 13.00-14.00-ге дейін мына мекенжай бойынша: Астана қаласы, </w:t>
      </w:r>
      <w:r w:rsidRPr="00516B17">
        <w:rPr>
          <w:rFonts w:ascii="Times New Roman" w:hAnsi="Times New Roman"/>
          <w:sz w:val="24"/>
          <w:szCs w:val="24"/>
          <w:lang w:val="kk-KZ"/>
        </w:rPr>
        <w:t xml:space="preserve">Богенбай Батыра 73/1, </w:t>
      </w:r>
      <w:r>
        <w:rPr>
          <w:rFonts w:ascii="Times New Roman" w:hAnsi="Times New Roman"/>
          <w:sz w:val="24"/>
          <w:szCs w:val="24"/>
          <w:lang w:val="kk-KZ"/>
        </w:rPr>
        <w:t>254 кенсе</w:t>
      </w:r>
      <w:r w:rsidRPr="00516B17">
        <w:rPr>
          <w:rFonts w:ascii="Times New Roman" w:hAnsi="Times New Roman"/>
          <w:sz w:val="24"/>
          <w:szCs w:val="24"/>
          <w:lang w:val="kk-KZ"/>
        </w:rPr>
        <w:t>, телефон +7 701 526 64 14.</w:t>
      </w:r>
    </w:p>
    <w:p w:rsidR="00FB5BDA" w:rsidRPr="00FB5BDA" w:rsidRDefault="00FB5BDA" w:rsidP="00FB5B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B5BDA">
        <w:rPr>
          <w:rFonts w:ascii="Times New Roman" w:hAnsi="Times New Roman"/>
          <w:sz w:val="24"/>
          <w:szCs w:val="24"/>
          <w:lang w:val="kk-KZ"/>
        </w:rPr>
        <w:t>Конкурсты ұйымдастыру бойынша шағымдар мына мекенжай бойынша қабылданады: Астана қ., Республика д-лы, 70, мемлекеттік кірістер Департаменті "РММ және Астана қаласы бойынша, сағат 9.00-ден сағат 18.30. - ға дейін, түскі үзіліс 13.00 сағ. бастап 14.30 сағ., тел. 8 (7172) 31-08-54, эл.пошта: azhanbaev@astana.mgd.kz</w:t>
      </w:r>
    </w:p>
    <w:p w:rsidR="00FB5BDA" w:rsidRPr="00FB5BDA" w:rsidRDefault="00FB5BDA" w:rsidP="00FB5B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B5BDA" w:rsidRPr="00FB5BDA" w:rsidRDefault="00FB5BDA" w:rsidP="00FB5B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02FBD" w:rsidRPr="00FB5BDA" w:rsidRDefault="00602FBD">
      <w:pPr>
        <w:rPr>
          <w:rFonts w:ascii="Times New Roman" w:hAnsi="Times New Roman"/>
          <w:lang w:val="kk-KZ"/>
        </w:rPr>
      </w:pPr>
      <w:bookmarkStart w:id="0" w:name="_GoBack"/>
      <w:bookmarkEnd w:id="0"/>
    </w:p>
    <w:sectPr w:rsidR="00602FBD" w:rsidRPr="00FB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70"/>
    <w:rsid w:val="00602FBD"/>
    <w:rsid w:val="00E37B70"/>
    <w:rsid w:val="00FB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2017-06-22T11:41:00Z</dcterms:created>
  <dcterms:modified xsi:type="dcterms:W3CDTF">2017-06-22T11:41:00Z</dcterms:modified>
</cp:coreProperties>
</file>