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0C" w:rsidRPr="000E0679" w:rsidRDefault="002B3F0C" w:rsidP="002B3F0C">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2B3F0C" w:rsidRPr="000E0679" w:rsidRDefault="002B3F0C" w:rsidP="002B3F0C">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2B3F0C" w:rsidRPr="000E0679" w:rsidRDefault="002B3F0C" w:rsidP="002B3F0C">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2B3F0C" w:rsidRPr="000E0679" w:rsidRDefault="002B3F0C" w:rsidP="002B3F0C">
      <w:pPr>
        <w:spacing w:after="0" w:line="240" w:lineRule="auto"/>
        <w:ind w:left="4248" w:firstLine="708"/>
        <w:jc w:val="right"/>
        <w:rPr>
          <w:rFonts w:ascii="Times New Roman" w:eastAsia="Times New Roman" w:hAnsi="Times New Roman"/>
          <w:sz w:val="20"/>
          <w:szCs w:val="20"/>
          <w:lang w:val="kk-KZ"/>
        </w:rPr>
      </w:pPr>
      <w:r w:rsidRPr="000E0679">
        <w:rPr>
          <w:rFonts w:ascii="Times New Roman" w:eastAsia="Times New Roman" w:hAnsi="Times New Roman"/>
          <w:sz w:val="20"/>
          <w:szCs w:val="20"/>
          <w:lang w:val="kk-KZ"/>
        </w:rPr>
        <w:t xml:space="preserve">Қазақстан Республикасының </w:t>
      </w:r>
    </w:p>
    <w:p w:rsidR="002B3F0C" w:rsidRPr="000E0679" w:rsidRDefault="002B3F0C" w:rsidP="002B3F0C">
      <w:pPr>
        <w:spacing w:after="0" w:line="240" w:lineRule="auto"/>
        <w:ind w:left="4248" w:firstLine="708"/>
        <w:jc w:val="right"/>
        <w:rPr>
          <w:rFonts w:ascii="Times New Roman" w:eastAsia="Times New Roman" w:hAnsi="Times New Roman"/>
          <w:sz w:val="20"/>
          <w:szCs w:val="20"/>
          <w:lang w:val="kk-KZ"/>
        </w:rPr>
      </w:pPr>
      <w:r w:rsidRPr="000E0679">
        <w:rPr>
          <w:rFonts w:ascii="Times New Roman" w:eastAsia="Times New Roman" w:hAnsi="Times New Roman"/>
          <w:sz w:val="20"/>
          <w:szCs w:val="20"/>
          <w:lang w:val="kk-KZ"/>
        </w:rPr>
        <w:t xml:space="preserve">барлық мемлекеттік органдарының </w:t>
      </w:r>
    </w:p>
    <w:p w:rsidR="002B3F0C" w:rsidRPr="000E0679" w:rsidRDefault="002B3F0C" w:rsidP="002B3F0C">
      <w:pPr>
        <w:spacing w:after="0" w:line="240" w:lineRule="auto"/>
        <w:ind w:left="4248" w:firstLine="708"/>
        <w:jc w:val="right"/>
        <w:rPr>
          <w:rFonts w:ascii="Times New Roman" w:eastAsia="Times New Roman" w:hAnsi="Times New Roman"/>
          <w:sz w:val="20"/>
          <w:szCs w:val="20"/>
          <w:lang w:val="kk-KZ"/>
        </w:rPr>
      </w:pPr>
      <w:r w:rsidRPr="000E0679">
        <w:rPr>
          <w:rFonts w:ascii="Times New Roman" w:eastAsia="Times New Roman" w:hAnsi="Times New Roman"/>
          <w:sz w:val="20"/>
          <w:szCs w:val="20"/>
          <w:lang w:val="kk-KZ"/>
        </w:rPr>
        <w:t>барлық мемлекеттік қызметшілері</w:t>
      </w:r>
    </w:p>
    <w:p w:rsidR="002B3F0C" w:rsidRPr="000E0679" w:rsidRDefault="002B3F0C" w:rsidP="002B3F0C">
      <w:pPr>
        <w:spacing w:after="0" w:line="240" w:lineRule="auto"/>
        <w:ind w:left="4248" w:firstLine="708"/>
        <w:jc w:val="right"/>
        <w:rPr>
          <w:rFonts w:ascii="Times New Roman" w:hAnsi="Times New Roman"/>
          <w:sz w:val="20"/>
          <w:szCs w:val="20"/>
          <w:lang w:val="kk-KZ"/>
        </w:rPr>
      </w:pPr>
      <w:r w:rsidRPr="000E0679">
        <w:rPr>
          <w:rFonts w:ascii="Times New Roman" w:eastAsia="Times New Roman" w:hAnsi="Times New Roman"/>
          <w:sz w:val="20"/>
          <w:szCs w:val="20"/>
          <w:lang w:val="kk-KZ"/>
        </w:rPr>
        <w:t>арасында</w:t>
      </w:r>
      <w:r w:rsidRPr="000E0679">
        <w:rPr>
          <w:rFonts w:ascii="Times New Roman" w:hAnsi="Times New Roman"/>
          <w:sz w:val="20"/>
          <w:szCs w:val="20"/>
          <w:lang w:val="kk-KZ"/>
        </w:rPr>
        <w:t xml:space="preserve"> ішкі конкурс өткізу   үшін </w:t>
      </w:r>
    </w:p>
    <w:p w:rsidR="002B3F0C" w:rsidRPr="000E0679" w:rsidRDefault="002B3F0C" w:rsidP="002B3F0C">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Астана қаласы бойынша    </w:t>
      </w:r>
    </w:p>
    <w:p w:rsidR="002B3F0C" w:rsidRPr="000E0679" w:rsidRDefault="002B3F0C" w:rsidP="002B3F0C">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2B3F0C" w:rsidRPr="000E0679" w:rsidRDefault="002B3F0C" w:rsidP="002B3F0C">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2B3F0C" w:rsidRPr="000E0679" w:rsidRDefault="002B3F0C" w:rsidP="002B3F0C">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2B3F0C" w:rsidRPr="000E0679" w:rsidRDefault="002B3F0C" w:rsidP="002B3F0C">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_</w:t>
      </w:r>
      <w:r w:rsidRPr="000E0679">
        <w:rPr>
          <w:rFonts w:ascii="Times New Roman" w:hAnsi="Times New Roman"/>
          <w:bCs/>
          <w:sz w:val="20"/>
          <w:szCs w:val="20"/>
          <w:u w:val="single"/>
          <w:lang w:val="kk-KZ"/>
        </w:rPr>
        <w:t xml:space="preserve">  </w:t>
      </w:r>
      <w:r w:rsidRPr="000E0679">
        <w:rPr>
          <w:rFonts w:ascii="Times New Roman" w:hAnsi="Times New Roman"/>
          <w:bCs/>
          <w:sz w:val="20"/>
          <w:szCs w:val="20"/>
          <w:lang w:val="kk-KZ"/>
        </w:rPr>
        <w:t xml:space="preserve">_ желтоқсан  2017 жылғы </w:t>
      </w:r>
    </w:p>
    <w:p w:rsidR="002B3F0C" w:rsidRPr="000E0679" w:rsidRDefault="002B3F0C" w:rsidP="002B3F0C">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  хаттамасына №1 қосымша</w:t>
      </w:r>
    </w:p>
    <w:p w:rsidR="002B3F0C" w:rsidRDefault="002B3F0C" w:rsidP="002B3F0C">
      <w:pPr>
        <w:spacing w:after="0"/>
        <w:jc w:val="both"/>
        <w:rPr>
          <w:rFonts w:ascii="Times New Roman" w:hAnsi="Times New Roman"/>
          <w:i/>
          <w:sz w:val="24"/>
          <w:szCs w:val="24"/>
          <w:lang w:val="kk-KZ"/>
        </w:rPr>
      </w:pPr>
    </w:p>
    <w:p w:rsidR="002B3F0C" w:rsidRPr="00AF3D08" w:rsidRDefault="002B3F0C" w:rsidP="002B3F0C">
      <w:pPr>
        <w:jc w:val="center"/>
        <w:rPr>
          <w:rFonts w:ascii="Times New Roman" w:hAnsi="Times New Roman"/>
          <w:b/>
          <w:lang w:val="kk-KZ"/>
        </w:rPr>
      </w:pPr>
      <w:r w:rsidRPr="00AF3D08">
        <w:rPr>
          <w:rFonts w:ascii="Times New Roman" w:hAnsi="Times New Roman"/>
          <w:b/>
          <w:bCs/>
          <w:lang w:val="kk-KZ"/>
        </w:rPr>
        <w:t>«Б» корпусының бос және уақытша бос мемлекеттік әкімшілік лауазымдарына Қазақстан Республикасының барлық мемлекеттік органдарының барлық мемлекеттік қызметшілері арасындағы жарияланған ішкі конкурстық комиссияның оң қорытындысын алған үміткерлер тізімі</w:t>
      </w:r>
    </w:p>
    <w:tbl>
      <w:tblPr>
        <w:tblW w:w="9606" w:type="dxa"/>
        <w:tblLayout w:type="fixed"/>
        <w:tblLook w:val="04A0" w:firstRow="1" w:lastRow="0" w:firstColumn="1" w:lastColumn="0" w:noHBand="0" w:noVBand="1"/>
      </w:tblPr>
      <w:tblGrid>
        <w:gridCol w:w="8"/>
        <w:gridCol w:w="1376"/>
        <w:gridCol w:w="41"/>
        <w:gridCol w:w="97"/>
        <w:gridCol w:w="8084"/>
      </w:tblGrid>
      <w:tr w:rsidR="002B3F0C" w:rsidRPr="0052412D" w:rsidTr="00F00D0C">
        <w:trPr>
          <w:gridBefore w:val="1"/>
          <w:wBefore w:w="8" w:type="dxa"/>
          <w:trHeight w:val="464"/>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3F0C" w:rsidRPr="0052412D" w:rsidRDefault="002B3F0C" w:rsidP="00F00D0C">
            <w:pPr>
              <w:jc w:val="center"/>
              <w:rPr>
                <w:rFonts w:ascii="Times New Roman" w:hAnsi="Times New Roman"/>
                <w:b/>
                <w:bCs/>
                <w:color w:val="000000"/>
                <w:sz w:val="24"/>
                <w:szCs w:val="24"/>
                <w:lang w:val="kk-KZ"/>
              </w:rPr>
            </w:pPr>
            <w:r w:rsidRPr="0052412D">
              <w:rPr>
                <w:rFonts w:ascii="Times New Roman" w:hAnsi="Times New Roman"/>
                <w:b/>
                <w:bCs/>
                <w:color w:val="000000"/>
                <w:sz w:val="24"/>
                <w:szCs w:val="24"/>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2B3F0C" w:rsidRPr="0052412D" w:rsidRDefault="002B3F0C" w:rsidP="00F00D0C">
            <w:pPr>
              <w:jc w:val="center"/>
              <w:rPr>
                <w:rFonts w:ascii="Times New Roman" w:hAnsi="Times New Roman"/>
                <w:b/>
                <w:bCs/>
                <w:color w:val="000000"/>
                <w:sz w:val="24"/>
                <w:szCs w:val="24"/>
                <w:lang w:val="kk-KZ"/>
              </w:rPr>
            </w:pPr>
            <w:r w:rsidRPr="0052412D">
              <w:rPr>
                <w:rFonts w:ascii="Times New Roman" w:hAnsi="Times New Roman"/>
                <w:b/>
                <w:color w:val="000000"/>
                <w:sz w:val="24"/>
                <w:szCs w:val="24"/>
              </w:rPr>
              <w:t>Т</w:t>
            </w:r>
            <w:r w:rsidRPr="0052412D">
              <w:rPr>
                <w:rFonts w:ascii="Times New Roman" w:hAnsi="Times New Roman"/>
                <w:b/>
                <w:color w:val="000000"/>
                <w:sz w:val="24"/>
                <w:szCs w:val="24"/>
                <w:lang w:val="kk-KZ"/>
              </w:rPr>
              <w:t>ӘЖ</w:t>
            </w:r>
          </w:p>
        </w:tc>
      </w:tr>
      <w:tr w:rsidR="002B3F0C" w:rsidRPr="0052412D" w:rsidTr="00F00D0C">
        <w:trPr>
          <w:gridBefore w:val="1"/>
          <w:wBefore w:w="8" w:type="dxa"/>
          <w:trHeight w:val="551"/>
        </w:trPr>
        <w:tc>
          <w:tcPr>
            <w:tcW w:w="959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B3F0C" w:rsidRPr="0052412D" w:rsidRDefault="002B3F0C" w:rsidP="00F00D0C">
            <w:pPr>
              <w:shd w:val="clear" w:color="auto" w:fill="FFFFFF"/>
              <w:jc w:val="both"/>
              <w:rPr>
                <w:rFonts w:ascii="Times New Roman" w:hAnsi="Times New Roman"/>
                <w:b/>
                <w:bCs/>
                <w:i/>
                <w:iCs/>
                <w:sz w:val="24"/>
                <w:szCs w:val="24"/>
                <w:lang w:val="kk-KZ"/>
              </w:rPr>
            </w:pPr>
            <w:r w:rsidRPr="0052412D">
              <w:rPr>
                <w:rFonts w:ascii="Times New Roman" w:hAnsi="Times New Roman"/>
                <w:b/>
                <w:sz w:val="24"/>
                <w:szCs w:val="24"/>
                <w:lang w:val="kk-KZ"/>
              </w:rPr>
              <w:t xml:space="preserve">Астана қаласы бойынша Мемлекеттік кірістер Департаментінің </w:t>
            </w:r>
            <w:r w:rsidRPr="0052412D">
              <w:rPr>
                <w:rFonts w:ascii="Times New Roman" w:hAnsi="Times New Roman"/>
                <w:b/>
                <w:color w:val="000000"/>
                <w:sz w:val="24"/>
                <w:szCs w:val="24"/>
                <w:lang w:val="kk-KZ"/>
              </w:rPr>
              <w:t>Заң басқармасының бас маманы</w:t>
            </w:r>
            <w:r w:rsidRPr="0052412D">
              <w:rPr>
                <w:rFonts w:ascii="Times New Roman" w:hAnsi="Times New Roman"/>
                <w:b/>
                <w:sz w:val="24"/>
                <w:szCs w:val="24"/>
                <w:lang w:val="kk-KZ"/>
              </w:rPr>
              <w:t xml:space="preserve"> лауазымы үшін, С-О-5 санаты, (1 бірлік).</w:t>
            </w:r>
          </w:p>
        </w:tc>
      </w:tr>
      <w:tr w:rsidR="002B3F0C" w:rsidRPr="0052412D" w:rsidTr="00F00D0C">
        <w:trPr>
          <w:gridBefore w:val="1"/>
          <w:wBefore w:w="8" w:type="dxa"/>
          <w:trHeight w:val="371"/>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2B3F0C" w:rsidRPr="0052412D" w:rsidRDefault="002B3F0C" w:rsidP="00F00D0C">
            <w:pPr>
              <w:ind w:left="360"/>
              <w:jc w:val="center"/>
              <w:rPr>
                <w:rFonts w:ascii="Times New Roman" w:hAnsi="Times New Roman"/>
                <w:bCs/>
                <w:color w:val="000000"/>
                <w:sz w:val="24"/>
                <w:szCs w:val="24"/>
                <w:lang w:val="kk-KZ"/>
              </w:rPr>
            </w:pPr>
            <w:r w:rsidRPr="0052412D">
              <w:rPr>
                <w:rFonts w:ascii="Times New Roman" w:hAnsi="Times New Roman"/>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2B3F0C" w:rsidRPr="0052412D" w:rsidRDefault="002B3F0C" w:rsidP="00F00D0C">
            <w:pPr>
              <w:pStyle w:val="a3"/>
              <w:spacing w:before="0" w:beforeAutospacing="0" w:after="0" w:afterAutospacing="0"/>
              <w:rPr>
                <w:lang w:val="kk-KZ"/>
              </w:rPr>
            </w:pPr>
            <w:r w:rsidRPr="0052412D">
              <w:rPr>
                <w:color w:val="000000"/>
                <w:lang w:val="kk-KZ"/>
              </w:rPr>
              <w:t>Утегенова Аягоз Аскаровна</w:t>
            </w:r>
          </w:p>
        </w:tc>
      </w:tr>
      <w:tr w:rsidR="002B3F0C" w:rsidRPr="0052412D" w:rsidTr="00F00D0C">
        <w:trPr>
          <w:gridBefore w:val="1"/>
          <w:wBefore w:w="8" w:type="dxa"/>
          <w:trHeight w:val="429"/>
        </w:trPr>
        <w:tc>
          <w:tcPr>
            <w:tcW w:w="95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3F0C" w:rsidRPr="0052412D" w:rsidRDefault="002B3F0C" w:rsidP="00F00D0C">
            <w:pPr>
              <w:shd w:val="clear" w:color="auto" w:fill="FFFFFF"/>
              <w:jc w:val="both"/>
              <w:rPr>
                <w:rFonts w:ascii="Times New Roman" w:hAnsi="Times New Roman"/>
                <w:b/>
                <w:bCs/>
                <w:i/>
                <w:iCs/>
                <w:sz w:val="24"/>
                <w:szCs w:val="24"/>
                <w:lang w:val="kk-KZ"/>
              </w:rPr>
            </w:pPr>
            <w:r w:rsidRPr="0052412D">
              <w:rPr>
                <w:rFonts w:ascii="Times New Roman" w:hAnsi="Times New Roman"/>
                <w:b/>
                <w:color w:val="000000"/>
                <w:sz w:val="24"/>
                <w:szCs w:val="24"/>
                <w:lang w:val="kk-KZ"/>
              </w:rPr>
              <w:t xml:space="preserve">Адам ресурстары басқармасының </w:t>
            </w:r>
            <w:r w:rsidRPr="0052412D">
              <w:rPr>
                <w:rFonts w:ascii="Times New Roman" w:hAnsi="Times New Roman"/>
                <w:b/>
                <w:sz w:val="24"/>
                <w:szCs w:val="24"/>
                <w:lang w:val="kk-KZ"/>
              </w:rPr>
              <w:t xml:space="preserve">қызметтік тергеу бөлімінің  </w:t>
            </w:r>
            <w:r w:rsidRPr="0052412D">
              <w:rPr>
                <w:rFonts w:ascii="Times New Roman" w:hAnsi="Times New Roman"/>
                <w:b/>
                <w:color w:val="000000"/>
                <w:sz w:val="24"/>
                <w:szCs w:val="24"/>
                <w:lang w:val="kk-KZ"/>
              </w:rPr>
              <w:t>бас маманы</w:t>
            </w:r>
            <w:r w:rsidRPr="0052412D">
              <w:rPr>
                <w:rFonts w:ascii="Times New Roman" w:hAnsi="Times New Roman"/>
                <w:b/>
                <w:sz w:val="24"/>
                <w:szCs w:val="24"/>
                <w:lang w:val="kk-KZ"/>
              </w:rPr>
              <w:t xml:space="preserve"> лауазымы үшін, С-О-5 санаты, (1 бірлік).</w:t>
            </w:r>
          </w:p>
        </w:tc>
      </w:tr>
      <w:tr w:rsidR="002B3F0C" w:rsidRPr="0052412D" w:rsidTr="00F00D0C">
        <w:trPr>
          <w:gridBefore w:val="1"/>
          <w:wBefore w:w="8" w:type="dxa"/>
          <w:trHeight w:val="379"/>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2B3F0C" w:rsidRPr="0052412D" w:rsidRDefault="002B3F0C" w:rsidP="00F00D0C">
            <w:pPr>
              <w:tabs>
                <w:tab w:val="left" w:pos="559"/>
              </w:tabs>
              <w:jc w:val="center"/>
              <w:rPr>
                <w:rFonts w:ascii="Times New Roman" w:hAnsi="Times New Roman"/>
                <w:bCs/>
                <w:color w:val="000000"/>
                <w:sz w:val="24"/>
                <w:szCs w:val="24"/>
                <w:lang w:val="kk-KZ"/>
              </w:rPr>
            </w:pPr>
            <w:r w:rsidRPr="0052412D">
              <w:rPr>
                <w:rFonts w:ascii="Times New Roman" w:hAnsi="Times New Roman"/>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2B3F0C" w:rsidRPr="0052412D" w:rsidRDefault="002B3F0C" w:rsidP="00F00D0C">
            <w:pPr>
              <w:jc w:val="both"/>
              <w:rPr>
                <w:rFonts w:ascii="Times New Roman" w:hAnsi="Times New Roman"/>
                <w:color w:val="000000"/>
                <w:sz w:val="24"/>
                <w:szCs w:val="24"/>
                <w:lang w:val="kk-KZ"/>
              </w:rPr>
            </w:pPr>
            <w:r w:rsidRPr="0052412D">
              <w:rPr>
                <w:rFonts w:ascii="Times New Roman" w:hAnsi="Times New Roman"/>
                <w:color w:val="000000"/>
                <w:sz w:val="24"/>
                <w:szCs w:val="24"/>
                <w:lang w:val="kk-KZ"/>
              </w:rPr>
              <w:t>Хасанова Жанна Васильевна</w:t>
            </w:r>
          </w:p>
        </w:tc>
      </w:tr>
      <w:tr w:rsidR="002B3F0C" w:rsidRPr="0052412D" w:rsidTr="00F00D0C">
        <w:trPr>
          <w:gridBefore w:val="1"/>
          <w:wBefore w:w="8" w:type="dxa"/>
          <w:trHeight w:val="441"/>
        </w:trPr>
        <w:tc>
          <w:tcPr>
            <w:tcW w:w="9598" w:type="dxa"/>
            <w:gridSpan w:val="4"/>
            <w:tcBorders>
              <w:top w:val="nil"/>
              <w:left w:val="single" w:sz="4" w:space="0" w:color="auto"/>
              <w:bottom w:val="single" w:sz="4" w:space="0" w:color="auto"/>
              <w:right w:val="single" w:sz="4" w:space="0" w:color="auto"/>
            </w:tcBorders>
            <w:shd w:val="clear" w:color="auto" w:fill="auto"/>
            <w:vAlign w:val="center"/>
            <w:hideMark/>
          </w:tcPr>
          <w:p w:rsidR="002B3F0C" w:rsidRPr="0052412D" w:rsidRDefault="002B3F0C" w:rsidP="00F00D0C">
            <w:pPr>
              <w:tabs>
                <w:tab w:val="left" w:pos="0"/>
                <w:tab w:val="left" w:pos="360"/>
                <w:tab w:val="left" w:pos="1260"/>
              </w:tabs>
              <w:suppressAutoHyphens/>
              <w:spacing w:line="100" w:lineRule="atLeast"/>
              <w:jc w:val="both"/>
              <w:rPr>
                <w:rFonts w:ascii="Times New Roman" w:hAnsi="Times New Roman"/>
                <w:b/>
                <w:bCs/>
                <w:i/>
                <w:sz w:val="24"/>
                <w:szCs w:val="24"/>
                <w:lang w:val="kk-KZ"/>
              </w:rPr>
            </w:pPr>
            <w:r w:rsidRPr="0052412D">
              <w:rPr>
                <w:rFonts w:ascii="Times New Roman" w:hAnsi="Times New Roman"/>
                <w:b/>
                <w:sz w:val="24"/>
                <w:szCs w:val="24"/>
                <w:lang w:val="kk-KZ"/>
              </w:rPr>
              <w:t>Ұйымдастыру- қаржы басқармасының  бухгалтерлік есеп және  мемлекеттік сатып алу бөлімінің бас маманы, С-О-5 санаты, 1 бірлік (негізгі қызметкер Г.С. Акылбекованың бала күтіміне арналған демалысы уақытына 18.03.2019ж. дейін).</w:t>
            </w:r>
          </w:p>
        </w:tc>
      </w:tr>
      <w:tr w:rsidR="002B3F0C" w:rsidRPr="0052412D" w:rsidTr="00F00D0C">
        <w:trPr>
          <w:gridBefore w:val="1"/>
          <w:wBefore w:w="8" w:type="dxa"/>
          <w:trHeight w:val="313"/>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2B3F0C" w:rsidRPr="0052412D" w:rsidRDefault="002B3F0C" w:rsidP="00F00D0C">
            <w:pPr>
              <w:jc w:val="center"/>
              <w:rPr>
                <w:rFonts w:ascii="Times New Roman" w:hAnsi="Times New Roman"/>
                <w:bCs/>
                <w:color w:val="000000"/>
                <w:sz w:val="24"/>
                <w:szCs w:val="24"/>
                <w:lang w:val="kk-KZ"/>
              </w:rPr>
            </w:pPr>
            <w:r w:rsidRPr="0052412D">
              <w:rPr>
                <w:rFonts w:ascii="Times New Roman" w:hAnsi="Times New Roman"/>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2B3F0C" w:rsidRPr="0052412D" w:rsidRDefault="002B3F0C" w:rsidP="00F00D0C">
            <w:pPr>
              <w:rPr>
                <w:rFonts w:ascii="Times New Roman" w:hAnsi="Times New Roman"/>
                <w:color w:val="000000"/>
                <w:sz w:val="24"/>
                <w:szCs w:val="24"/>
                <w:lang w:val="kk-KZ"/>
              </w:rPr>
            </w:pPr>
            <w:r w:rsidRPr="0052412D">
              <w:rPr>
                <w:rFonts w:ascii="Times New Roman" w:hAnsi="Times New Roman"/>
                <w:sz w:val="24"/>
                <w:szCs w:val="24"/>
                <w:lang w:val="kk-KZ"/>
              </w:rPr>
              <w:t>Байсенова Эльмира Валерьевна</w:t>
            </w:r>
          </w:p>
        </w:tc>
      </w:tr>
      <w:tr w:rsidR="002B3F0C" w:rsidRPr="0052412D" w:rsidTr="00F0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2B3F0C" w:rsidRPr="0052412D" w:rsidRDefault="002B3F0C" w:rsidP="00F00D0C">
            <w:pPr>
              <w:shd w:val="clear" w:color="auto" w:fill="FFFFFF"/>
              <w:jc w:val="both"/>
              <w:rPr>
                <w:rFonts w:ascii="Times New Roman" w:hAnsi="Times New Roman"/>
                <w:b/>
                <w:bCs/>
                <w:i/>
                <w:iCs/>
                <w:sz w:val="24"/>
                <w:szCs w:val="24"/>
                <w:lang w:val="kk-KZ"/>
              </w:rPr>
            </w:pPr>
            <w:r w:rsidRPr="0052412D">
              <w:rPr>
                <w:rFonts w:ascii="Times New Roman" w:hAnsi="Times New Roman"/>
                <w:b/>
                <w:sz w:val="24"/>
                <w:szCs w:val="24"/>
                <w:lang w:val="kk-KZ"/>
              </w:rPr>
              <w:t>Борыштармен жұмыс басқармасының Оңалту және банкроттық бөлімінің басшысы, С-О-4 санаты, (1 бірлік).</w:t>
            </w:r>
          </w:p>
        </w:tc>
      </w:tr>
      <w:tr w:rsidR="002B3F0C" w:rsidRPr="0052412D" w:rsidTr="00F0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3"/>
          </w:tcPr>
          <w:p w:rsidR="002B3F0C" w:rsidRPr="0052412D" w:rsidRDefault="002B3F0C" w:rsidP="00F00D0C">
            <w:pPr>
              <w:ind w:left="3"/>
              <w:jc w:val="center"/>
              <w:rPr>
                <w:rFonts w:ascii="Times New Roman" w:hAnsi="Times New Roman"/>
                <w:sz w:val="24"/>
                <w:szCs w:val="24"/>
                <w:lang w:val="kk-KZ"/>
              </w:rPr>
            </w:pPr>
            <w:r w:rsidRPr="0052412D">
              <w:rPr>
                <w:rFonts w:ascii="Times New Roman" w:hAnsi="Times New Roman"/>
                <w:sz w:val="24"/>
                <w:szCs w:val="24"/>
                <w:lang w:val="kk-KZ"/>
              </w:rPr>
              <w:t>1</w:t>
            </w:r>
          </w:p>
        </w:tc>
        <w:tc>
          <w:tcPr>
            <w:tcW w:w="8181" w:type="dxa"/>
            <w:gridSpan w:val="2"/>
            <w:vAlign w:val="center"/>
          </w:tcPr>
          <w:p w:rsidR="002B3F0C" w:rsidRPr="0052412D" w:rsidRDefault="002B3F0C" w:rsidP="00F00D0C">
            <w:pPr>
              <w:rPr>
                <w:rFonts w:ascii="Times New Roman" w:hAnsi="Times New Roman"/>
                <w:color w:val="000000"/>
                <w:sz w:val="24"/>
                <w:szCs w:val="24"/>
                <w:lang w:val="kk-KZ"/>
              </w:rPr>
            </w:pPr>
            <w:r w:rsidRPr="0052412D">
              <w:rPr>
                <w:rFonts w:ascii="Times New Roman" w:hAnsi="Times New Roman"/>
                <w:color w:val="000000"/>
                <w:sz w:val="24"/>
                <w:szCs w:val="24"/>
                <w:lang w:val="kk-KZ"/>
              </w:rPr>
              <w:t>Жанбаев Айтжан Тұрғұнбайұлы</w:t>
            </w:r>
          </w:p>
        </w:tc>
      </w:tr>
      <w:tr w:rsidR="002B3F0C" w:rsidRPr="0052412D" w:rsidTr="00F0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2B3F0C" w:rsidRPr="0052412D" w:rsidRDefault="002B3F0C" w:rsidP="00F00D0C">
            <w:pPr>
              <w:jc w:val="both"/>
              <w:rPr>
                <w:rFonts w:ascii="Times New Roman" w:hAnsi="Times New Roman"/>
                <w:b/>
                <w:bCs/>
                <w:sz w:val="24"/>
                <w:szCs w:val="24"/>
                <w:lang w:val="kk-KZ"/>
              </w:rPr>
            </w:pPr>
            <w:r w:rsidRPr="0052412D">
              <w:rPr>
                <w:rFonts w:ascii="Times New Roman" w:hAnsi="Times New Roman"/>
                <w:b/>
                <w:sz w:val="24"/>
                <w:szCs w:val="24"/>
                <w:lang w:val="kk-KZ"/>
              </w:rPr>
              <w:t>Борыштармен жұмыс басқармасының Оңалту және банкроттық бөлімінің бас маманы, С-О-5 санаты, (1 бірлік).</w:t>
            </w:r>
          </w:p>
        </w:tc>
      </w:tr>
      <w:tr w:rsidR="002B3F0C" w:rsidRPr="0052412D" w:rsidTr="00F0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3"/>
          </w:tcPr>
          <w:p w:rsidR="002B3F0C" w:rsidRPr="0052412D" w:rsidRDefault="002B3F0C" w:rsidP="00F00D0C">
            <w:pPr>
              <w:ind w:left="3"/>
              <w:jc w:val="center"/>
              <w:rPr>
                <w:rFonts w:ascii="Times New Roman" w:hAnsi="Times New Roman"/>
                <w:sz w:val="24"/>
                <w:szCs w:val="24"/>
                <w:lang w:val="kk-KZ"/>
              </w:rPr>
            </w:pPr>
            <w:r w:rsidRPr="0052412D">
              <w:rPr>
                <w:rFonts w:ascii="Times New Roman" w:hAnsi="Times New Roman"/>
                <w:sz w:val="24"/>
                <w:szCs w:val="24"/>
                <w:lang w:val="kk-KZ"/>
              </w:rPr>
              <w:t>1</w:t>
            </w:r>
          </w:p>
        </w:tc>
        <w:tc>
          <w:tcPr>
            <w:tcW w:w="8181" w:type="dxa"/>
            <w:gridSpan w:val="2"/>
            <w:vAlign w:val="center"/>
          </w:tcPr>
          <w:p w:rsidR="002B3F0C" w:rsidRPr="0052412D" w:rsidRDefault="002B3F0C" w:rsidP="00F00D0C">
            <w:pPr>
              <w:rPr>
                <w:rFonts w:ascii="Times New Roman" w:hAnsi="Times New Roman"/>
                <w:b/>
                <w:color w:val="000000"/>
                <w:sz w:val="24"/>
                <w:szCs w:val="24"/>
              </w:rPr>
            </w:pPr>
            <w:r w:rsidRPr="0052412D">
              <w:rPr>
                <w:rFonts w:ascii="Times New Roman" w:hAnsi="Times New Roman"/>
                <w:sz w:val="24"/>
                <w:szCs w:val="24"/>
                <w:lang w:val="kk-KZ"/>
              </w:rPr>
              <w:t>-</w:t>
            </w:r>
          </w:p>
        </w:tc>
      </w:tr>
      <w:tr w:rsidR="002B3F0C" w:rsidRPr="0052412D" w:rsidTr="00F0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2B3F0C" w:rsidRPr="0052412D" w:rsidRDefault="002B3F0C" w:rsidP="00F00D0C">
            <w:pPr>
              <w:shd w:val="clear" w:color="auto" w:fill="FFFFFF"/>
              <w:jc w:val="both"/>
              <w:rPr>
                <w:rFonts w:ascii="Times New Roman" w:hAnsi="Times New Roman"/>
                <w:b/>
                <w:color w:val="000000"/>
                <w:sz w:val="24"/>
                <w:szCs w:val="24"/>
                <w:lang w:val="kk-KZ"/>
              </w:rPr>
            </w:pPr>
            <w:r w:rsidRPr="0052412D">
              <w:rPr>
                <w:rFonts w:ascii="Times New Roman" w:hAnsi="Times New Roman"/>
                <w:b/>
                <w:sz w:val="24"/>
                <w:szCs w:val="24"/>
                <w:lang w:val="kk-KZ"/>
              </w:rPr>
              <w:t>«Астана-кедендік ресімдеу орталығы» - кеден бекетінің бас маманы, С-О-5, С-GDP-3 санаты, 1 бірлік (негізгі қызметкер И.К.Жумагалиеваның бала күтіміне арналған демалысы уақытына 22.08.2019 жылға дейін).</w:t>
            </w:r>
          </w:p>
        </w:tc>
      </w:tr>
      <w:tr w:rsidR="002B3F0C" w:rsidRPr="0052412D" w:rsidTr="00F0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2B3F0C" w:rsidRPr="0052412D" w:rsidRDefault="002B3F0C" w:rsidP="00F00D0C">
            <w:pPr>
              <w:shd w:val="clear" w:color="auto" w:fill="FFFFFF"/>
              <w:jc w:val="center"/>
              <w:rPr>
                <w:rFonts w:ascii="Times New Roman" w:hAnsi="Times New Roman"/>
                <w:sz w:val="24"/>
                <w:szCs w:val="24"/>
                <w:lang w:val="kk-KZ"/>
              </w:rPr>
            </w:pPr>
            <w:r w:rsidRPr="0052412D">
              <w:rPr>
                <w:rFonts w:ascii="Times New Roman" w:hAnsi="Times New Roman"/>
                <w:sz w:val="24"/>
                <w:szCs w:val="24"/>
                <w:lang w:val="kk-KZ"/>
              </w:rPr>
              <w:t>1</w:t>
            </w:r>
          </w:p>
        </w:tc>
        <w:tc>
          <w:tcPr>
            <w:tcW w:w="8222" w:type="dxa"/>
            <w:gridSpan w:val="3"/>
          </w:tcPr>
          <w:p w:rsidR="002B3F0C" w:rsidRPr="0052412D" w:rsidRDefault="002B3F0C" w:rsidP="00F00D0C">
            <w:pPr>
              <w:shd w:val="clear" w:color="auto" w:fill="FFFFFF"/>
              <w:jc w:val="both"/>
              <w:rPr>
                <w:rFonts w:ascii="Times New Roman" w:hAnsi="Times New Roman"/>
                <w:b/>
                <w:sz w:val="24"/>
                <w:szCs w:val="24"/>
                <w:lang w:val="kk-KZ"/>
              </w:rPr>
            </w:pPr>
            <w:r w:rsidRPr="0052412D">
              <w:rPr>
                <w:rFonts w:ascii="Times New Roman" w:hAnsi="Times New Roman"/>
                <w:color w:val="000000"/>
                <w:sz w:val="24"/>
                <w:szCs w:val="24"/>
                <w:lang w:val="kk-KZ"/>
              </w:rPr>
              <w:t>-</w:t>
            </w:r>
          </w:p>
        </w:tc>
      </w:tr>
    </w:tbl>
    <w:p w:rsidR="00511710" w:rsidRDefault="002B3F0C">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0C"/>
    <w:rsid w:val="00082002"/>
    <w:rsid w:val="002B3F0C"/>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2B3F0C"/>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2B3F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2B3F0C"/>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2B3F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2017-12-07T06:10:00Z</dcterms:created>
  <dcterms:modified xsi:type="dcterms:W3CDTF">2017-12-07T06:10:00Z</dcterms:modified>
</cp:coreProperties>
</file>