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49" w:rsidRPr="009D381E" w:rsidRDefault="0015424B" w:rsidP="0015424B">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Э</w:t>
      </w:r>
      <w:r w:rsidR="004F3049" w:rsidRPr="009D381E">
        <w:rPr>
          <w:rFonts w:ascii="Times New Roman" w:hAnsi="Times New Roman" w:cs="Times New Roman"/>
          <w:b/>
          <w:sz w:val="28"/>
          <w:szCs w:val="28"/>
          <w:lang w:val="kk-KZ"/>
        </w:rPr>
        <w:t>лектрондық сауда  және жекелеген қызмет түрлері</w:t>
      </w:r>
      <w:r>
        <w:rPr>
          <w:rFonts w:ascii="Times New Roman" w:hAnsi="Times New Roman" w:cs="Times New Roman"/>
          <w:b/>
          <w:sz w:val="28"/>
          <w:szCs w:val="28"/>
          <w:lang w:val="kk-KZ"/>
        </w:rPr>
        <w:t xml:space="preserve"> туралы ақпарат</w:t>
      </w:r>
    </w:p>
    <w:p w:rsidR="009D381E" w:rsidRPr="009D381E" w:rsidRDefault="009D381E" w:rsidP="009D381E">
      <w:pPr>
        <w:spacing w:after="0" w:line="240" w:lineRule="auto"/>
        <w:ind w:firstLine="709"/>
        <w:jc w:val="both"/>
        <w:rPr>
          <w:rFonts w:ascii="Times New Roman" w:hAnsi="Times New Roman" w:cs="Times New Roman"/>
          <w:b/>
          <w:sz w:val="28"/>
          <w:szCs w:val="28"/>
          <w:lang w:val="kk-KZ"/>
        </w:rPr>
      </w:pPr>
    </w:p>
    <w:p w:rsidR="004F3049" w:rsidRPr="009D381E" w:rsidRDefault="004F3049" w:rsidP="009D381E">
      <w:pPr>
        <w:spacing w:after="0" w:line="240" w:lineRule="auto"/>
        <w:ind w:firstLine="709"/>
        <w:jc w:val="both"/>
        <w:rPr>
          <w:rFonts w:ascii="Times New Roman" w:hAnsi="Times New Roman" w:cs="Times New Roman"/>
          <w:sz w:val="28"/>
          <w:szCs w:val="28"/>
          <w:lang w:val="kk-KZ"/>
        </w:rPr>
      </w:pPr>
      <w:r w:rsidRPr="009D381E">
        <w:rPr>
          <w:rFonts w:ascii="Times New Roman" w:hAnsi="Times New Roman" w:cs="Times New Roman"/>
          <w:sz w:val="28"/>
          <w:szCs w:val="28"/>
          <w:lang w:val="kk-KZ"/>
        </w:rPr>
        <w:t>Тауарлардағы электрондық сауда тұжырымдамасы 2018 жылғы 1 қаңтарындағы Қазақстан Республикасының «Салық және бюджетке төленетін басқа да міндетті төлемдер туралы» кодексінің (Салық кодексі) 1-бабының 65) тармақшасымен айқындаған:</w:t>
      </w:r>
    </w:p>
    <w:p w:rsidR="004F3049" w:rsidRPr="009D381E" w:rsidRDefault="004F3049" w:rsidP="009D381E">
      <w:pPr>
        <w:spacing w:after="0" w:line="240" w:lineRule="auto"/>
        <w:ind w:firstLine="709"/>
        <w:jc w:val="both"/>
        <w:rPr>
          <w:rFonts w:ascii="Times New Roman" w:hAnsi="Times New Roman" w:cs="Times New Roman"/>
          <w:sz w:val="28"/>
          <w:szCs w:val="28"/>
          <w:lang w:val="kk-KZ"/>
        </w:rPr>
      </w:pPr>
      <w:r w:rsidRPr="009D381E">
        <w:rPr>
          <w:rFonts w:ascii="Times New Roman" w:hAnsi="Times New Roman" w:cs="Times New Roman"/>
          <w:sz w:val="28"/>
          <w:szCs w:val="28"/>
          <w:lang w:val="kk-KZ"/>
        </w:rPr>
        <w:t>Тауарлармен электрондық сауда – бір мезгілде мынадай шарттар сақталған кезде:</w:t>
      </w:r>
    </w:p>
    <w:p w:rsidR="004F3049" w:rsidRPr="009D381E" w:rsidRDefault="004F3049" w:rsidP="009D381E">
      <w:pPr>
        <w:spacing w:after="0" w:line="240" w:lineRule="auto"/>
        <w:ind w:firstLine="709"/>
        <w:jc w:val="both"/>
        <w:rPr>
          <w:rFonts w:ascii="Times New Roman" w:hAnsi="Times New Roman" w:cs="Times New Roman"/>
          <w:sz w:val="28"/>
          <w:szCs w:val="28"/>
          <w:lang w:val="kk-KZ"/>
        </w:rPr>
      </w:pPr>
      <w:r w:rsidRPr="009D381E">
        <w:rPr>
          <w:rFonts w:ascii="Times New Roman" w:hAnsi="Times New Roman" w:cs="Times New Roman"/>
          <w:sz w:val="28"/>
          <w:szCs w:val="28"/>
          <w:lang w:val="kk-KZ"/>
        </w:rPr>
        <w:t>тауарларды өткізу жөніндегі мәмілелерді ресімдеу электрондық нысанда жүзеге асырылса;</w:t>
      </w:r>
    </w:p>
    <w:p w:rsidR="004F3049" w:rsidRPr="009D381E" w:rsidRDefault="004F3049" w:rsidP="009D381E">
      <w:pPr>
        <w:spacing w:after="0" w:line="240" w:lineRule="auto"/>
        <w:ind w:firstLine="709"/>
        <w:jc w:val="both"/>
        <w:rPr>
          <w:rFonts w:ascii="Times New Roman" w:hAnsi="Times New Roman" w:cs="Times New Roman"/>
          <w:sz w:val="28"/>
          <w:szCs w:val="28"/>
          <w:lang w:val="kk-KZ"/>
        </w:rPr>
      </w:pPr>
      <w:r w:rsidRPr="009D381E">
        <w:rPr>
          <w:rFonts w:ascii="Times New Roman" w:hAnsi="Times New Roman" w:cs="Times New Roman"/>
          <w:sz w:val="28"/>
          <w:szCs w:val="28"/>
          <w:lang w:val="kk-KZ"/>
        </w:rPr>
        <w:t>тауарлар үшін ақы төлеу қолма-қол емес төлеммен жүргізілсе;</w:t>
      </w:r>
    </w:p>
    <w:p w:rsidR="004F3049" w:rsidRPr="009D381E" w:rsidRDefault="004F3049" w:rsidP="009D381E">
      <w:pPr>
        <w:spacing w:after="0" w:line="240" w:lineRule="auto"/>
        <w:ind w:firstLine="709"/>
        <w:jc w:val="both"/>
        <w:rPr>
          <w:rFonts w:ascii="Times New Roman" w:hAnsi="Times New Roman" w:cs="Times New Roman"/>
          <w:sz w:val="28"/>
          <w:szCs w:val="28"/>
          <w:lang w:val="kk-KZ"/>
        </w:rPr>
      </w:pPr>
      <w:r w:rsidRPr="009D381E">
        <w:rPr>
          <w:rFonts w:ascii="Times New Roman" w:hAnsi="Times New Roman" w:cs="Times New Roman"/>
          <w:sz w:val="28"/>
          <w:szCs w:val="28"/>
          <w:lang w:val="kk-KZ"/>
        </w:rPr>
        <w:t>тауарларды сатып алушыға (алушыға) жеткізетін өз қызметі болса не жүктерді тасымалдау бойынша көрсетілетін қызметтерді, курьерлік және (немесе) пошталық қызметті жүзеге асыратын тұлғалармен шарттар болса, интернет-дүкен және (немесе) интернет-алаң арқылы ақпараттық технологиялар көмегімен жүзеге асырылатын, жеке тұлғаларға тауарларды өткізу жөніндегі кәсіпкерлік қызмет.</w:t>
      </w:r>
    </w:p>
    <w:p w:rsidR="004F3049" w:rsidRPr="009D381E" w:rsidRDefault="004F3049" w:rsidP="009D381E">
      <w:pPr>
        <w:spacing w:after="0" w:line="240" w:lineRule="auto"/>
        <w:ind w:firstLine="709"/>
        <w:jc w:val="both"/>
        <w:rPr>
          <w:rFonts w:ascii="Times New Roman" w:hAnsi="Times New Roman" w:cs="Times New Roman"/>
          <w:sz w:val="28"/>
          <w:szCs w:val="28"/>
          <w:lang w:val="kk-KZ"/>
        </w:rPr>
      </w:pPr>
      <w:r w:rsidRPr="009D381E">
        <w:rPr>
          <w:rFonts w:ascii="Times New Roman" w:hAnsi="Times New Roman" w:cs="Times New Roman"/>
          <w:sz w:val="28"/>
          <w:szCs w:val="28"/>
          <w:lang w:val="kk-KZ"/>
        </w:rPr>
        <w:t>Салық кодексінің 1 баптың 29) және 30) тармақтарымен интернет-алаң және интернет-дүкен тұжырымдары берілген.</w:t>
      </w:r>
    </w:p>
    <w:p w:rsidR="004F3049" w:rsidRPr="009D381E" w:rsidRDefault="004F3049" w:rsidP="009D381E">
      <w:pPr>
        <w:spacing w:after="0" w:line="240" w:lineRule="auto"/>
        <w:ind w:firstLine="709"/>
        <w:jc w:val="both"/>
        <w:rPr>
          <w:rFonts w:ascii="Times New Roman" w:hAnsi="Times New Roman" w:cs="Times New Roman"/>
          <w:sz w:val="28"/>
          <w:szCs w:val="28"/>
          <w:lang w:val="kk-KZ"/>
        </w:rPr>
      </w:pPr>
      <w:r w:rsidRPr="009D381E">
        <w:rPr>
          <w:rFonts w:ascii="Times New Roman" w:hAnsi="Times New Roman" w:cs="Times New Roman"/>
          <w:b/>
          <w:sz w:val="28"/>
          <w:szCs w:val="28"/>
          <w:lang w:val="kk-KZ"/>
        </w:rPr>
        <w:t>Интернет-алаң</w:t>
      </w:r>
      <w:r w:rsidRPr="009D381E">
        <w:rPr>
          <w:rFonts w:ascii="Times New Roman" w:hAnsi="Times New Roman" w:cs="Times New Roman"/>
          <w:sz w:val="28"/>
          <w:szCs w:val="28"/>
          <w:lang w:val="kk-KZ"/>
        </w:rPr>
        <w:t xml:space="preserve"> – тауарлармен электрондық сауданы ұйымдастыру бойынша делдалдық қызметтер көрсететін, Интернетте орналастырылған ақпараттық жүйе;</w:t>
      </w:r>
    </w:p>
    <w:p w:rsidR="004F3049" w:rsidRPr="009D381E" w:rsidRDefault="004F3049" w:rsidP="009D381E">
      <w:pPr>
        <w:spacing w:after="0" w:line="240" w:lineRule="auto"/>
        <w:ind w:firstLine="709"/>
        <w:jc w:val="both"/>
        <w:rPr>
          <w:rFonts w:ascii="Times New Roman" w:hAnsi="Times New Roman" w:cs="Times New Roman"/>
          <w:sz w:val="28"/>
          <w:szCs w:val="28"/>
          <w:lang w:val="kk-KZ"/>
        </w:rPr>
      </w:pPr>
      <w:r w:rsidRPr="009D381E">
        <w:rPr>
          <w:rFonts w:ascii="Times New Roman" w:hAnsi="Times New Roman" w:cs="Times New Roman"/>
          <w:b/>
          <w:sz w:val="28"/>
          <w:szCs w:val="28"/>
          <w:lang w:val="kk-KZ"/>
        </w:rPr>
        <w:t>Интернет-дүкен</w:t>
      </w:r>
      <w:r w:rsidRPr="009D381E">
        <w:rPr>
          <w:rFonts w:ascii="Times New Roman" w:hAnsi="Times New Roman" w:cs="Times New Roman"/>
          <w:sz w:val="28"/>
          <w:szCs w:val="28"/>
          <w:lang w:val="kk-KZ"/>
        </w:rPr>
        <w:t xml:space="preserve"> – тауарларды өз интернет-ресурсында өткізуге арналған, Интернетте орналастырылған ақпараттық жүйе.</w:t>
      </w:r>
    </w:p>
    <w:p w:rsidR="004F3049" w:rsidRPr="009D381E" w:rsidRDefault="004F3049" w:rsidP="009D381E">
      <w:pPr>
        <w:spacing w:after="0" w:line="240" w:lineRule="auto"/>
        <w:ind w:firstLine="709"/>
        <w:jc w:val="both"/>
        <w:rPr>
          <w:rFonts w:ascii="Times New Roman" w:hAnsi="Times New Roman" w:cs="Times New Roman"/>
          <w:sz w:val="28"/>
          <w:szCs w:val="28"/>
          <w:lang w:val="kk-KZ"/>
        </w:rPr>
      </w:pPr>
      <w:r w:rsidRPr="009D381E">
        <w:rPr>
          <w:rFonts w:ascii="Times New Roman" w:hAnsi="Times New Roman" w:cs="Times New Roman"/>
          <w:sz w:val="28"/>
          <w:szCs w:val="28"/>
          <w:lang w:val="kk-KZ"/>
        </w:rPr>
        <w:t>Сонымен бірге,  Салық кодексінің 88-баптың 1 тармақтың 10) тармақшаның бойынша тауарлармен электрондық сауданы жүзеге асыратын салық төлеушілер жекелеген қызмет түрлерiн жүзеге асыратын салық төлеушi ретінде тіркеу есебіне қоюға жатады.</w:t>
      </w:r>
    </w:p>
    <w:p w:rsidR="004F3049" w:rsidRPr="009D381E" w:rsidRDefault="004F3049" w:rsidP="009D381E">
      <w:pPr>
        <w:spacing w:after="0" w:line="240" w:lineRule="auto"/>
        <w:ind w:firstLine="709"/>
        <w:jc w:val="both"/>
        <w:rPr>
          <w:rFonts w:ascii="Times New Roman" w:hAnsi="Times New Roman" w:cs="Times New Roman"/>
          <w:sz w:val="28"/>
          <w:szCs w:val="28"/>
          <w:lang w:val="kk-KZ"/>
        </w:rPr>
      </w:pPr>
      <w:r w:rsidRPr="009D381E">
        <w:rPr>
          <w:rFonts w:ascii="Times New Roman" w:hAnsi="Times New Roman" w:cs="Times New Roman"/>
          <w:sz w:val="28"/>
          <w:szCs w:val="28"/>
          <w:lang w:val="kk-KZ"/>
        </w:rPr>
        <w:t>Сонымен қатар, тауарлармен электрондық сауданы жүзеге асыратын салық төлеушілердің жекелеген қызмет түрлерін жүзеге асыратын салық төлеуші ретінде тіркеу есебіне қою «Рұқсаттар және хабарламалар туралы» Қазақстан Республикасының Заңында айқындалатын тәртіппен, жекелеген қызмет түрлерін жүзеге асыратын салық төлеуші ретінде қызметтің басталғаны немесе тоқтатылғаны туралы хабарламаның негізінде жүргізіледі.</w:t>
      </w:r>
    </w:p>
    <w:p w:rsidR="004F3049" w:rsidRPr="009D381E" w:rsidRDefault="004F3049" w:rsidP="009D381E">
      <w:pPr>
        <w:spacing w:after="0" w:line="240" w:lineRule="auto"/>
        <w:ind w:firstLine="709"/>
        <w:jc w:val="both"/>
        <w:rPr>
          <w:rFonts w:ascii="Times New Roman" w:hAnsi="Times New Roman" w:cs="Times New Roman"/>
          <w:sz w:val="28"/>
          <w:szCs w:val="28"/>
          <w:lang w:val="kk-KZ"/>
        </w:rPr>
      </w:pPr>
      <w:r w:rsidRPr="009D381E">
        <w:rPr>
          <w:rFonts w:ascii="Times New Roman" w:hAnsi="Times New Roman" w:cs="Times New Roman"/>
          <w:sz w:val="28"/>
          <w:szCs w:val="28"/>
          <w:lang w:val="kk-KZ"/>
        </w:rPr>
        <w:t>Осы хабарлама салық органына жекелеген қызмет түрін жүзеге асыру басталғанға дейін үш жұмыс күнінен кешіктірілмей ұсынылады.</w:t>
      </w:r>
    </w:p>
    <w:p w:rsidR="004F3049" w:rsidRPr="009D381E" w:rsidRDefault="004F3049" w:rsidP="009D381E">
      <w:pPr>
        <w:spacing w:after="0" w:line="240" w:lineRule="auto"/>
        <w:ind w:firstLine="709"/>
        <w:jc w:val="both"/>
        <w:rPr>
          <w:rFonts w:ascii="Times New Roman" w:hAnsi="Times New Roman" w:cs="Times New Roman"/>
          <w:sz w:val="28"/>
          <w:szCs w:val="28"/>
          <w:lang w:val="kk-KZ"/>
        </w:rPr>
      </w:pPr>
      <w:r w:rsidRPr="009D381E">
        <w:rPr>
          <w:rFonts w:ascii="Times New Roman" w:eastAsia="Times New Roman" w:hAnsi="Times New Roman" w:cs="Times New Roman"/>
          <w:sz w:val="28"/>
          <w:szCs w:val="28"/>
          <w:lang w:val="kk-KZ" w:eastAsia="ru-RU"/>
        </w:rPr>
        <w:t>Салық кодексінің 89 және 90-баптарында белгілі бір қызмет түрлерін жүзеге асыратын салық төлеушінің тіркеу деректерін өзгерту және толықтыру, сондай-ақ оларды тіркеу туралы жазбалардан шығару тәртібі белгіленген.</w:t>
      </w:r>
    </w:p>
    <w:p w:rsidR="004F3049" w:rsidRPr="009D381E" w:rsidRDefault="004F3049" w:rsidP="009D381E">
      <w:pPr>
        <w:spacing w:after="0" w:line="240" w:lineRule="auto"/>
        <w:ind w:firstLine="709"/>
        <w:jc w:val="both"/>
        <w:rPr>
          <w:rFonts w:ascii="Times New Roman" w:hAnsi="Times New Roman" w:cs="Times New Roman"/>
          <w:sz w:val="28"/>
          <w:szCs w:val="28"/>
          <w:lang w:val="kk-KZ"/>
        </w:rPr>
      </w:pPr>
      <w:r w:rsidRPr="009D381E">
        <w:rPr>
          <w:rFonts w:ascii="Times New Roman" w:hAnsi="Times New Roman" w:cs="Times New Roman"/>
          <w:sz w:val="28"/>
          <w:szCs w:val="28"/>
          <w:lang w:val="kk-KZ"/>
        </w:rPr>
        <w:t xml:space="preserve">Салық кодексінің 293 баптың 3 тармағы бойынша тауарлармен электрондық сауданы жүзеге асыратын салық төлеуші осы Кодекстiң 302-бабына сәйкес есептелген </w:t>
      </w:r>
      <w:r w:rsidRPr="009D381E">
        <w:rPr>
          <w:rFonts w:ascii="Times New Roman" w:hAnsi="Times New Roman" w:cs="Times New Roman"/>
          <w:b/>
          <w:sz w:val="28"/>
          <w:szCs w:val="28"/>
          <w:lang w:val="kk-KZ"/>
        </w:rPr>
        <w:t>корпоративтік табыс салығын</w:t>
      </w:r>
      <w:r w:rsidRPr="009D381E">
        <w:rPr>
          <w:rFonts w:ascii="Times New Roman" w:hAnsi="Times New Roman" w:cs="Times New Roman"/>
          <w:sz w:val="28"/>
          <w:szCs w:val="28"/>
          <w:lang w:val="kk-KZ"/>
        </w:rPr>
        <w:t xml:space="preserve"> 100 пайызға азайтады.</w:t>
      </w:r>
    </w:p>
    <w:p w:rsidR="004F3049" w:rsidRPr="009D381E" w:rsidRDefault="004F3049" w:rsidP="009D381E">
      <w:pPr>
        <w:spacing w:after="0" w:line="240" w:lineRule="auto"/>
        <w:ind w:firstLine="709"/>
        <w:jc w:val="both"/>
        <w:rPr>
          <w:rFonts w:ascii="Times New Roman" w:hAnsi="Times New Roman" w:cs="Times New Roman"/>
          <w:sz w:val="28"/>
          <w:szCs w:val="28"/>
          <w:lang w:val="kk-KZ"/>
        </w:rPr>
      </w:pPr>
      <w:r w:rsidRPr="009D381E">
        <w:rPr>
          <w:rFonts w:ascii="Times New Roman" w:hAnsi="Times New Roman" w:cs="Times New Roman"/>
          <w:sz w:val="28"/>
          <w:szCs w:val="28"/>
          <w:lang w:val="kk-KZ"/>
        </w:rPr>
        <w:t xml:space="preserve">Егер тауарлармен электрондық сауданы жүзеге асырудан түсетін, осындай қызмет жөніндегі операциялар бойынша туындаған оң бағамдық </w:t>
      </w:r>
      <w:r w:rsidRPr="009D381E">
        <w:rPr>
          <w:rFonts w:ascii="Times New Roman" w:hAnsi="Times New Roman" w:cs="Times New Roman"/>
          <w:sz w:val="28"/>
          <w:szCs w:val="28"/>
          <w:lang w:val="kk-KZ"/>
        </w:rPr>
        <w:lastRenderedPageBreak/>
        <w:t xml:space="preserve">айырма сомасының теріс бағамдық айырма сомасынан асып кетуі ескерілген кірістер жылдық жиынтық кірістің </w:t>
      </w:r>
      <w:r w:rsidRPr="009D381E">
        <w:rPr>
          <w:rFonts w:ascii="Times New Roman" w:hAnsi="Times New Roman" w:cs="Times New Roman"/>
          <w:b/>
          <w:sz w:val="28"/>
          <w:szCs w:val="28"/>
          <w:lang w:val="kk-KZ"/>
        </w:rPr>
        <w:t>кемінде 90 пайызын құраған жағдайда,</w:t>
      </w:r>
      <w:r w:rsidRPr="009D381E">
        <w:rPr>
          <w:rFonts w:ascii="Times New Roman" w:hAnsi="Times New Roman" w:cs="Times New Roman"/>
          <w:sz w:val="28"/>
          <w:szCs w:val="28"/>
          <w:lang w:val="kk-KZ"/>
        </w:rPr>
        <w:t xml:space="preserve"> осы тармақтың ережелері қолданылады. Осы шарт сақталмаған кезде салық төлеуші осы баптың ережелерін қолдануға құқылы емес.</w:t>
      </w:r>
    </w:p>
    <w:p w:rsidR="004F3049" w:rsidRPr="009D381E" w:rsidRDefault="004F3049" w:rsidP="009D381E">
      <w:pPr>
        <w:pStyle w:val="a4"/>
        <w:spacing w:before="0" w:beforeAutospacing="0" w:after="0" w:afterAutospacing="0"/>
        <w:ind w:firstLine="709"/>
        <w:jc w:val="both"/>
        <w:rPr>
          <w:rFonts w:eastAsiaTheme="minorHAnsi"/>
          <w:sz w:val="28"/>
          <w:szCs w:val="28"/>
          <w:lang w:val="kk-KZ" w:eastAsia="en-US"/>
        </w:rPr>
      </w:pPr>
      <w:r w:rsidRPr="009D381E">
        <w:rPr>
          <w:sz w:val="28"/>
          <w:szCs w:val="28"/>
          <w:lang w:val="kk-KZ"/>
        </w:rPr>
        <w:t>Сондай-ақ Заңының 48-бабының сауда саласындағы қызметті жүзеге асыратын дара кәсіпкерлер патент құнына кіретін жеке табыс салығының сомасын есептеуді, 1 пайыз мөлшерлеме бойынша салық салынатын қолма-қол ақшасыз есеп айырысулар арқылы алынатын кірістерді қоспағанда, салық салу объектісіне 2 пайыз мөлшерінде мөлшерлемені қолдану арқылы жүргізеді деп анықталған.</w:t>
      </w:r>
    </w:p>
    <w:p w:rsidR="004F3049" w:rsidRPr="009D381E" w:rsidRDefault="004F3049" w:rsidP="009D381E">
      <w:pPr>
        <w:pStyle w:val="a4"/>
        <w:spacing w:before="0" w:beforeAutospacing="0" w:after="0" w:afterAutospacing="0"/>
        <w:ind w:firstLine="709"/>
        <w:jc w:val="both"/>
        <w:rPr>
          <w:rFonts w:eastAsiaTheme="minorHAnsi"/>
          <w:sz w:val="28"/>
          <w:szCs w:val="28"/>
          <w:lang w:val="kk-KZ" w:eastAsia="en-US"/>
        </w:rPr>
      </w:pPr>
      <w:r w:rsidRPr="009D381E">
        <w:rPr>
          <w:sz w:val="28"/>
          <w:szCs w:val="28"/>
          <w:lang w:val="kk-KZ"/>
        </w:rPr>
        <w:t>Жоғарыда айтылғандардың негізінде тіркелген СТ-лерге Салық кодексінің нормаларына сәйкес салықтық преференциялар беріледі.</w:t>
      </w:r>
    </w:p>
    <w:p w:rsidR="004F3049" w:rsidRPr="009D381E" w:rsidRDefault="004F3049" w:rsidP="009D381E">
      <w:pPr>
        <w:spacing w:after="0" w:line="240" w:lineRule="auto"/>
        <w:ind w:firstLine="709"/>
        <w:jc w:val="both"/>
        <w:rPr>
          <w:rFonts w:ascii="Times New Roman" w:hAnsi="Times New Roman" w:cs="Times New Roman"/>
          <w:sz w:val="28"/>
          <w:szCs w:val="28"/>
          <w:lang w:val="kk-KZ"/>
        </w:rPr>
      </w:pPr>
      <w:r w:rsidRPr="009D381E">
        <w:rPr>
          <w:rFonts w:ascii="Times New Roman" w:hAnsi="Times New Roman" w:cs="Times New Roman"/>
          <w:sz w:val="28"/>
          <w:szCs w:val="28"/>
          <w:lang w:val="kk-KZ"/>
        </w:rPr>
        <w:t>Салық төлеушілерді салықтық әкімшілендіру мақсатында салық кодексімен келесі назарда ұстайды.</w:t>
      </w:r>
    </w:p>
    <w:p w:rsidR="004F3049" w:rsidRPr="009D381E" w:rsidRDefault="004F3049" w:rsidP="009D381E">
      <w:pPr>
        <w:spacing w:after="0" w:line="240" w:lineRule="auto"/>
        <w:ind w:firstLine="709"/>
        <w:rPr>
          <w:rFonts w:ascii="Times New Roman" w:hAnsi="Times New Roman" w:cs="Times New Roman"/>
          <w:sz w:val="28"/>
          <w:szCs w:val="28"/>
          <w:lang w:val="kk-KZ"/>
        </w:rPr>
      </w:pPr>
    </w:p>
    <w:p w:rsidR="009D381E" w:rsidRPr="009D381E" w:rsidRDefault="009D381E" w:rsidP="009D381E">
      <w:pPr>
        <w:spacing w:after="0" w:line="240" w:lineRule="auto"/>
        <w:ind w:firstLine="709"/>
        <w:rPr>
          <w:rFonts w:ascii="Times New Roman" w:hAnsi="Times New Roman" w:cs="Times New Roman"/>
          <w:b/>
          <w:sz w:val="28"/>
          <w:szCs w:val="28"/>
          <w:lang w:val="kk-KZ"/>
        </w:rPr>
      </w:pPr>
      <w:r w:rsidRPr="009D381E">
        <w:rPr>
          <w:rFonts w:ascii="Times New Roman" w:hAnsi="Times New Roman" w:cs="Times New Roman"/>
          <w:b/>
          <w:sz w:val="28"/>
          <w:szCs w:val="28"/>
          <w:lang w:val="kk-KZ"/>
        </w:rPr>
        <w:t>Сарыарқа ауданы бойынша мемлекеттік кірістер басқармасы</w:t>
      </w:r>
    </w:p>
    <w:p w:rsidR="009D381E" w:rsidRPr="009D381E" w:rsidRDefault="009D381E" w:rsidP="009D381E">
      <w:pPr>
        <w:spacing w:after="0" w:line="240" w:lineRule="auto"/>
        <w:ind w:firstLine="709"/>
        <w:rPr>
          <w:rFonts w:ascii="Times New Roman" w:hAnsi="Times New Roman" w:cs="Times New Roman"/>
          <w:sz w:val="28"/>
          <w:szCs w:val="28"/>
          <w:lang w:val="kk-KZ"/>
        </w:rPr>
      </w:pPr>
    </w:p>
    <w:p w:rsidR="009D381E" w:rsidRPr="009D381E" w:rsidRDefault="009D381E" w:rsidP="009D381E">
      <w:pPr>
        <w:spacing w:after="0" w:line="240" w:lineRule="auto"/>
        <w:ind w:firstLine="709"/>
        <w:rPr>
          <w:rFonts w:ascii="Times New Roman" w:hAnsi="Times New Roman" w:cs="Times New Roman"/>
          <w:sz w:val="28"/>
          <w:szCs w:val="28"/>
          <w:lang w:val="kk-KZ"/>
        </w:rPr>
      </w:pPr>
    </w:p>
    <w:p w:rsidR="009D381E" w:rsidRDefault="009D381E" w:rsidP="009D381E">
      <w:pPr>
        <w:spacing w:after="0" w:line="240" w:lineRule="auto"/>
        <w:ind w:firstLine="709"/>
        <w:rPr>
          <w:rFonts w:ascii="Times New Roman" w:hAnsi="Times New Roman" w:cs="Times New Roman"/>
          <w:sz w:val="28"/>
          <w:szCs w:val="28"/>
          <w:lang w:val="kk-KZ"/>
        </w:rPr>
      </w:pPr>
    </w:p>
    <w:p w:rsidR="009D381E" w:rsidRDefault="009D381E" w:rsidP="009D381E">
      <w:pPr>
        <w:spacing w:after="0" w:line="240" w:lineRule="auto"/>
        <w:ind w:firstLine="709"/>
        <w:rPr>
          <w:rFonts w:ascii="Times New Roman" w:hAnsi="Times New Roman" w:cs="Times New Roman"/>
          <w:sz w:val="28"/>
          <w:szCs w:val="28"/>
          <w:lang w:val="kk-KZ"/>
        </w:rPr>
      </w:pPr>
    </w:p>
    <w:p w:rsidR="009D381E" w:rsidRDefault="009D381E" w:rsidP="009D381E">
      <w:pPr>
        <w:spacing w:after="0" w:line="240" w:lineRule="auto"/>
        <w:ind w:firstLine="709"/>
        <w:rPr>
          <w:rFonts w:ascii="Times New Roman" w:hAnsi="Times New Roman" w:cs="Times New Roman"/>
          <w:sz w:val="28"/>
          <w:szCs w:val="28"/>
          <w:lang w:val="kk-KZ"/>
        </w:rPr>
      </w:pPr>
    </w:p>
    <w:p w:rsidR="009D381E" w:rsidRDefault="009D381E" w:rsidP="009D381E">
      <w:pPr>
        <w:spacing w:after="0" w:line="240" w:lineRule="auto"/>
        <w:ind w:firstLine="709"/>
        <w:rPr>
          <w:rFonts w:ascii="Times New Roman" w:hAnsi="Times New Roman" w:cs="Times New Roman"/>
          <w:sz w:val="28"/>
          <w:szCs w:val="28"/>
          <w:lang w:val="kk-KZ"/>
        </w:rPr>
      </w:pPr>
    </w:p>
    <w:p w:rsidR="009D381E" w:rsidRDefault="009D381E" w:rsidP="009D381E">
      <w:pPr>
        <w:spacing w:after="0" w:line="240" w:lineRule="auto"/>
        <w:ind w:firstLine="709"/>
        <w:rPr>
          <w:rFonts w:ascii="Times New Roman" w:hAnsi="Times New Roman" w:cs="Times New Roman"/>
          <w:sz w:val="28"/>
          <w:szCs w:val="28"/>
          <w:lang w:val="kk-KZ"/>
        </w:rPr>
      </w:pPr>
    </w:p>
    <w:p w:rsidR="009D381E" w:rsidRDefault="009D381E" w:rsidP="009D381E">
      <w:pPr>
        <w:spacing w:after="0" w:line="240" w:lineRule="auto"/>
        <w:ind w:firstLine="709"/>
        <w:rPr>
          <w:rFonts w:ascii="Times New Roman" w:hAnsi="Times New Roman" w:cs="Times New Roman"/>
          <w:sz w:val="28"/>
          <w:szCs w:val="28"/>
          <w:lang w:val="kk-KZ"/>
        </w:rPr>
      </w:pPr>
    </w:p>
    <w:p w:rsidR="009D381E" w:rsidRDefault="009D381E" w:rsidP="009D381E">
      <w:pPr>
        <w:spacing w:after="0" w:line="240" w:lineRule="auto"/>
        <w:ind w:firstLine="709"/>
        <w:rPr>
          <w:rFonts w:ascii="Times New Roman" w:hAnsi="Times New Roman" w:cs="Times New Roman"/>
          <w:sz w:val="28"/>
          <w:szCs w:val="28"/>
          <w:lang w:val="kk-KZ"/>
        </w:rPr>
      </w:pPr>
    </w:p>
    <w:p w:rsidR="009D381E" w:rsidRDefault="009D381E" w:rsidP="009D381E">
      <w:pPr>
        <w:spacing w:after="0" w:line="240" w:lineRule="auto"/>
        <w:ind w:firstLine="709"/>
        <w:rPr>
          <w:rFonts w:ascii="Times New Roman" w:hAnsi="Times New Roman" w:cs="Times New Roman"/>
          <w:sz w:val="28"/>
          <w:szCs w:val="28"/>
          <w:lang w:val="kk-KZ"/>
        </w:rPr>
      </w:pPr>
    </w:p>
    <w:p w:rsidR="009D381E" w:rsidRDefault="009D381E" w:rsidP="009D381E">
      <w:pPr>
        <w:spacing w:after="0" w:line="240" w:lineRule="auto"/>
        <w:ind w:firstLine="709"/>
        <w:rPr>
          <w:rFonts w:ascii="Times New Roman" w:hAnsi="Times New Roman" w:cs="Times New Roman"/>
          <w:sz w:val="28"/>
          <w:szCs w:val="28"/>
          <w:lang w:val="kk-KZ"/>
        </w:rPr>
      </w:pPr>
    </w:p>
    <w:p w:rsidR="009D381E" w:rsidRDefault="009D381E" w:rsidP="009D381E">
      <w:pPr>
        <w:spacing w:after="0" w:line="240" w:lineRule="auto"/>
        <w:ind w:firstLine="709"/>
        <w:rPr>
          <w:rFonts w:ascii="Times New Roman" w:hAnsi="Times New Roman" w:cs="Times New Roman"/>
          <w:sz w:val="28"/>
          <w:szCs w:val="28"/>
          <w:lang w:val="kk-KZ"/>
        </w:rPr>
      </w:pPr>
    </w:p>
    <w:p w:rsidR="009D381E" w:rsidRDefault="009D381E" w:rsidP="009D381E">
      <w:pPr>
        <w:spacing w:after="0" w:line="240" w:lineRule="auto"/>
        <w:ind w:firstLine="709"/>
        <w:rPr>
          <w:rFonts w:ascii="Times New Roman" w:hAnsi="Times New Roman" w:cs="Times New Roman"/>
          <w:sz w:val="28"/>
          <w:szCs w:val="28"/>
          <w:lang w:val="kk-KZ"/>
        </w:rPr>
      </w:pPr>
    </w:p>
    <w:p w:rsidR="009D381E" w:rsidRDefault="009D381E" w:rsidP="009D381E">
      <w:pPr>
        <w:spacing w:after="0" w:line="240" w:lineRule="auto"/>
        <w:ind w:firstLine="709"/>
        <w:rPr>
          <w:rFonts w:ascii="Times New Roman" w:hAnsi="Times New Roman" w:cs="Times New Roman"/>
          <w:sz w:val="28"/>
          <w:szCs w:val="28"/>
          <w:lang w:val="kk-KZ"/>
        </w:rPr>
      </w:pPr>
    </w:p>
    <w:p w:rsidR="009D381E" w:rsidRPr="009D381E" w:rsidRDefault="009D381E" w:rsidP="009D381E">
      <w:pPr>
        <w:spacing w:after="0" w:line="240" w:lineRule="auto"/>
        <w:ind w:firstLine="709"/>
        <w:rPr>
          <w:rFonts w:ascii="Times New Roman" w:hAnsi="Times New Roman" w:cs="Times New Roman"/>
          <w:sz w:val="28"/>
          <w:szCs w:val="28"/>
          <w:lang w:val="kk-KZ"/>
        </w:rPr>
      </w:pPr>
    </w:p>
    <w:p w:rsidR="009D381E" w:rsidRPr="009D381E" w:rsidRDefault="009D381E" w:rsidP="009D381E">
      <w:pPr>
        <w:spacing w:after="0" w:line="240" w:lineRule="auto"/>
        <w:ind w:firstLine="709"/>
        <w:rPr>
          <w:rFonts w:ascii="Times New Roman" w:hAnsi="Times New Roman" w:cs="Times New Roman"/>
          <w:sz w:val="28"/>
          <w:szCs w:val="28"/>
          <w:lang w:val="kk-KZ"/>
        </w:rPr>
      </w:pPr>
    </w:p>
    <w:p w:rsidR="009D381E" w:rsidRPr="009D381E" w:rsidRDefault="009D381E" w:rsidP="009D381E">
      <w:pPr>
        <w:spacing w:after="0" w:line="240" w:lineRule="auto"/>
        <w:ind w:firstLine="709"/>
        <w:rPr>
          <w:rFonts w:ascii="Times New Roman" w:hAnsi="Times New Roman" w:cs="Times New Roman"/>
          <w:sz w:val="28"/>
          <w:szCs w:val="28"/>
          <w:lang w:val="kk-KZ"/>
        </w:rPr>
      </w:pPr>
    </w:p>
    <w:p w:rsidR="009D381E" w:rsidRPr="009D381E" w:rsidRDefault="009D381E" w:rsidP="009D381E">
      <w:pPr>
        <w:spacing w:after="0" w:line="240" w:lineRule="auto"/>
        <w:ind w:firstLine="709"/>
        <w:rPr>
          <w:rFonts w:ascii="Times New Roman" w:hAnsi="Times New Roman" w:cs="Times New Roman"/>
          <w:sz w:val="28"/>
          <w:szCs w:val="28"/>
          <w:lang w:val="kk-KZ"/>
        </w:rPr>
      </w:pPr>
    </w:p>
    <w:p w:rsidR="009D381E" w:rsidRPr="009D381E" w:rsidRDefault="009D381E" w:rsidP="009D381E">
      <w:pPr>
        <w:spacing w:after="0" w:line="240" w:lineRule="auto"/>
        <w:ind w:firstLine="709"/>
        <w:rPr>
          <w:rFonts w:ascii="Times New Roman" w:hAnsi="Times New Roman" w:cs="Times New Roman"/>
          <w:sz w:val="28"/>
          <w:szCs w:val="28"/>
          <w:lang w:val="kk-KZ"/>
        </w:rPr>
      </w:pPr>
    </w:p>
    <w:p w:rsidR="009D381E" w:rsidRPr="009D381E" w:rsidRDefault="009D381E" w:rsidP="009D381E">
      <w:pPr>
        <w:spacing w:after="0" w:line="240" w:lineRule="auto"/>
        <w:ind w:firstLine="709"/>
        <w:rPr>
          <w:rFonts w:ascii="Times New Roman" w:hAnsi="Times New Roman" w:cs="Times New Roman"/>
          <w:sz w:val="28"/>
          <w:szCs w:val="28"/>
          <w:lang w:val="kk-KZ"/>
        </w:rPr>
      </w:pPr>
    </w:p>
    <w:p w:rsidR="009D381E" w:rsidRPr="009D381E" w:rsidRDefault="009D381E" w:rsidP="009D381E">
      <w:pPr>
        <w:spacing w:after="0" w:line="240" w:lineRule="auto"/>
        <w:ind w:firstLine="709"/>
        <w:rPr>
          <w:rFonts w:ascii="Times New Roman" w:hAnsi="Times New Roman" w:cs="Times New Roman"/>
          <w:sz w:val="28"/>
          <w:szCs w:val="28"/>
          <w:lang w:val="kk-KZ"/>
        </w:rPr>
      </w:pPr>
    </w:p>
    <w:p w:rsidR="009D381E" w:rsidRPr="009D381E" w:rsidRDefault="009D381E" w:rsidP="009D381E">
      <w:pPr>
        <w:spacing w:after="0" w:line="240" w:lineRule="auto"/>
        <w:ind w:firstLine="709"/>
        <w:rPr>
          <w:rFonts w:ascii="Times New Roman" w:hAnsi="Times New Roman" w:cs="Times New Roman"/>
          <w:sz w:val="28"/>
          <w:szCs w:val="28"/>
          <w:lang w:val="kk-KZ"/>
        </w:rPr>
      </w:pPr>
    </w:p>
    <w:p w:rsidR="009D381E" w:rsidRPr="009D381E" w:rsidRDefault="009D381E" w:rsidP="009D381E">
      <w:pPr>
        <w:spacing w:after="0" w:line="240" w:lineRule="auto"/>
        <w:ind w:firstLine="709"/>
        <w:rPr>
          <w:rFonts w:ascii="Times New Roman" w:hAnsi="Times New Roman" w:cs="Times New Roman"/>
          <w:sz w:val="28"/>
          <w:szCs w:val="28"/>
          <w:lang w:val="kk-KZ"/>
        </w:rPr>
      </w:pPr>
    </w:p>
    <w:p w:rsidR="009D381E" w:rsidRPr="009D381E" w:rsidRDefault="009D381E" w:rsidP="009D381E">
      <w:pPr>
        <w:spacing w:after="0" w:line="240" w:lineRule="auto"/>
        <w:ind w:firstLine="709"/>
        <w:rPr>
          <w:rFonts w:ascii="Times New Roman" w:hAnsi="Times New Roman" w:cs="Times New Roman"/>
          <w:sz w:val="28"/>
          <w:szCs w:val="28"/>
          <w:lang w:val="kk-KZ"/>
        </w:rPr>
      </w:pPr>
    </w:p>
    <w:p w:rsidR="009D381E" w:rsidRPr="009D381E" w:rsidRDefault="009D381E" w:rsidP="009D381E">
      <w:pPr>
        <w:spacing w:after="0" w:line="240" w:lineRule="auto"/>
        <w:ind w:firstLine="709"/>
        <w:rPr>
          <w:rFonts w:ascii="Times New Roman" w:hAnsi="Times New Roman" w:cs="Times New Roman"/>
          <w:sz w:val="28"/>
          <w:szCs w:val="28"/>
          <w:lang w:val="kk-KZ"/>
        </w:rPr>
      </w:pPr>
    </w:p>
    <w:p w:rsidR="009D381E" w:rsidRPr="009D381E" w:rsidRDefault="009D381E" w:rsidP="009D381E">
      <w:pPr>
        <w:spacing w:after="0" w:line="240" w:lineRule="auto"/>
        <w:ind w:firstLine="709"/>
        <w:rPr>
          <w:rFonts w:ascii="Times New Roman" w:hAnsi="Times New Roman" w:cs="Times New Roman"/>
          <w:sz w:val="28"/>
          <w:szCs w:val="28"/>
          <w:lang w:val="kk-KZ"/>
        </w:rPr>
      </w:pPr>
    </w:p>
    <w:p w:rsidR="009D381E" w:rsidRPr="009D381E" w:rsidRDefault="009D381E" w:rsidP="009D381E">
      <w:pPr>
        <w:spacing w:after="0" w:line="240" w:lineRule="auto"/>
        <w:ind w:firstLine="709"/>
        <w:rPr>
          <w:rFonts w:ascii="Times New Roman" w:hAnsi="Times New Roman" w:cs="Times New Roman"/>
          <w:sz w:val="28"/>
          <w:szCs w:val="28"/>
          <w:lang w:val="kk-KZ"/>
        </w:rPr>
      </w:pPr>
    </w:p>
    <w:p w:rsidR="009D381E" w:rsidRPr="009D381E" w:rsidRDefault="009D381E" w:rsidP="009D381E">
      <w:pPr>
        <w:spacing w:after="0" w:line="240" w:lineRule="auto"/>
        <w:ind w:firstLine="709"/>
        <w:rPr>
          <w:rFonts w:ascii="Times New Roman" w:hAnsi="Times New Roman" w:cs="Times New Roman"/>
          <w:sz w:val="28"/>
          <w:szCs w:val="28"/>
          <w:lang w:val="kk-KZ"/>
        </w:rPr>
      </w:pPr>
    </w:p>
    <w:p w:rsidR="009D381E" w:rsidRPr="009D381E" w:rsidRDefault="009D381E" w:rsidP="009D381E">
      <w:pPr>
        <w:spacing w:after="0" w:line="240" w:lineRule="auto"/>
        <w:ind w:firstLine="709"/>
        <w:rPr>
          <w:rFonts w:ascii="Times New Roman" w:hAnsi="Times New Roman" w:cs="Times New Roman"/>
          <w:sz w:val="28"/>
          <w:szCs w:val="28"/>
          <w:lang w:val="kk-KZ"/>
        </w:rPr>
      </w:pPr>
    </w:p>
    <w:p w:rsidR="009D381E" w:rsidRPr="009D381E" w:rsidRDefault="009D381E" w:rsidP="009D381E">
      <w:pPr>
        <w:spacing w:after="0" w:line="240" w:lineRule="auto"/>
        <w:ind w:firstLine="709"/>
        <w:rPr>
          <w:rFonts w:ascii="Times New Roman" w:hAnsi="Times New Roman" w:cs="Times New Roman"/>
          <w:sz w:val="28"/>
          <w:szCs w:val="28"/>
          <w:lang w:val="kk-KZ"/>
        </w:rPr>
      </w:pPr>
    </w:p>
    <w:p w:rsidR="001836AF" w:rsidRPr="009D381E" w:rsidRDefault="00EE7ADB" w:rsidP="009D381E">
      <w:pPr>
        <w:spacing w:after="0" w:line="240" w:lineRule="auto"/>
        <w:ind w:firstLine="709"/>
        <w:rPr>
          <w:rFonts w:ascii="Times New Roman" w:hAnsi="Times New Roman" w:cs="Times New Roman"/>
          <w:b/>
          <w:sz w:val="28"/>
          <w:szCs w:val="28"/>
          <w:lang w:val="kk-KZ"/>
        </w:rPr>
      </w:pPr>
      <w:r w:rsidRPr="009D381E">
        <w:rPr>
          <w:rFonts w:ascii="Times New Roman" w:hAnsi="Times New Roman" w:cs="Times New Roman"/>
          <w:b/>
          <w:sz w:val="28"/>
          <w:szCs w:val="28"/>
          <w:lang w:val="kk-KZ"/>
        </w:rPr>
        <w:t xml:space="preserve">  </w:t>
      </w:r>
      <w:r w:rsidR="001836AF" w:rsidRPr="009D381E">
        <w:rPr>
          <w:rFonts w:ascii="Times New Roman" w:hAnsi="Times New Roman" w:cs="Times New Roman"/>
          <w:b/>
          <w:sz w:val="28"/>
          <w:szCs w:val="28"/>
          <w:lang w:val="kk-KZ"/>
        </w:rPr>
        <w:tab/>
      </w:r>
      <w:bookmarkStart w:id="0" w:name="_GoBack"/>
      <w:bookmarkEnd w:id="0"/>
    </w:p>
    <w:sectPr w:rsidR="001836AF" w:rsidRPr="009D381E" w:rsidSect="001836AF">
      <w:headerReference w:type="default" r:id="rId8"/>
      <w:pgSz w:w="11906" w:h="16838"/>
      <w:pgMar w:top="624" w:right="85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EE8" w:rsidRDefault="00543EE8">
      <w:pPr>
        <w:spacing w:after="0" w:line="240" w:lineRule="auto"/>
      </w:pPr>
      <w:r>
        <w:separator/>
      </w:r>
    </w:p>
  </w:endnote>
  <w:endnote w:type="continuationSeparator" w:id="0">
    <w:p w:rsidR="00543EE8" w:rsidRDefault="00543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EE8" w:rsidRDefault="00543EE8">
      <w:pPr>
        <w:spacing w:after="0" w:line="240" w:lineRule="auto"/>
      </w:pPr>
      <w:r>
        <w:separator/>
      </w:r>
    </w:p>
  </w:footnote>
  <w:footnote w:type="continuationSeparator" w:id="0">
    <w:p w:rsidR="00543EE8" w:rsidRDefault="00543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29" w:rsidRDefault="00EE7ADB">
    <w:pPr>
      <w:pStyle w:val="a5"/>
    </w:pPr>
    <w:r>
      <w:rPr>
        <w:noProof/>
        <w:lang w:eastAsia="ru-RU"/>
      </w:rPr>
      <mc:AlternateContent>
        <mc:Choice Requires="wps">
          <w:drawing>
            <wp:anchor distT="0" distB="0" distL="114300" distR="114300" simplePos="0" relativeHeight="251659264" behindDoc="0" locked="0" layoutInCell="1" allowOverlap="1" wp14:anchorId="0B954A2F" wp14:editId="794B99BA">
              <wp:simplePos x="0" y="0"/>
              <wp:positionH relativeFrom="column">
                <wp:posOffset>6099175</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C6029" w:rsidRPr="005C6029" w:rsidRDefault="00EE7ADB">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" filled="f" stroked="f" strokeweight=".5pt">
              <v:textbox style="layout-flow:vertical;mso-layout-flow-alt:bottom-to-top">
                <w:txbxContent>
                  <w:p w:rsidR="005C6029" w:rsidRPr="005C6029" w:rsidRDefault="00EE7ADB">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4E76"/>
    <w:multiLevelType w:val="hybridMultilevel"/>
    <w:tmpl w:val="22044060"/>
    <w:lvl w:ilvl="0" w:tplc="A2D2EFD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52710177"/>
    <w:multiLevelType w:val="hybridMultilevel"/>
    <w:tmpl w:val="D8A4B36C"/>
    <w:lvl w:ilvl="0" w:tplc="7E96D5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38"/>
    <w:rsid w:val="0005138E"/>
    <w:rsid w:val="0015424B"/>
    <w:rsid w:val="001836AF"/>
    <w:rsid w:val="002527F9"/>
    <w:rsid w:val="002E0D70"/>
    <w:rsid w:val="0043676B"/>
    <w:rsid w:val="004F3049"/>
    <w:rsid w:val="00543EE8"/>
    <w:rsid w:val="00585561"/>
    <w:rsid w:val="00863EF8"/>
    <w:rsid w:val="008A0A0E"/>
    <w:rsid w:val="009B4F53"/>
    <w:rsid w:val="009D381E"/>
    <w:rsid w:val="00A21FF7"/>
    <w:rsid w:val="00A35638"/>
    <w:rsid w:val="00C1497A"/>
    <w:rsid w:val="00D16510"/>
    <w:rsid w:val="00D44932"/>
    <w:rsid w:val="00DC4651"/>
    <w:rsid w:val="00EE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A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ADB"/>
    <w:pPr>
      <w:ind w:left="720"/>
      <w:contextualSpacing/>
    </w:pPr>
  </w:style>
  <w:style w:type="paragraph" w:styleId="a4">
    <w:name w:val="Normal (Web)"/>
    <w:basedOn w:val="a"/>
    <w:uiPriority w:val="99"/>
    <w:unhideWhenUsed/>
    <w:rsid w:val="00EE7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E7A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7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A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ADB"/>
    <w:pPr>
      <w:ind w:left="720"/>
      <w:contextualSpacing/>
    </w:pPr>
  </w:style>
  <w:style w:type="paragraph" w:styleId="a4">
    <w:name w:val="Normal (Web)"/>
    <w:basedOn w:val="a"/>
    <w:uiPriority w:val="99"/>
    <w:unhideWhenUsed/>
    <w:rsid w:val="00EE7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E7A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7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Айдана Амангельды</dc:creator>
  <cp:lastModifiedBy>Альмира Сериккызы</cp:lastModifiedBy>
  <cp:revision>4</cp:revision>
  <cp:lastPrinted>2018-05-31T03:56:00Z</cp:lastPrinted>
  <dcterms:created xsi:type="dcterms:W3CDTF">2018-07-27T12:21:00Z</dcterms:created>
  <dcterms:modified xsi:type="dcterms:W3CDTF">2018-07-30T03:16:00Z</dcterms:modified>
</cp:coreProperties>
</file>