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3A58" w:rsidTr="003C3A5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C3A58" w:rsidRPr="003C3A58" w:rsidRDefault="003C3A58" w:rsidP="005F11EC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МКД-12-12-02/7647   от: 27.06.2017</w:t>
            </w:r>
          </w:p>
        </w:tc>
      </w:tr>
    </w:tbl>
    <w:p w:rsidR="005F11EC" w:rsidRPr="005F11EC" w:rsidRDefault="005F11EC" w:rsidP="005F11E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АҚПАРАТ</w:t>
      </w:r>
    </w:p>
    <w:p w:rsidR="005F11EC" w:rsidRDefault="00FE3ED8" w:rsidP="00FE3ED8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борышкердің мүліктерінің бағасын анықтау жөнінде конкурс жариялау туралы</w:t>
      </w:r>
    </w:p>
    <w:p w:rsidR="00FE3ED8" w:rsidRPr="00FE3ED8" w:rsidRDefault="00FE3ED8" w:rsidP="00FE3ED8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11EC" w:rsidRPr="00FE3ED8" w:rsidRDefault="005F11EC" w:rsidP="00FE3ED8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E3ED8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НАЗ</w:t>
      </w:r>
      <w:r w:rsidRPr="00FE3ED8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ЖШС</w:t>
      </w:r>
      <w:r w:rsidRPr="00FE3ED8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800494">
        <w:rPr>
          <w:rFonts w:ascii="Times New Roman" w:hAnsi="Times New Roman"/>
          <w:sz w:val="24"/>
          <w:szCs w:val="24"/>
          <w:lang w:val="kk-KZ"/>
        </w:rPr>
        <w:t>Б</w:t>
      </w:r>
      <w:r w:rsidRPr="00FE3ED8">
        <w:rPr>
          <w:rFonts w:ascii="Times New Roman" w:hAnsi="Times New Roman"/>
          <w:sz w:val="24"/>
          <w:szCs w:val="24"/>
          <w:lang w:val="kk-KZ"/>
        </w:rPr>
        <w:t xml:space="preserve">ИН: 970640005479) </w:t>
      </w:r>
      <w:r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FE3ED8" w:rsidRPr="00FE3ED8">
        <w:rPr>
          <w:rFonts w:ascii="Times New Roman" w:hAnsi="Times New Roman"/>
          <w:sz w:val="24"/>
          <w:szCs w:val="24"/>
          <w:lang w:val="kk-KZ"/>
        </w:rPr>
        <w:t>Ергалиев Б.И.</w:t>
      </w:r>
      <w:r w:rsidR="00FE3E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E3ED8">
        <w:rPr>
          <w:rFonts w:ascii="Times New Roman" w:hAnsi="Times New Roman"/>
          <w:sz w:val="24"/>
          <w:szCs w:val="24"/>
          <w:lang w:val="kk-KZ"/>
        </w:rPr>
        <w:t xml:space="preserve"> Астана</w:t>
      </w:r>
      <w:r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Pr="00FE3ED8">
        <w:rPr>
          <w:rFonts w:ascii="Times New Roman" w:hAnsi="Times New Roman"/>
          <w:sz w:val="24"/>
          <w:szCs w:val="24"/>
          <w:lang w:val="kk-KZ"/>
        </w:rPr>
        <w:t>,  Алматы</w:t>
      </w:r>
      <w:r>
        <w:rPr>
          <w:rFonts w:ascii="Times New Roman" w:hAnsi="Times New Roman"/>
          <w:sz w:val="24"/>
          <w:szCs w:val="24"/>
          <w:lang w:val="kk-KZ"/>
        </w:rPr>
        <w:t xml:space="preserve"> ауданы</w:t>
      </w:r>
      <w:r w:rsidRPr="00FE3ED8">
        <w:rPr>
          <w:rFonts w:ascii="Times New Roman" w:hAnsi="Times New Roman"/>
          <w:sz w:val="24"/>
          <w:szCs w:val="24"/>
          <w:lang w:val="kk-KZ"/>
        </w:rPr>
        <w:t>, «Степной»</w:t>
      </w:r>
      <w:r>
        <w:rPr>
          <w:rFonts w:ascii="Times New Roman" w:hAnsi="Times New Roman"/>
          <w:sz w:val="24"/>
          <w:szCs w:val="24"/>
          <w:lang w:val="kk-KZ"/>
        </w:rPr>
        <w:t xml:space="preserve"> гараж меншік иелерінің тұтынушылық кооперативі</w:t>
      </w:r>
      <w:r w:rsidR="00FE3ED8">
        <w:rPr>
          <w:rFonts w:ascii="Times New Roman" w:hAnsi="Times New Roman"/>
          <w:sz w:val="24"/>
          <w:szCs w:val="24"/>
          <w:lang w:val="kk-KZ"/>
        </w:rPr>
        <w:t xml:space="preserve"> мекен жайда орналасқан  </w:t>
      </w:r>
      <w:r w:rsidR="00AE5521">
        <w:rPr>
          <w:rFonts w:ascii="Times New Roman" w:hAnsi="Times New Roman"/>
          <w:sz w:val="24"/>
          <w:szCs w:val="24"/>
          <w:lang w:val="kk-KZ"/>
        </w:rPr>
        <w:t xml:space="preserve">төменде көрсетілген </w:t>
      </w:r>
      <w:r w:rsidR="00FE3ED8">
        <w:rPr>
          <w:rFonts w:ascii="Times New Roman" w:hAnsi="Times New Roman"/>
          <w:sz w:val="24"/>
          <w:szCs w:val="24"/>
          <w:lang w:val="kk-KZ"/>
        </w:rPr>
        <w:t>мүліктердің бағасын анықтау жөнінде конкурс жариялайды</w:t>
      </w:r>
      <w:r w:rsidRPr="00FE3ED8">
        <w:rPr>
          <w:rFonts w:ascii="Times New Roman" w:hAnsi="Times New Roman"/>
          <w:sz w:val="24"/>
          <w:szCs w:val="24"/>
          <w:lang w:val="kk-KZ"/>
        </w:rPr>
        <w:t>:</w:t>
      </w:r>
    </w:p>
    <w:p w:rsidR="005F11EC" w:rsidRDefault="005F11EC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21:318:036:394,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0,00229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21:318:036:726,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0,00246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21:318:036:670,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0,00240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21:318:036:674,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 0,00266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21:318:036:676,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0,00259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21:318:036:606,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0,00248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21:318:036:079,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0,00265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21:318:036:153,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0,00230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21:318:036:186,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0,00285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21:318:036:197,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0,00236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21:318:036:223,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0,00227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21:318:036:226,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0,00258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21:318:036:228,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0,00252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21:318:036:289,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0,00240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21:318:036:309,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0,00259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21:318:036:224,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0,00224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21:318:036:377,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0,00224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21:318:036:390,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0,00267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21:318:036:014,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0,00238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21:318:036:146,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0,00248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21:318:036:221,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0,00267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21:318:036:337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FE3ED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0,00252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21:318:036:355,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0,00241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21:318:036:005,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0,00252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21:318:036:071,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0,00236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21:318:036:198,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0,00229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21:318:036:253,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>0,00230 га;</w:t>
      </w:r>
    </w:p>
    <w:p w:rsidR="005F11EC" w:rsidRDefault="00FE3ED8" w:rsidP="005F1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>асторлық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1EC">
        <w:rPr>
          <w:rFonts w:ascii="Times New Roman" w:hAnsi="Times New Roman"/>
          <w:sz w:val="24"/>
          <w:szCs w:val="24"/>
        </w:rPr>
        <w:t xml:space="preserve">21:318:036:542, </w:t>
      </w:r>
      <w:r>
        <w:rPr>
          <w:rFonts w:ascii="Times New Roman" w:hAnsi="Times New Roman"/>
          <w:sz w:val="24"/>
          <w:szCs w:val="24"/>
          <w:lang w:val="kk-KZ"/>
        </w:rPr>
        <w:t>алаңы</w:t>
      </w:r>
      <w:r w:rsidR="005F11EC">
        <w:rPr>
          <w:rFonts w:ascii="Times New Roman" w:hAnsi="Times New Roman"/>
          <w:sz w:val="24"/>
          <w:szCs w:val="24"/>
        </w:rPr>
        <w:t xml:space="preserve"> 0,00264 га.</w:t>
      </w:r>
    </w:p>
    <w:p w:rsidR="005F11EC" w:rsidRPr="00800494" w:rsidRDefault="005F11EC" w:rsidP="005F11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11EC" w:rsidRPr="00800494" w:rsidRDefault="00FE3ED8" w:rsidP="005F11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Конкурсқа қатысу туралы өтініш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ақпарат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шыққан күннен бастап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сағат 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09.00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дан </w:t>
      </w:r>
      <w:r w:rsidR="00D63D55" w:rsidRPr="00800494">
        <w:rPr>
          <w:rFonts w:ascii="Times New Roman" w:hAnsi="Times New Roman"/>
          <w:color w:val="000000"/>
          <w:sz w:val="24"/>
          <w:szCs w:val="24"/>
        </w:rPr>
        <w:t>18.00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 ге дейін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3D55" w:rsidRPr="00800494">
        <w:rPr>
          <w:rFonts w:ascii="Times New Roman" w:hAnsi="Times New Roman"/>
          <w:color w:val="000000"/>
          <w:sz w:val="24"/>
          <w:szCs w:val="24"/>
        </w:rPr>
        <w:t xml:space="preserve"> обед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 үзілісі</w:t>
      </w:r>
      <w:r w:rsidR="00D63D55" w:rsidRPr="0080049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ағат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 13.00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тен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  14.00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ге дейін он жұ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мыс күнінде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төмендегі мекен жай бойынша қабылданады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1EC">
        <w:rPr>
          <w:rFonts w:ascii="Times New Roman" w:hAnsi="Times New Roman"/>
          <w:color w:val="000000"/>
          <w:sz w:val="24"/>
          <w:szCs w:val="24"/>
        </w:rPr>
        <w:t xml:space="preserve"> Астана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 қаласы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1EC">
        <w:rPr>
          <w:rFonts w:ascii="Times New Roman" w:hAnsi="Times New Roman"/>
          <w:color w:val="000000"/>
          <w:sz w:val="24"/>
          <w:szCs w:val="24"/>
        </w:rPr>
        <w:t xml:space="preserve"> Манаса,20/1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 көшесі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1EC">
        <w:rPr>
          <w:rFonts w:ascii="Times New Roman" w:hAnsi="Times New Roman"/>
          <w:color w:val="000000"/>
          <w:sz w:val="24"/>
          <w:szCs w:val="24"/>
        </w:rPr>
        <w:t xml:space="preserve"> 223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 xml:space="preserve">пәтер (кеңсе) </w:t>
      </w:r>
      <w:r w:rsidR="005F11EC">
        <w:rPr>
          <w:rFonts w:ascii="Times New Roman" w:hAnsi="Times New Roman"/>
          <w:color w:val="000000"/>
          <w:sz w:val="24"/>
          <w:szCs w:val="24"/>
        </w:rPr>
        <w:t>телефон:  8-702-247-98-45</w:t>
      </w:r>
      <w:r w:rsidR="00D63D55">
        <w:rPr>
          <w:rFonts w:ascii="Times New Roman" w:hAnsi="Times New Roman"/>
          <w:color w:val="000000"/>
          <w:sz w:val="24"/>
          <w:szCs w:val="24"/>
        </w:rPr>
        <w:t>, электрон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дық</w:t>
      </w:r>
      <w:r w:rsidR="00D63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D55">
        <w:rPr>
          <w:rFonts w:ascii="Times New Roman" w:hAnsi="Times New Roman"/>
          <w:color w:val="000000"/>
          <w:sz w:val="24"/>
          <w:szCs w:val="24"/>
          <w:lang w:val="kk-KZ"/>
        </w:rPr>
        <w:t>мекен жай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F11EC">
        <w:rPr>
          <w:rFonts w:ascii="Times New Roman" w:hAnsi="Times New Roman"/>
          <w:color w:val="000000"/>
          <w:sz w:val="24"/>
          <w:szCs w:val="24"/>
          <w:lang w:val="en-US"/>
        </w:rPr>
        <w:t>ergaliev</w:t>
      </w:r>
      <w:r w:rsidR="005F11EC" w:rsidRPr="007839A8">
        <w:rPr>
          <w:rFonts w:ascii="Times New Roman" w:hAnsi="Times New Roman"/>
          <w:color w:val="000000"/>
          <w:sz w:val="24"/>
          <w:szCs w:val="24"/>
        </w:rPr>
        <w:t>.</w:t>
      </w:r>
      <w:r w:rsidR="005F11EC">
        <w:rPr>
          <w:rFonts w:ascii="Times New Roman" w:hAnsi="Times New Roman"/>
          <w:sz w:val="24"/>
          <w:szCs w:val="24"/>
        </w:rPr>
        <w:t>61@</w:t>
      </w:r>
      <w:r w:rsidR="005F11EC">
        <w:rPr>
          <w:rFonts w:ascii="Times New Roman" w:hAnsi="Times New Roman"/>
          <w:sz w:val="24"/>
          <w:szCs w:val="24"/>
          <w:lang w:val="en-US"/>
        </w:rPr>
        <w:t>mail</w:t>
      </w:r>
      <w:r w:rsidR="005F11EC" w:rsidRPr="00800494">
        <w:rPr>
          <w:rFonts w:ascii="Times New Roman" w:hAnsi="Times New Roman"/>
          <w:sz w:val="24"/>
          <w:szCs w:val="24"/>
        </w:rPr>
        <w:t>.ru</w:t>
      </w:r>
    </w:p>
    <w:p w:rsidR="005F11EC" w:rsidRDefault="00D63D55" w:rsidP="005F11E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Конкурс туралы жалобтар сағат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9.00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дан</w:t>
      </w:r>
      <w:r>
        <w:rPr>
          <w:rFonts w:ascii="Times New Roman" w:hAnsi="Times New Roman"/>
          <w:color w:val="000000"/>
          <w:sz w:val="24"/>
          <w:szCs w:val="24"/>
        </w:rPr>
        <w:t xml:space="preserve"> 18.30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ге дейін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 xml:space="preserve"> обед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үзілісі сағат</w:t>
      </w:r>
      <w:r>
        <w:rPr>
          <w:rFonts w:ascii="Times New Roman" w:hAnsi="Times New Roman"/>
          <w:color w:val="000000"/>
          <w:sz w:val="24"/>
          <w:szCs w:val="24"/>
        </w:rPr>
        <w:t xml:space="preserve"> 13.00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тен</w:t>
      </w:r>
      <w:r>
        <w:rPr>
          <w:rFonts w:ascii="Times New Roman" w:hAnsi="Times New Roman"/>
          <w:color w:val="000000"/>
          <w:sz w:val="24"/>
          <w:szCs w:val="24"/>
        </w:rPr>
        <w:t xml:space="preserve">  14.30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ге дейін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>Астана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қаласы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 xml:space="preserve">Республики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даңғылы </w:t>
      </w:r>
      <w:r>
        <w:rPr>
          <w:rFonts w:ascii="Times New Roman" w:hAnsi="Times New Roman"/>
          <w:color w:val="000000"/>
          <w:sz w:val="24"/>
          <w:szCs w:val="24"/>
        </w:rPr>
        <w:t xml:space="preserve">70, 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Астана қаласы бойынша кірістер депараменті</w:t>
      </w:r>
      <w:r w:rsidR="005F11EC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РММ қабылданады </w:t>
      </w:r>
      <w:r w:rsidR="005F11EC">
        <w:rPr>
          <w:rFonts w:ascii="Times New Roman" w:hAnsi="Times New Roman"/>
          <w:color w:val="000000"/>
          <w:sz w:val="24"/>
          <w:szCs w:val="24"/>
        </w:rPr>
        <w:t>- тел. (8-7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>1</w:t>
      </w:r>
      <w:r w:rsidR="005F11EC" w:rsidRPr="007839A8">
        <w:rPr>
          <w:rFonts w:ascii="Times New Roman" w:hAnsi="Times New Roman"/>
          <w:color w:val="000000"/>
          <w:sz w:val="24"/>
          <w:szCs w:val="24"/>
        </w:rPr>
        <w:t>7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>2)</w:t>
      </w:r>
      <w:r w:rsidR="005F11EC" w:rsidRPr="0078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1EC">
        <w:rPr>
          <w:rFonts w:ascii="Times New Roman" w:hAnsi="Times New Roman"/>
          <w:color w:val="000000"/>
          <w:sz w:val="24"/>
          <w:szCs w:val="24"/>
        </w:rPr>
        <w:t>31-08-54</w:t>
      </w:r>
      <w:r w:rsidR="005F11EC" w:rsidRPr="00800494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3C3A58" w:rsidRDefault="003C3A58" w:rsidP="005F11E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A58" w:rsidRPr="003C3A58" w:rsidRDefault="003C3A58" w:rsidP="003C3A58">
      <w:pPr>
        <w:pStyle w:val="a3"/>
        <w:rPr>
          <w:rFonts w:ascii="Times New Roman" w:hAnsi="Times New Roman"/>
          <w:color w:val="0C0000"/>
          <w:sz w:val="20"/>
          <w:szCs w:val="24"/>
        </w:rPr>
      </w:pPr>
      <w:r>
        <w:rPr>
          <w:rFonts w:ascii="Times New Roman" w:hAnsi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4"/>
        </w:rPr>
        <w:br/>
      </w:r>
      <w:r>
        <w:rPr>
          <w:rFonts w:ascii="Times New Roman" w:hAnsi="Times New Roman"/>
          <w:color w:val="0C0000"/>
          <w:sz w:val="20"/>
          <w:szCs w:val="24"/>
        </w:rPr>
        <w:t>27.06.2017 14:51:36: Омиржанова Л. З.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3C3A58" w:rsidRPr="003C3A58" w:rsidSect="00F95B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03" w:rsidRDefault="00F94603" w:rsidP="003C3A58">
      <w:pPr>
        <w:spacing w:after="0" w:line="240" w:lineRule="auto"/>
      </w:pPr>
      <w:r>
        <w:separator/>
      </w:r>
    </w:p>
  </w:endnote>
  <w:endnote w:type="continuationSeparator" w:id="0">
    <w:p w:rsidR="00F94603" w:rsidRDefault="00F94603" w:rsidP="003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03" w:rsidRDefault="00F94603" w:rsidP="003C3A58">
      <w:pPr>
        <w:spacing w:after="0" w:line="240" w:lineRule="auto"/>
      </w:pPr>
      <w:r>
        <w:separator/>
      </w:r>
    </w:p>
  </w:footnote>
  <w:footnote w:type="continuationSeparator" w:id="0">
    <w:p w:rsidR="00F94603" w:rsidRDefault="00F94603" w:rsidP="003C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58" w:rsidRDefault="00600B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A58" w:rsidRPr="003C3A58" w:rsidRDefault="003C3A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C3A58" w:rsidRPr="003C3A58" w:rsidRDefault="003C3A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DDA"/>
    <w:multiLevelType w:val="hybridMultilevel"/>
    <w:tmpl w:val="248E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EC"/>
    <w:rsid w:val="003C3A58"/>
    <w:rsid w:val="005F11EC"/>
    <w:rsid w:val="00600B5E"/>
    <w:rsid w:val="00AE5521"/>
    <w:rsid w:val="00D03C2A"/>
    <w:rsid w:val="00D63D55"/>
    <w:rsid w:val="00F94603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C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A58"/>
  </w:style>
  <w:style w:type="paragraph" w:styleId="a6">
    <w:name w:val="footer"/>
    <w:basedOn w:val="a"/>
    <w:link w:val="a7"/>
    <w:uiPriority w:val="99"/>
    <w:unhideWhenUsed/>
    <w:rsid w:val="003C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C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A58"/>
  </w:style>
  <w:style w:type="paragraph" w:styleId="a6">
    <w:name w:val="footer"/>
    <w:basedOn w:val="a"/>
    <w:link w:val="a7"/>
    <w:uiPriority w:val="99"/>
    <w:unhideWhenUsed/>
    <w:rsid w:val="003C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Райхан Арон</cp:lastModifiedBy>
  <cp:revision>2</cp:revision>
  <dcterms:created xsi:type="dcterms:W3CDTF">2017-06-27T11:49:00Z</dcterms:created>
  <dcterms:modified xsi:type="dcterms:W3CDTF">2017-06-27T11:49:00Z</dcterms:modified>
</cp:coreProperties>
</file>