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E0" w:rsidRPr="002E086B" w:rsidRDefault="00F96CE0" w:rsidP="00F96CE0">
      <w:pPr>
        <w:rPr>
          <w:lang w:val="kk-KZ" w:eastAsia="en-US"/>
        </w:rPr>
      </w:pPr>
    </w:p>
    <w:p w:rsidR="00F96CE0" w:rsidRPr="00E40178" w:rsidRDefault="0015682B" w:rsidP="00F96CE0">
      <w:pPr>
        <w:pStyle w:val="3"/>
        <w:spacing w:before="0" w:line="240" w:lineRule="auto"/>
        <w:ind w:firstLine="142"/>
        <w:jc w:val="center"/>
        <w:rPr>
          <w:rFonts w:ascii="Times New Roman" w:hAnsi="Times New Roman"/>
          <w:bCs w:val="0"/>
          <w:color w:val="auto"/>
          <w:sz w:val="20"/>
          <w:szCs w:val="20"/>
          <w:lang w:val="kk-KZ"/>
        </w:rPr>
      </w:pPr>
      <w:r>
        <w:rPr>
          <w:rFonts w:ascii="Times New Roman" w:hAnsi="Times New Roman"/>
          <w:bCs w:val="0"/>
          <w:color w:val="auto"/>
          <w:sz w:val="20"/>
          <w:szCs w:val="20"/>
          <w:lang w:val="kk-KZ"/>
        </w:rPr>
        <w:t>ҚР Қаржы министрлігінің</w:t>
      </w:r>
      <w:r w:rsidR="00F96CE0" w:rsidRPr="00E40178">
        <w:rPr>
          <w:rFonts w:ascii="Times New Roman" w:hAnsi="Times New Roman"/>
          <w:bCs w:val="0"/>
          <w:color w:val="auto"/>
          <w:sz w:val="20"/>
          <w:szCs w:val="20"/>
          <w:lang w:val="kk-KZ"/>
        </w:rPr>
        <w:t xml:space="preserve"> мемлекеттік қызметшілер</w:t>
      </w:r>
      <w:r>
        <w:rPr>
          <w:rFonts w:ascii="Times New Roman" w:hAnsi="Times New Roman"/>
          <w:bCs w:val="0"/>
          <w:color w:val="auto"/>
          <w:sz w:val="20"/>
          <w:szCs w:val="20"/>
          <w:lang w:val="kk-KZ"/>
        </w:rPr>
        <w:t>і арасында</w:t>
      </w:r>
      <w:r w:rsidR="00F96CE0" w:rsidRPr="00E40178">
        <w:rPr>
          <w:rFonts w:ascii="Times New Roman" w:hAnsi="Times New Roman"/>
          <w:bCs w:val="0"/>
          <w:color w:val="auto"/>
          <w:sz w:val="20"/>
          <w:szCs w:val="20"/>
          <w:lang w:val="kk-KZ"/>
        </w:rPr>
        <w:t xml:space="preserve"> </w:t>
      </w:r>
      <w:r w:rsidR="00797E99" w:rsidRPr="00E40178">
        <w:rPr>
          <w:rFonts w:ascii="Times New Roman" w:hAnsi="Times New Roman"/>
          <w:bCs w:val="0"/>
          <w:color w:val="auto"/>
          <w:sz w:val="20"/>
          <w:szCs w:val="20"/>
          <w:lang w:val="kk-KZ"/>
        </w:rPr>
        <w:t xml:space="preserve">өткізілген </w:t>
      </w:r>
      <w:r w:rsidR="00F96CE0" w:rsidRPr="00E40178">
        <w:rPr>
          <w:rFonts w:ascii="Times New Roman" w:hAnsi="Times New Roman"/>
          <w:bCs w:val="0"/>
          <w:color w:val="auto"/>
          <w:sz w:val="20"/>
          <w:szCs w:val="20"/>
          <w:lang w:val="kk-KZ"/>
        </w:rPr>
        <w:t xml:space="preserve">Астана қаласы бойынша Мемлекеттік кірістер департаментінің «Б» корпусының бос мемлекеттік әкімшілік лауазымына жарияланған ішкі конкурстық комиссияның оң қорытындысын алған үміткерлер тізімі </w:t>
      </w:r>
    </w:p>
    <w:p w:rsidR="00F96CE0" w:rsidRPr="00E40178" w:rsidRDefault="00F96CE0" w:rsidP="00F96CE0">
      <w:pPr>
        <w:rPr>
          <w:sz w:val="20"/>
          <w:szCs w:val="20"/>
          <w:lang w:val="kk-KZ" w:eastAsia="en-US"/>
        </w:rPr>
      </w:pPr>
    </w:p>
    <w:p w:rsidR="00F96CE0" w:rsidRPr="00E40178" w:rsidRDefault="00F96CE0" w:rsidP="00F96CE0">
      <w:pPr>
        <w:widowControl w:val="0"/>
        <w:shd w:val="clear" w:color="auto" w:fill="FFFFFF"/>
        <w:adjustRightInd w:val="0"/>
        <w:jc w:val="center"/>
        <w:rPr>
          <w:b/>
          <w:sz w:val="20"/>
          <w:szCs w:val="20"/>
          <w:lang w:val="kk-KZ"/>
        </w:rPr>
      </w:pPr>
    </w:p>
    <w:tbl>
      <w:tblPr>
        <w:tblW w:w="9465" w:type="dxa"/>
        <w:tblLayout w:type="fixed"/>
        <w:tblLook w:val="04A0" w:firstRow="1" w:lastRow="0" w:firstColumn="1" w:lastColumn="0" w:noHBand="0" w:noVBand="1"/>
      </w:tblPr>
      <w:tblGrid>
        <w:gridCol w:w="8"/>
        <w:gridCol w:w="1093"/>
        <w:gridCol w:w="8356"/>
        <w:gridCol w:w="8"/>
      </w:tblGrid>
      <w:tr w:rsidR="00FF698B" w:rsidRPr="001C35D0" w:rsidTr="00D722A1">
        <w:trPr>
          <w:gridBefore w:val="1"/>
          <w:wBefore w:w="8" w:type="dxa"/>
          <w:trHeight w:val="515"/>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8B" w:rsidRPr="001C35D0" w:rsidRDefault="00FF698B" w:rsidP="004844BD">
            <w:pPr>
              <w:rPr>
                <w:b/>
                <w:bCs/>
                <w:color w:val="000000"/>
                <w:sz w:val="20"/>
                <w:szCs w:val="20"/>
              </w:rPr>
            </w:pPr>
            <w:r w:rsidRPr="001C35D0">
              <w:rPr>
                <w:b/>
                <w:bCs/>
                <w:color w:val="000000"/>
                <w:sz w:val="20"/>
                <w:szCs w:val="20"/>
              </w:rPr>
              <w:t xml:space="preserve">№ </w:t>
            </w:r>
            <w:proofErr w:type="gramStart"/>
            <w:r w:rsidRPr="001C35D0">
              <w:rPr>
                <w:b/>
                <w:bCs/>
                <w:color w:val="000000"/>
                <w:sz w:val="20"/>
                <w:szCs w:val="20"/>
              </w:rPr>
              <w:t>п</w:t>
            </w:r>
            <w:proofErr w:type="gramEnd"/>
            <w:r w:rsidRPr="001C35D0">
              <w:rPr>
                <w:b/>
                <w:bCs/>
                <w:color w:val="000000"/>
                <w:sz w:val="20"/>
                <w:szCs w:val="20"/>
              </w:rPr>
              <w:t>/п</w:t>
            </w:r>
          </w:p>
        </w:tc>
        <w:tc>
          <w:tcPr>
            <w:tcW w:w="8364" w:type="dxa"/>
            <w:gridSpan w:val="2"/>
            <w:tcBorders>
              <w:top w:val="single" w:sz="4" w:space="0" w:color="auto"/>
              <w:left w:val="nil"/>
              <w:bottom w:val="single" w:sz="4" w:space="0" w:color="auto"/>
              <w:right w:val="single" w:sz="4" w:space="0" w:color="auto"/>
            </w:tcBorders>
            <w:shd w:val="clear" w:color="auto" w:fill="auto"/>
            <w:vAlign w:val="center"/>
            <w:hideMark/>
          </w:tcPr>
          <w:p w:rsidR="00FF698B" w:rsidRPr="001C35D0" w:rsidRDefault="00FF698B" w:rsidP="004844BD">
            <w:pPr>
              <w:rPr>
                <w:b/>
                <w:bCs/>
                <w:color w:val="000000"/>
                <w:sz w:val="20"/>
                <w:szCs w:val="20"/>
              </w:rPr>
            </w:pPr>
            <w:r w:rsidRPr="001C35D0">
              <w:rPr>
                <w:b/>
                <w:color w:val="000000"/>
                <w:sz w:val="20"/>
                <w:szCs w:val="20"/>
              </w:rPr>
              <w:t xml:space="preserve">                                                            ФИО</w:t>
            </w:r>
          </w:p>
        </w:tc>
      </w:tr>
      <w:tr w:rsidR="00FF698B" w:rsidRPr="001C35D0" w:rsidTr="00D722A1">
        <w:trPr>
          <w:gridBefore w:val="1"/>
          <w:wBefore w:w="8" w:type="dxa"/>
          <w:trHeight w:val="429"/>
        </w:trPr>
        <w:tc>
          <w:tcPr>
            <w:tcW w:w="9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698B" w:rsidRPr="00B8602F" w:rsidRDefault="00FF698B" w:rsidP="004844BD">
            <w:pPr>
              <w:shd w:val="clear" w:color="auto" w:fill="FFFFFF"/>
              <w:jc w:val="center"/>
              <w:rPr>
                <w:b/>
                <w:i/>
                <w:sz w:val="20"/>
                <w:szCs w:val="20"/>
                <w:lang w:val="kk-KZ"/>
              </w:rPr>
            </w:pPr>
            <w:r w:rsidRPr="00B8602F">
              <w:rPr>
                <w:b/>
                <w:sz w:val="20"/>
                <w:szCs w:val="20"/>
                <w:lang w:val="kk-KZ"/>
              </w:rPr>
              <w:t>«Әуежай-Астана» кеден бекетінің бөлім басшысы-кеден бекетінің басшысының орынбасары лауазымы үшін, С-О-4 (С-GDP-2) санаты (1 бірлік)</w:t>
            </w:r>
            <w:r>
              <w:rPr>
                <w:b/>
                <w:sz w:val="20"/>
                <w:szCs w:val="20"/>
                <w:lang w:val="kk-KZ"/>
              </w:rPr>
              <w:t>;</w:t>
            </w:r>
          </w:p>
        </w:tc>
      </w:tr>
      <w:tr w:rsidR="00FF698B" w:rsidRPr="001C35D0" w:rsidTr="00D722A1">
        <w:trPr>
          <w:gridBefore w:val="1"/>
          <w:wBefore w:w="8" w:type="dxa"/>
          <w:trHeight w:val="282"/>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FF698B" w:rsidRPr="00D06974" w:rsidRDefault="00FF698B" w:rsidP="00FF698B">
            <w:pPr>
              <w:pStyle w:val="a7"/>
              <w:spacing w:after="0" w:line="240" w:lineRule="auto"/>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1.</w:t>
            </w:r>
          </w:p>
        </w:tc>
        <w:tc>
          <w:tcPr>
            <w:tcW w:w="8364" w:type="dxa"/>
            <w:gridSpan w:val="2"/>
            <w:tcBorders>
              <w:top w:val="nil"/>
              <w:left w:val="nil"/>
              <w:bottom w:val="single" w:sz="4" w:space="0" w:color="auto"/>
              <w:right w:val="single" w:sz="4" w:space="0" w:color="auto"/>
            </w:tcBorders>
            <w:shd w:val="clear" w:color="auto" w:fill="auto"/>
            <w:vAlign w:val="center"/>
            <w:hideMark/>
          </w:tcPr>
          <w:p w:rsidR="00FF698B" w:rsidRDefault="00FF698B" w:rsidP="004844BD">
            <w:pPr>
              <w:rPr>
                <w:sz w:val="20"/>
                <w:szCs w:val="20"/>
                <w:lang w:val="kk-KZ"/>
              </w:rPr>
            </w:pPr>
            <w:r>
              <w:rPr>
                <w:sz w:val="20"/>
                <w:szCs w:val="20"/>
                <w:lang w:val="kk-KZ"/>
              </w:rPr>
              <w:t>Жумасеитов Самат Дуйсенбаевич</w:t>
            </w:r>
          </w:p>
        </w:tc>
      </w:tr>
      <w:tr w:rsidR="00E10EA1" w:rsidRPr="00E10EA1" w:rsidTr="00D722A1">
        <w:trPr>
          <w:gridBefore w:val="1"/>
          <w:wBefore w:w="8" w:type="dxa"/>
          <w:trHeight w:val="282"/>
        </w:trPr>
        <w:tc>
          <w:tcPr>
            <w:tcW w:w="9457" w:type="dxa"/>
            <w:gridSpan w:val="3"/>
            <w:tcBorders>
              <w:top w:val="nil"/>
              <w:left w:val="single" w:sz="4" w:space="0" w:color="auto"/>
              <w:bottom w:val="single" w:sz="4" w:space="0" w:color="auto"/>
              <w:right w:val="single" w:sz="4" w:space="0" w:color="auto"/>
            </w:tcBorders>
            <w:shd w:val="clear" w:color="auto" w:fill="auto"/>
            <w:vAlign w:val="center"/>
            <w:hideMark/>
          </w:tcPr>
          <w:p w:rsidR="00E10EA1" w:rsidRDefault="00E10EA1" w:rsidP="00E10EA1">
            <w:pPr>
              <w:jc w:val="center"/>
              <w:rPr>
                <w:sz w:val="20"/>
                <w:szCs w:val="20"/>
                <w:lang w:val="kk-KZ"/>
              </w:rPr>
            </w:pPr>
            <w:r w:rsidRPr="00B8602F">
              <w:rPr>
                <w:b/>
                <w:sz w:val="20"/>
                <w:szCs w:val="20"/>
                <w:lang w:val="kk-KZ"/>
              </w:rPr>
              <w:t>Заң басқармасының басшысы лауазымы үшін, С-О-3 санаты (1 бірлік)</w:t>
            </w:r>
            <w:r>
              <w:rPr>
                <w:b/>
                <w:sz w:val="20"/>
                <w:szCs w:val="20"/>
                <w:lang w:val="kk-KZ"/>
              </w:rPr>
              <w:t>;</w:t>
            </w:r>
          </w:p>
        </w:tc>
      </w:tr>
      <w:tr w:rsidR="00E10EA1" w:rsidRPr="00E10EA1" w:rsidTr="00D722A1">
        <w:trPr>
          <w:gridBefore w:val="1"/>
          <w:wBefore w:w="8" w:type="dxa"/>
          <w:trHeight w:val="282"/>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E10EA1" w:rsidRPr="001C35D0" w:rsidRDefault="00E10EA1" w:rsidP="006840BB">
            <w:pPr>
              <w:pStyle w:val="a7"/>
              <w:numPr>
                <w:ilvl w:val="0"/>
                <w:numId w:val="1"/>
              </w:numPr>
              <w:spacing w:after="0" w:line="240" w:lineRule="auto"/>
              <w:jc w:val="center"/>
              <w:rPr>
                <w:rFonts w:ascii="Times New Roman" w:hAnsi="Times New Roman" w:cs="Times New Roman"/>
                <w:b/>
                <w:bCs/>
                <w:color w:val="000000"/>
                <w:sz w:val="20"/>
                <w:szCs w:val="20"/>
                <w:lang w:val="kk-KZ"/>
              </w:rPr>
            </w:pPr>
          </w:p>
        </w:tc>
        <w:tc>
          <w:tcPr>
            <w:tcW w:w="8364" w:type="dxa"/>
            <w:gridSpan w:val="2"/>
            <w:tcBorders>
              <w:top w:val="nil"/>
              <w:left w:val="nil"/>
              <w:bottom w:val="single" w:sz="4" w:space="0" w:color="auto"/>
              <w:right w:val="single" w:sz="4" w:space="0" w:color="auto"/>
            </w:tcBorders>
            <w:shd w:val="clear" w:color="auto" w:fill="auto"/>
            <w:vAlign w:val="center"/>
            <w:hideMark/>
          </w:tcPr>
          <w:p w:rsidR="00E10EA1" w:rsidRPr="001C35D0" w:rsidRDefault="00E10EA1" w:rsidP="006840BB">
            <w:pPr>
              <w:rPr>
                <w:color w:val="000000"/>
                <w:sz w:val="20"/>
                <w:szCs w:val="20"/>
                <w:lang w:val="kk-KZ"/>
              </w:rPr>
            </w:pPr>
            <w:r>
              <w:rPr>
                <w:sz w:val="20"/>
                <w:szCs w:val="20"/>
                <w:lang w:val="kk-KZ"/>
              </w:rPr>
              <w:t>Бикадамова Гульбаршын Тлеугазиевна</w:t>
            </w:r>
          </w:p>
        </w:tc>
      </w:tr>
      <w:tr w:rsidR="00E10EA1" w:rsidRPr="002D04FD" w:rsidTr="00D722A1">
        <w:trPr>
          <w:gridBefore w:val="1"/>
          <w:wBefore w:w="8" w:type="dxa"/>
          <w:trHeight w:val="282"/>
        </w:trPr>
        <w:tc>
          <w:tcPr>
            <w:tcW w:w="9457" w:type="dxa"/>
            <w:gridSpan w:val="3"/>
            <w:tcBorders>
              <w:top w:val="nil"/>
              <w:left w:val="single" w:sz="4" w:space="0" w:color="auto"/>
              <w:bottom w:val="single" w:sz="4" w:space="0" w:color="auto"/>
              <w:right w:val="single" w:sz="4" w:space="0" w:color="auto"/>
            </w:tcBorders>
            <w:shd w:val="clear" w:color="auto" w:fill="auto"/>
            <w:vAlign w:val="center"/>
            <w:hideMark/>
          </w:tcPr>
          <w:p w:rsidR="00E10EA1" w:rsidRDefault="00E10EA1" w:rsidP="004844BD">
            <w:pPr>
              <w:rPr>
                <w:sz w:val="20"/>
                <w:szCs w:val="20"/>
                <w:lang w:val="kk-KZ"/>
              </w:rPr>
            </w:pPr>
            <w:r w:rsidRPr="001C661A">
              <w:rPr>
                <w:b/>
                <w:sz w:val="20"/>
                <w:szCs w:val="20"/>
                <w:lang w:val="kk-KZ"/>
              </w:rPr>
              <w:t xml:space="preserve">Сарыарқа ауданы бойынша мемлекеттік кірістер басқармасының басшысы орынбасары C-R-2 (1 бірлік)  </w:t>
            </w:r>
            <w:r w:rsidRPr="001C661A">
              <w:rPr>
                <w:b/>
                <w:sz w:val="20"/>
                <w:szCs w:val="20"/>
                <w:u w:val="single"/>
                <w:lang w:val="kk-KZ"/>
              </w:rPr>
              <w:t>(негізгі қызметкердің бала күтуге арналған демалысы кезеңіне  25.01.2019 ж. дейін)</w:t>
            </w:r>
          </w:p>
        </w:tc>
      </w:tr>
      <w:tr w:rsidR="00E10EA1" w:rsidRPr="002D04FD" w:rsidTr="00D722A1">
        <w:trPr>
          <w:gridBefore w:val="1"/>
          <w:wBefore w:w="8" w:type="dxa"/>
          <w:trHeight w:val="282"/>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E10EA1" w:rsidRPr="00D722A1" w:rsidRDefault="00D722A1" w:rsidP="00D722A1">
            <w:pPr>
              <w:jc w:val="center"/>
              <w:rPr>
                <w:b/>
                <w:bCs/>
                <w:color w:val="000000"/>
                <w:sz w:val="20"/>
                <w:szCs w:val="20"/>
                <w:lang w:val="kk-KZ"/>
              </w:rPr>
            </w:pPr>
            <w:r w:rsidRPr="00D722A1">
              <w:rPr>
                <w:b/>
                <w:bCs/>
                <w:color w:val="000000"/>
                <w:sz w:val="20"/>
                <w:szCs w:val="20"/>
                <w:lang w:val="kk-KZ"/>
              </w:rPr>
              <w:t>1</w:t>
            </w:r>
          </w:p>
        </w:tc>
        <w:tc>
          <w:tcPr>
            <w:tcW w:w="8364" w:type="dxa"/>
            <w:gridSpan w:val="2"/>
            <w:tcBorders>
              <w:top w:val="nil"/>
              <w:left w:val="nil"/>
              <w:bottom w:val="single" w:sz="4" w:space="0" w:color="auto"/>
              <w:right w:val="single" w:sz="4" w:space="0" w:color="auto"/>
            </w:tcBorders>
            <w:shd w:val="clear" w:color="auto" w:fill="auto"/>
            <w:vAlign w:val="center"/>
            <w:hideMark/>
          </w:tcPr>
          <w:p w:rsidR="00E10EA1" w:rsidRDefault="00E10EA1" w:rsidP="004844BD">
            <w:pPr>
              <w:rPr>
                <w:sz w:val="20"/>
                <w:szCs w:val="20"/>
                <w:lang w:val="kk-KZ"/>
              </w:rPr>
            </w:pPr>
            <w:r>
              <w:rPr>
                <w:sz w:val="20"/>
                <w:szCs w:val="20"/>
                <w:lang w:val="kk-KZ"/>
              </w:rPr>
              <w:t>Манзоров Серик Багдатович</w:t>
            </w:r>
          </w:p>
        </w:tc>
      </w:tr>
      <w:tr w:rsidR="00D722A1" w:rsidRPr="00D722A1" w:rsidTr="00D722A1">
        <w:trPr>
          <w:gridBefore w:val="1"/>
          <w:wBefore w:w="8" w:type="dxa"/>
          <w:trHeight w:val="330"/>
        </w:trPr>
        <w:tc>
          <w:tcPr>
            <w:tcW w:w="9457" w:type="dxa"/>
            <w:gridSpan w:val="3"/>
            <w:tcBorders>
              <w:top w:val="nil"/>
              <w:left w:val="single" w:sz="4" w:space="0" w:color="auto"/>
              <w:bottom w:val="single" w:sz="4" w:space="0" w:color="auto"/>
              <w:right w:val="single" w:sz="4" w:space="0" w:color="auto"/>
            </w:tcBorders>
            <w:shd w:val="clear" w:color="auto" w:fill="auto"/>
            <w:vAlign w:val="center"/>
            <w:hideMark/>
          </w:tcPr>
          <w:p w:rsidR="00D722A1" w:rsidRDefault="00D722A1" w:rsidP="004844BD">
            <w:pPr>
              <w:rPr>
                <w:sz w:val="20"/>
                <w:szCs w:val="20"/>
                <w:lang w:val="kk-KZ"/>
              </w:rPr>
            </w:pPr>
            <w:r w:rsidRPr="00412E06">
              <w:rPr>
                <w:b/>
                <w:sz w:val="20"/>
                <w:szCs w:val="20"/>
                <w:lang w:val="kk-KZ"/>
              </w:rPr>
              <w:t>Жанама салықтарды әкімшілендіру  басқармасы үшінші елдердің  және Кеден одағының импортын әкімшілендіру бөлімінің басшысы С-О-4 санаты, 1 бірлік</w:t>
            </w:r>
            <w:r>
              <w:rPr>
                <w:b/>
                <w:sz w:val="20"/>
                <w:szCs w:val="20"/>
                <w:lang w:val="kk-KZ"/>
              </w:rPr>
              <w:t>;</w:t>
            </w:r>
          </w:p>
        </w:tc>
      </w:tr>
      <w:tr w:rsidR="00D722A1" w:rsidRPr="00D722A1" w:rsidTr="00D722A1">
        <w:trPr>
          <w:gridBefore w:val="1"/>
          <w:wBefore w:w="8" w:type="dxa"/>
          <w:trHeight w:val="282"/>
        </w:trPr>
        <w:tc>
          <w:tcPr>
            <w:tcW w:w="1093" w:type="dxa"/>
            <w:tcBorders>
              <w:top w:val="nil"/>
              <w:left w:val="single" w:sz="4" w:space="0" w:color="auto"/>
              <w:bottom w:val="single" w:sz="4" w:space="0" w:color="auto"/>
              <w:right w:val="single" w:sz="4" w:space="0" w:color="auto"/>
            </w:tcBorders>
            <w:shd w:val="clear" w:color="auto" w:fill="auto"/>
            <w:hideMark/>
          </w:tcPr>
          <w:p w:rsidR="00D722A1" w:rsidRPr="00D722A1" w:rsidRDefault="00D722A1" w:rsidP="00D722A1">
            <w:pPr>
              <w:jc w:val="center"/>
              <w:rPr>
                <w:sz w:val="20"/>
                <w:szCs w:val="20"/>
                <w:lang w:val="kk-KZ"/>
              </w:rPr>
            </w:pPr>
            <w:r>
              <w:rPr>
                <w:sz w:val="20"/>
                <w:szCs w:val="20"/>
                <w:lang w:val="kk-KZ"/>
              </w:rPr>
              <w:t>1</w:t>
            </w:r>
          </w:p>
        </w:tc>
        <w:tc>
          <w:tcPr>
            <w:tcW w:w="8364" w:type="dxa"/>
            <w:gridSpan w:val="2"/>
            <w:tcBorders>
              <w:top w:val="nil"/>
              <w:left w:val="nil"/>
              <w:bottom w:val="single" w:sz="4" w:space="0" w:color="auto"/>
              <w:right w:val="single" w:sz="4" w:space="0" w:color="auto"/>
            </w:tcBorders>
            <w:shd w:val="clear" w:color="auto" w:fill="auto"/>
            <w:hideMark/>
          </w:tcPr>
          <w:p w:rsidR="00D722A1" w:rsidRDefault="00D722A1" w:rsidP="004844BD">
            <w:pPr>
              <w:ind w:left="3"/>
              <w:rPr>
                <w:sz w:val="20"/>
                <w:szCs w:val="20"/>
                <w:lang w:val="kk-KZ"/>
              </w:rPr>
            </w:pPr>
            <w:r>
              <w:rPr>
                <w:sz w:val="20"/>
                <w:szCs w:val="20"/>
                <w:lang w:val="kk-KZ"/>
              </w:rPr>
              <w:t>Тастанбеков Нурлан Серикович</w:t>
            </w:r>
          </w:p>
        </w:tc>
      </w:tr>
      <w:tr w:rsidR="00D722A1" w:rsidRPr="00F021EA"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366"/>
        </w:trPr>
        <w:tc>
          <w:tcPr>
            <w:tcW w:w="9457" w:type="dxa"/>
            <w:gridSpan w:val="3"/>
          </w:tcPr>
          <w:p w:rsidR="00D722A1" w:rsidRPr="00F021EA" w:rsidRDefault="00D722A1" w:rsidP="00F021EA">
            <w:pPr>
              <w:jc w:val="center"/>
              <w:rPr>
                <w:b/>
                <w:sz w:val="20"/>
                <w:szCs w:val="20"/>
                <w:lang w:val="kk-KZ"/>
              </w:rPr>
            </w:pPr>
            <w:r w:rsidRPr="00B71CF5">
              <w:rPr>
                <w:b/>
                <w:sz w:val="20"/>
                <w:szCs w:val="20"/>
                <w:lang w:val="kk-KZ"/>
              </w:rPr>
              <w:t>Заң басқармасының бас маманы лауазымы үшін (</w:t>
            </w:r>
            <w:r>
              <w:rPr>
                <w:b/>
                <w:sz w:val="20"/>
                <w:szCs w:val="20"/>
                <w:lang w:val="kk-KZ"/>
              </w:rPr>
              <w:t>2</w:t>
            </w:r>
            <w:r w:rsidRPr="00B71CF5">
              <w:rPr>
                <w:b/>
                <w:sz w:val="20"/>
                <w:szCs w:val="20"/>
                <w:lang w:val="kk-KZ"/>
              </w:rPr>
              <w:t xml:space="preserve"> бірлік</w:t>
            </w:r>
            <w:r>
              <w:rPr>
                <w:b/>
                <w:sz w:val="20"/>
                <w:szCs w:val="20"/>
                <w:lang w:val="kk-KZ"/>
              </w:rPr>
              <w:t>)</w:t>
            </w:r>
            <w:r w:rsidRPr="00B71CF5">
              <w:rPr>
                <w:b/>
                <w:sz w:val="20"/>
                <w:szCs w:val="20"/>
                <w:lang w:val="kk-KZ"/>
              </w:rPr>
              <w:t xml:space="preserve"> С-О-5 санаты</w:t>
            </w:r>
            <w:r>
              <w:rPr>
                <w:b/>
                <w:sz w:val="20"/>
                <w:szCs w:val="20"/>
                <w:lang w:val="kk-KZ"/>
              </w:rPr>
              <w:t>;</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249"/>
        </w:trPr>
        <w:tc>
          <w:tcPr>
            <w:tcW w:w="1101" w:type="dxa"/>
            <w:gridSpan w:val="2"/>
          </w:tcPr>
          <w:p w:rsidR="00D722A1" w:rsidRPr="00B71CF5" w:rsidRDefault="00D722A1" w:rsidP="004844BD">
            <w:pPr>
              <w:pStyle w:val="a7"/>
              <w:numPr>
                <w:ilvl w:val="0"/>
                <w:numId w:val="2"/>
              </w:numPr>
              <w:spacing w:after="0" w:line="240" w:lineRule="auto"/>
              <w:jc w:val="center"/>
              <w:rPr>
                <w:rFonts w:ascii="Times New Roman" w:hAnsi="Times New Roman" w:cs="Times New Roman"/>
                <w:b/>
                <w:sz w:val="20"/>
                <w:szCs w:val="20"/>
                <w:lang w:val="kk-KZ"/>
              </w:rPr>
            </w:pPr>
          </w:p>
        </w:tc>
        <w:tc>
          <w:tcPr>
            <w:tcW w:w="8356" w:type="dxa"/>
          </w:tcPr>
          <w:p w:rsidR="00D722A1" w:rsidRDefault="00D722A1" w:rsidP="004844BD">
            <w:pPr>
              <w:ind w:left="3"/>
              <w:rPr>
                <w:sz w:val="20"/>
                <w:szCs w:val="20"/>
                <w:lang w:val="kk-KZ"/>
              </w:rPr>
            </w:pPr>
            <w:r>
              <w:rPr>
                <w:sz w:val="20"/>
                <w:szCs w:val="20"/>
                <w:lang w:val="kk-KZ"/>
              </w:rPr>
              <w:t>Жалмурзина Айсулу Жанбараковна</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249"/>
        </w:trPr>
        <w:tc>
          <w:tcPr>
            <w:tcW w:w="1101" w:type="dxa"/>
            <w:gridSpan w:val="2"/>
          </w:tcPr>
          <w:p w:rsidR="00D722A1" w:rsidRPr="00B71CF5" w:rsidRDefault="00D722A1" w:rsidP="004844BD">
            <w:pPr>
              <w:pStyle w:val="a7"/>
              <w:numPr>
                <w:ilvl w:val="0"/>
                <w:numId w:val="2"/>
              </w:numPr>
              <w:spacing w:after="0" w:line="240" w:lineRule="auto"/>
              <w:jc w:val="center"/>
              <w:rPr>
                <w:rFonts w:ascii="Times New Roman" w:hAnsi="Times New Roman" w:cs="Times New Roman"/>
                <w:b/>
                <w:sz w:val="20"/>
                <w:szCs w:val="20"/>
                <w:lang w:val="kk-KZ"/>
              </w:rPr>
            </w:pPr>
          </w:p>
        </w:tc>
        <w:tc>
          <w:tcPr>
            <w:tcW w:w="8356" w:type="dxa"/>
          </w:tcPr>
          <w:p w:rsidR="00D722A1" w:rsidRDefault="00D722A1" w:rsidP="00226D7E">
            <w:pPr>
              <w:ind w:left="3"/>
              <w:rPr>
                <w:sz w:val="20"/>
                <w:szCs w:val="20"/>
                <w:lang w:val="kk-KZ"/>
              </w:rPr>
            </w:pPr>
            <w:r>
              <w:rPr>
                <w:sz w:val="20"/>
                <w:szCs w:val="20"/>
                <w:lang w:val="kk-KZ"/>
              </w:rPr>
              <w:t>Токсеитова Гульмира Назымбековна</w:t>
            </w:r>
          </w:p>
        </w:tc>
      </w:tr>
      <w:tr w:rsidR="00D722A1" w:rsidRPr="00F021EA"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249"/>
        </w:trPr>
        <w:tc>
          <w:tcPr>
            <w:tcW w:w="9457" w:type="dxa"/>
            <w:gridSpan w:val="3"/>
          </w:tcPr>
          <w:p w:rsidR="00D722A1" w:rsidRPr="00FA0961" w:rsidRDefault="00D722A1" w:rsidP="005A5B6A">
            <w:pPr>
              <w:ind w:left="3"/>
              <w:jc w:val="center"/>
              <w:rPr>
                <w:b/>
                <w:sz w:val="20"/>
                <w:szCs w:val="20"/>
                <w:lang w:val="kk-KZ"/>
              </w:rPr>
            </w:pPr>
            <w:r w:rsidRPr="00B71CF5">
              <w:rPr>
                <w:b/>
                <w:sz w:val="20"/>
                <w:szCs w:val="20"/>
                <w:lang w:val="kk-KZ"/>
              </w:rPr>
              <w:t xml:space="preserve">Заң басқармасының бас маманы лауазымы </w:t>
            </w:r>
            <w:r w:rsidR="005A5B6A">
              <w:rPr>
                <w:b/>
                <w:sz w:val="20"/>
                <w:szCs w:val="20"/>
                <w:lang w:val="kk-KZ"/>
              </w:rPr>
              <w:t>үшін (</w:t>
            </w:r>
            <w:r w:rsidRPr="00B71CF5">
              <w:rPr>
                <w:b/>
                <w:sz w:val="20"/>
                <w:szCs w:val="20"/>
                <w:lang w:val="kk-KZ"/>
              </w:rPr>
              <w:t>1 бірлік</w:t>
            </w:r>
            <w:r w:rsidR="005A5B6A">
              <w:rPr>
                <w:b/>
                <w:sz w:val="20"/>
                <w:szCs w:val="20"/>
                <w:lang w:val="kk-KZ"/>
              </w:rPr>
              <w:t>)</w:t>
            </w:r>
            <w:r w:rsidRPr="00B71CF5">
              <w:rPr>
                <w:b/>
                <w:sz w:val="20"/>
                <w:szCs w:val="20"/>
                <w:u w:val="single"/>
                <w:lang w:val="kk-KZ"/>
              </w:rPr>
              <w:t xml:space="preserve"> негізгі қызметкердің бала күтуге арналған демалысы кезеңіне 24.01.2018 ж. дейін)</w:t>
            </w:r>
            <w:r w:rsidRPr="00B71CF5">
              <w:rPr>
                <w:b/>
                <w:sz w:val="20"/>
                <w:szCs w:val="20"/>
                <w:lang w:val="kk-KZ"/>
              </w:rPr>
              <w:t>, С-О-5 санаты</w:t>
            </w:r>
            <w:r>
              <w:rPr>
                <w:b/>
                <w:sz w:val="20"/>
                <w:szCs w:val="20"/>
                <w:lang w:val="kk-KZ"/>
              </w:rPr>
              <w:t>;</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240"/>
        </w:trPr>
        <w:tc>
          <w:tcPr>
            <w:tcW w:w="1101" w:type="dxa"/>
            <w:gridSpan w:val="2"/>
          </w:tcPr>
          <w:p w:rsidR="00D722A1" w:rsidRPr="00F021EA" w:rsidRDefault="00D722A1" w:rsidP="00F021EA">
            <w:pPr>
              <w:ind w:left="3"/>
              <w:jc w:val="center"/>
              <w:rPr>
                <w:b/>
                <w:sz w:val="20"/>
                <w:szCs w:val="20"/>
                <w:lang w:val="kk-KZ"/>
              </w:rPr>
            </w:pPr>
            <w:r>
              <w:rPr>
                <w:b/>
                <w:sz w:val="20"/>
                <w:szCs w:val="20"/>
                <w:lang w:val="kk-KZ"/>
              </w:rPr>
              <w:t>1.</w:t>
            </w:r>
          </w:p>
        </w:tc>
        <w:tc>
          <w:tcPr>
            <w:tcW w:w="8356" w:type="dxa"/>
          </w:tcPr>
          <w:p w:rsidR="00D722A1" w:rsidRDefault="00D722A1" w:rsidP="004844BD">
            <w:pPr>
              <w:ind w:left="3"/>
              <w:rPr>
                <w:sz w:val="20"/>
                <w:szCs w:val="20"/>
                <w:lang w:val="kk-KZ"/>
              </w:rPr>
            </w:pPr>
            <w:r>
              <w:rPr>
                <w:sz w:val="20"/>
                <w:szCs w:val="20"/>
                <w:lang w:val="kk-KZ"/>
              </w:rPr>
              <w:t>Шакипова Гульмира Кабдылманатовна</w:t>
            </w:r>
          </w:p>
        </w:tc>
      </w:tr>
      <w:tr w:rsidR="00D722A1" w:rsidRPr="00B47B67"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59"/>
        </w:trPr>
        <w:tc>
          <w:tcPr>
            <w:tcW w:w="9457" w:type="dxa"/>
            <w:gridSpan w:val="3"/>
          </w:tcPr>
          <w:p w:rsidR="00D722A1" w:rsidRPr="00BB57AF" w:rsidRDefault="00D722A1" w:rsidP="004844BD">
            <w:pPr>
              <w:jc w:val="center"/>
              <w:rPr>
                <w:b/>
                <w:sz w:val="20"/>
                <w:szCs w:val="20"/>
                <w:lang w:val="kk-KZ"/>
              </w:rPr>
            </w:pPr>
            <w:r w:rsidRPr="00BB57AF">
              <w:rPr>
                <w:b/>
                <w:sz w:val="20"/>
                <w:szCs w:val="20"/>
                <w:lang w:val="kk-KZ"/>
              </w:rPr>
              <w:t>Жанама салықтарды әкімшілендіру  басқармасы акциздерді әкімшілендіру бөлімінің бас маманы С-О-5 санаты, 1 бірлік</w:t>
            </w:r>
            <w:r>
              <w:rPr>
                <w:b/>
                <w:sz w:val="20"/>
                <w:szCs w:val="20"/>
                <w:lang w:val="kk-KZ"/>
              </w:rPr>
              <w:t>;</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128"/>
        </w:trPr>
        <w:tc>
          <w:tcPr>
            <w:tcW w:w="1101" w:type="dxa"/>
            <w:gridSpan w:val="2"/>
          </w:tcPr>
          <w:p w:rsidR="00D722A1" w:rsidRPr="008D3516" w:rsidRDefault="00D722A1" w:rsidP="004844BD">
            <w:pPr>
              <w:pStyle w:val="a7"/>
              <w:numPr>
                <w:ilvl w:val="0"/>
                <w:numId w:val="4"/>
              </w:numPr>
              <w:spacing w:after="0" w:line="240" w:lineRule="auto"/>
              <w:jc w:val="center"/>
              <w:rPr>
                <w:rFonts w:ascii="Times New Roman" w:hAnsi="Times New Roman" w:cs="Times New Roman"/>
                <w:sz w:val="20"/>
                <w:szCs w:val="20"/>
                <w:lang w:val="kk-KZ"/>
              </w:rPr>
            </w:pPr>
          </w:p>
        </w:tc>
        <w:tc>
          <w:tcPr>
            <w:tcW w:w="8356" w:type="dxa"/>
          </w:tcPr>
          <w:p w:rsidR="00D722A1" w:rsidRDefault="00D722A1" w:rsidP="004844BD">
            <w:pPr>
              <w:ind w:left="3"/>
              <w:rPr>
                <w:sz w:val="20"/>
                <w:szCs w:val="20"/>
                <w:lang w:val="kk-KZ"/>
              </w:rPr>
            </w:pPr>
            <w:r>
              <w:rPr>
                <w:sz w:val="20"/>
                <w:szCs w:val="20"/>
                <w:lang w:val="kk-KZ"/>
              </w:rPr>
              <w:t>Оразалиев Алмат Серикханович</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457" w:type="dxa"/>
            <w:gridSpan w:val="3"/>
          </w:tcPr>
          <w:p w:rsidR="00D722A1" w:rsidRPr="00D7288D" w:rsidRDefault="00D722A1" w:rsidP="004844BD">
            <w:pPr>
              <w:ind w:left="3"/>
              <w:jc w:val="center"/>
              <w:rPr>
                <w:b/>
                <w:sz w:val="20"/>
                <w:szCs w:val="20"/>
                <w:lang w:val="kk-KZ"/>
              </w:rPr>
            </w:pPr>
            <w:r w:rsidRPr="00D7288D">
              <w:rPr>
                <w:b/>
                <w:sz w:val="20"/>
                <w:szCs w:val="20"/>
                <w:lang w:val="kk-KZ"/>
              </w:rPr>
              <w:t xml:space="preserve">Жанама салықтарды әкімшілендіру  басқармасы ҚҚС әкімшілендіру бөлімінің бас маманы (1 бірлік), С-О-5 санаты </w:t>
            </w:r>
            <w:r w:rsidRPr="00D7288D">
              <w:rPr>
                <w:b/>
                <w:sz w:val="20"/>
                <w:szCs w:val="20"/>
                <w:u w:val="single"/>
                <w:lang w:val="kk-KZ"/>
              </w:rPr>
              <w:t>(негізгі қызметкердің бала күтуге арналған демалысы кезеңіне  22.06.2018 ж. дейін)</w:t>
            </w:r>
            <w:r>
              <w:rPr>
                <w:b/>
                <w:sz w:val="20"/>
                <w:szCs w:val="20"/>
                <w:u w:val="single"/>
                <w:lang w:val="kk-KZ"/>
              </w:rPr>
              <w:t>;</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101" w:type="dxa"/>
            <w:gridSpan w:val="2"/>
          </w:tcPr>
          <w:p w:rsidR="00D722A1" w:rsidRPr="00D7288D" w:rsidRDefault="00D722A1" w:rsidP="004844BD">
            <w:pPr>
              <w:pStyle w:val="a7"/>
              <w:numPr>
                <w:ilvl w:val="0"/>
                <w:numId w:val="5"/>
              </w:numPr>
              <w:spacing w:after="0" w:line="240" w:lineRule="auto"/>
              <w:jc w:val="center"/>
              <w:rPr>
                <w:rFonts w:ascii="Times New Roman" w:hAnsi="Times New Roman" w:cs="Times New Roman"/>
                <w:sz w:val="20"/>
                <w:szCs w:val="20"/>
                <w:lang w:val="kk-KZ"/>
              </w:rPr>
            </w:pPr>
          </w:p>
        </w:tc>
        <w:tc>
          <w:tcPr>
            <w:tcW w:w="8356" w:type="dxa"/>
          </w:tcPr>
          <w:p w:rsidR="00D722A1" w:rsidRDefault="00D722A1" w:rsidP="004844BD">
            <w:pPr>
              <w:ind w:left="3"/>
              <w:rPr>
                <w:sz w:val="20"/>
                <w:szCs w:val="20"/>
                <w:lang w:val="kk-KZ"/>
              </w:rPr>
            </w:pPr>
            <w:r>
              <w:rPr>
                <w:sz w:val="20"/>
                <w:szCs w:val="20"/>
                <w:lang w:val="kk-KZ"/>
              </w:rPr>
              <w:t>Абдрахманов Даурен Гарифоллаевич</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457" w:type="dxa"/>
            <w:gridSpan w:val="3"/>
          </w:tcPr>
          <w:p w:rsidR="00D722A1" w:rsidRPr="001B1560" w:rsidRDefault="00D722A1" w:rsidP="004844BD">
            <w:pPr>
              <w:ind w:left="3"/>
              <w:jc w:val="center"/>
              <w:rPr>
                <w:b/>
                <w:sz w:val="20"/>
                <w:szCs w:val="20"/>
                <w:lang w:val="kk-KZ"/>
              </w:rPr>
            </w:pPr>
            <w:r w:rsidRPr="001B1560">
              <w:rPr>
                <w:b/>
                <w:sz w:val="20"/>
                <w:szCs w:val="20"/>
                <w:lang w:val="kk-KZ"/>
              </w:rPr>
              <w:t>Борыштармен жұмыс басқармасы оңалту және банкроттық бөлімінің бас маманы С-О-5 санаты, 1 бірлік</w:t>
            </w:r>
            <w:r>
              <w:rPr>
                <w:b/>
                <w:sz w:val="20"/>
                <w:szCs w:val="20"/>
                <w:lang w:val="kk-KZ"/>
              </w:rPr>
              <w:t>;</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263"/>
        </w:trPr>
        <w:tc>
          <w:tcPr>
            <w:tcW w:w="1101" w:type="dxa"/>
            <w:gridSpan w:val="2"/>
          </w:tcPr>
          <w:p w:rsidR="00D722A1" w:rsidRPr="001B1560" w:rsidRDefault="00D722A1" w:rsidP="004844BD">
            <w:pPr>
              <w:pStyle w:val="a7"/>
              <w:numPr>
                <w:ilvl w:val="0"/>
                <w:numId w:val="7"/>
              </w:numPr>
              <w:spacing w:after="0" w:line="240" w:lineRule="auto"/>
              <w:jc w:val="center"/>
              <w:rPr>
                <w:rFonts w:ascii="Times New Roman" w:hAnsi="Times New Roman" w:cs="Times New Roman"/>
                <w:sz w:val="20"/>
                <w:szCs w:val="20"/>
                <w:lang w:val="kk-KZ"/>
              </w:rPr>
            </w:pPr>
          </w:p>
        </w:tc>
        <w:tc>
          <w:tcPr>
            <w:tcW w:w="8356" w:type="dxa"/>
          </w:tcPr>
          <w:p w:rsidR="00D722A1" w:rsidRDefault="00D722A1" w:rsidP="004844BD">
            <w:pPr>
              <w:ind w:left="3"/>
              <w:rPr>
                <w:sz w:val="20"/>
                <w:szCs w:val="20"/>
                <w:lang w:val="kk-KZ"/>
              </w:rPr>
            </w:pPr>
            <w:r>
              <w:rPr>
                <w:sz w:val="20"/>
                <w:szCs w:val="20"/>
                <w:lang w:val="kk-KZ"/>
              </w:rPr>
              <w:t>Бекенова Жадыра Асхатовна</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561"/>
        </w:trPr>
        <w:tc>
          <w:tcPr>
            <w:tcW w:w="9457" w:type="dxa"/>
            <w:gridSpan w:val="3"/>
          </w:tcPr>
          <w:p w:rsidR="00D722A1" w:rsidRPr="001B1560" w:rsidRDefault="00D722A1" w:rsidP="004844BD">
            <w:pPr>
              <w:ind w:left="3"/>
              <w:jc w:val="center"/>
              <w:rPr>
                <w:b/>
                <w:sz w:val="20"/>
                <w:szCs w:val="20"/>
                <w:lang w:val="kk-KZ"/>
              </w:rPr>
            </w:pPr>
            <w:r w:rsidRPr="001B1560">
              <w:rPr>
                <w:b/>
                <w:sz w:val="20"/>
                <w:szCs w:val="20"/>
                <w:lang w:val="kk-KZ"/>
              </w:rPr>
              <w:t>Камералдық бақылау басқармасы №1 камералдық бақылау бөлімінің бас маманы (1 бірлік), С-О-5 санаты,</w:t>
            </w:r>
            <w:r w:rsidRPr="001B1560">
              <w:rPr>
                <w:b/>
                <w:sz w:val="20"/>
                <w:szCs w:val="20"/>
                <w:u w:val="single"/>
                <w:lang w:val="kk-KZ"/>
              </w:rPr>
              <w:t xml:space="preserve"> (негізгі қызметкердің бала күтуге арналған демалысы кезеңіне  10.05.2017 ж. дейін)</w:t>
            </w:r>
            <w:r>
              <w:rPr>
                <w:b/>
                <w:sz w:val="20"/>
                <w:szCs w:val="20"/>
                <w:u w:val="single"/>
                <w:lang w:val="kk-KZ"/>
              </w:rPr>
              <w:t>;</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275"/>
        </w:trPr>
        <w:tc>
          <w:tcPr>
            <w:tcW w:w="1101" w:type="dxa"/>
            <w:gridSpan w:val="2"/>
          </w:tcPr>
          <w:p w:rsidR="00D722A1" w:rsidRPr="001B1560" w:rsidRDefault="00D722A1" w:rsidP="004844BD">
            <w:pPr>
              <w:pStyle w:val="a7"/>
              <w:numPr>
                <w:ilvl w:val="0"/>
                <w:numId w:val="8"/>
              </w:numPr>
              <w:spacing w:after="0" w:line="240" w:lineRule="auto"/>
              <w:jc w:val="center"/>
              <w:rPr>
                <w:rFonts w:ascii="Times New Roman" w:hAnsi="Times New Roman" w:cs="Times New Roman"/>
                <w:sz w:val="20"/>
                <w:szCs w:val="20"/>
                <w:lang w:val="kk-KZ"/>
              </w:rPr>
            </w:pPr>
          </w:p>
        </w:tc>
        <w:tc>
          <w:tcPr>
            <w:tcW w:w="8356" w:type="dxa"/>
          </w:tcPr>
          <w:p w:rsidR="00D722A1" w:rsidRDefault="00D722A1" w:rsidP="004844BD">
            <w:pPr>
              <w:ind w:left="3"/>
              <w:rPr>
                <w:sz w:val="20"/>
                <w:szCs w:val="20"/>
                <w:lang w:val="kk-KZ"/>
              </w:rPr>
            </w:pPr>
            <w:r>
              <w:rPr>
                <w:sz w:val="20"/>
                <w:szCs w:val="20"/>
                <w:lang w:val="kk-KZ"/>
              </w:rPr>
              <w:t>Нуримова Гулжахан Шамшидиновна</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457" w:type="dxa"/>
            <w:gridSpan w:val="3"/>
          </w:tcPr>
          <w:p w:rsidR="00D722A1" w:rsidRPr="00376AF4" w:rsidRDefault="00D722A1" w:rsidP="004844BD">
            <w:pPr>
              <w:ind w:left="3"/>
              <w:jc w:val="center"/>
              <w:rPr>
                <w:b/>
                <w:sz w:val="20"/>
                <w:szCs w:val="20"/>
                <w:lang w:val="kk-KZ"/>
              </w:rPr>
            </w:pPr>
            <w:r w:rsidRPr="00376AF4">
              <w:rPr>
                <w:b/>
                <w:sz w:val="20"/>
                <w:szCs w:val="20"/>
                <w:lang w:val="kk-KZ"/>
              </w:rPr>
              <w:t>Камералдық бақылау басқармасы №2 камералдық бақылау бөлімінің бас маманы (1 бірлік), С-О-5 санаты,</w:t>
            </w:r>
            <w:r w:rsidRPr="00376AF4">
              <w:rPr>
                <w:b/>
                <w:sz w:val="20"/>
                <w:szCs w:val="20"/>
                <w:u w:val="single"/>
                <w:lang w:val="kk-KZ"/>
              </w:rPr>
              <w:t xml:space="preserve"> (негізгі қызметкердің бала күтуге арналған демалысы кезеңіне  08.05.2019 ж. дейін)</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293"/>
        </w:trPr>
        <w:tc>
          <w:tcPr>
            <w:tcW w:w="1101" w:type="dxa"/>
            <w:gridSpan w:val="2"/>
          </w:tcPr>
          <w:p w:rsidR="00D722A1" w:rsidRPr="001B1560" w:rsidRDefault="00D722A1" w:rsidP="004844BD">
            <w:pPr>
              <w:pStyle w:val="a7"/>
              <w:numPr>
                <w:ilvl w:val="0"/>
                <w:numId w:val="9"/>
              </w:numPr>
              <w:spacing w:after="0" w:line="240" w:lineRule="auto"/>
              <w:rPr>
                <w:rFonts w:ascii="Times New Roman" w:hAnsi="Times New Roman" w:cs="Times New Roman"/>
                <w:sz w:val="20"/>
                <w:szCs w:val="20"/>
                <w:lang w:val="kk-KZ"/>
              </w:rPr>
            </w:pPr>
          </w:p>
        </w:tc>
        <w:tc>
          <w:tcPr>
            <w:tcW w:w="8356" w:type="dxa"/>
          </w:tcPr>
          <w:p w:rsidR="00D722A1" w:rsidRDefault="00D722A1" w:rsidP="004844BD">
            <w:pPr>
              <w:ind w:left="3"/>
              <w:rPr>
                <w:sz w:val="20"/>
                <w:szCs w:val="20"/>
                <w:lang w:val="kk-KZ"/>
              </w:rPr>
            </w:pPr>
            <w:r w:rsidRPr="007F2591">
              <w:rPr>
                <w:sz w:val="20"/>
                <w:szCs w:val="20"/>
                <w:lang w:val="kk-KZ"/>
              </w:rPr>
              <w:t>Тулеубаева Айгуль Сериковна</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457" w:type="dxa"/>
            <w:gridSpan w:val="3"/>
          </w:tcPr>
          <w:p w:rsidR="00D722A1" w:rsidRPr="002A4402" w:rsidRDefault="00D722A1" w:rsidP="004844BD">
            <w:pPr>
              <w:ind w:left="3"/>
              <w:jc w:val="center"/>
              <w:rPr>
                <w:b/>
                <w:sz w:val="20"/>
                <w:szCs w:val="20"/>
                <w:lang w:val="kk-KZ"/>
              </w:rPr>
            </w:pPr>
            <w:r w:rsidRPr="002A4402">
              <w:rPr>
                <w:b/>
                <w:sz w:val="20"/>
                <w:szCs w:val="20"/>
                <w:lang w:val="kk-KZ"/>
              </w:rPr>
              <w:t>Кедендік бақылау басқармасы тауарлардың жеткізілуін бақылау бөлімінің бас маманы (1 бірлік), С-О-5 санаты</w:t>
            </w:r>
            <w:r>
              <w:rPr>
                <w:b/>
                <w:sz w:val="20"/>
                <w:szCs w:val="20"/>
                <w:lang w:val="kk-KZ"/>
              </w:rPr>
              <w:t>;</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219"/>
        </w:trPr>
        <w:tc>
          <w:tcPr>
            <w:tcW w:w="1101" w:type="dxa"/>
            <w:gridSpan w:val="2"/>
          </w:tcPr>
          <w:p w:rsidR="00D722A1" w:rsidRPr="002A4402" w:rsidRDefault="00D722A1" w:rsidP="004844BD">
            <w:pPr>
              <w:pStyle w:val="a7"/>
              <w:numPr>
                <w:ilvl w:val="0"/>
                <w:numId w:val="11"/>
              </w:numPr>
              <w:spacing w:after="0" w:line="240" w:lineRule="auto"/>
              <w:rPr>
                <w:rFonts w:ascii="Times New Roman" w:hAnsi="Times New Roman" w:cs="Times New Roman"/>
                <w:sz w:val="20"/>
                <w:szCs w:val="20"/>
                <w:lang w:val="kk-KZ"/>
              </w:rPr>
            </w:pPr>
          </w:p>
        </w:tc>
        <w:tc>
          <w:tcPr>
            <w:tcW w:w="8356" w:type="dxa"/>
          </w:tcPr>
          <w:p w:rsidR="00D722A1" w:rsidRPr="007F2591" w:rsidRDefault="00D722A1" w:rsidP="004844BD">
            <w:pPr>
              <w:ind w:left="3"/>
              <w:rPr>
                <w:sz w:val="20"/>
                <w:szCs w:val="20"/>
                <w:lang w:val="kk-KZ"/>
              </w:rPr>
            </w:pPr>
            <w:r w:rsidRPr="00FB4574">
              <w:rPr>
                <w:sz w:val="20"/>
                <w:szCs w:val="20"/>
                <w:lang w:val="kk-KZ"/>
              </w:rPr>
              <w:t xml:space="preserve">Жабатаев </w:t>
            </w:r>
            <w:r>
              <w:rPr>
                <w:sz w:val="20"/>
                <w:szCs w:val="20"/>
                <w:lang w:val="kk-KZ"/>
              </w:rPr>
              <w:t>Руслан Азретович</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457" w:type="dxa"/>
            <w:gridSpan w:val="3"/>
          </w:tcPr>
          <w:p w:rsidR="00D722A1" w:rsidRPr="0071335C" w:rsidRDefault="00D722A1" w:rsidP="004844BD">
            <w:pPr>
              <w:ind w:left="3"/>
              <w:jc w:val="center"/>
              <w:rPr>
                <w:b/>
                <w:sz w:val="20"/>
                <w:szCs w:val="20"/>
                <w:lang w:val="kk-KZ"/>
              </w:rPr>
            </w:pPr>
            <w:r w:rsidRPr="0071335C">
              <w:rPr>
                <w:b/>
                <w:sz w:val="20"/>
                <w:szCs w:val="20"/>
                <w:lang w:val="kk-KZ"/>
              </w:rPr>
              <w:t>«Астана-кедендік ресімдеу орталығы» -кеден бекетінің бас маманы С-О-5 (С-</w:t>
            </w:r>
            <w:r w:rsidRPr="0071335C">
              <w:rPr>
                <w:b/>
                <w:sz w:val="20"/>
                <w:szCs w:val="20"/>
                <w:lang w:val="en-US"/>
              </w:rPr>
              <w:t>GDP</w:t>
            </w:r>
            <w:r w:rsidRPr="0071335C">
              <w:rPr>
                <w:b/>
                <w:sz w:val="20"/>
                <w:szCs w:val="20"/>
              </w:rPr>
              <w:t>-</w:t>
            </w:r>
            <w:r w:rsidRPr="0071335C">
              <w:rPr>
                <w:b/>
                <w:sz w:val="20"/>
                <w:szCs w:val="20"/>
                <w:lang w:val="kk-KZ"/>
              </w:rPr>
              <w:t>3)</w:t>
            </w:r>
            <w:r w:rsidRPr="0071335C">
              <w:rPr>
                <w:b/>
                <w:sz w:val="20"/>
                <w:szCs w:val="20"/>
              </w:rPr>
              <w:t xml:space="preserve"> </w:t>
            </w:r>
            <w:r w:rsidRPr="0071335C">
              <w:rPr>
                <w:b/>
                <w:sz w:val="20"/>
                <w:szCs w:val="20"/>
                <w:lang w:val="kk-KZ"/>
              </w:rPr>
              <w:t>санаты, (1 бірлік)</w:t>
            </w:r>
            <w:r>
              <w:rPr>
                <w:b/>
                <w:sz w:val="20"/>
                <w:szCs w:val="20"/>
                <w:lang w:val="kk-KZ"/>
              </w:rPr>
              <w:t>;</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277"/>
        </w:trPr>
        <w:tc>
          <w:tcPr>
            <w:tcW w:w="1101" w:type="dxa"/>
            <w:gridSpan w:val="2"/>
          </w:tcPr>
          <w:p w:rsidR="00D722A1" w:rsidRPr="002A4402" w:rsidRDefault="00D722A1" w:rsidP="004844BD">
            <w:pPr>
              <w:pStyle w:val="a7"/>
              <w:numPr>
                <w:ilvl w:val="0"/>
                <w:numId w:val="10"/>
              </w:numPr>
              <w:spacing w:after="0" w:line="240" w:lineRule="auto"/>
              <w:rPr>
                <w:rFonts w:ascii="Times New Roman" w:hAnsi="Times New Roman" w:cs="Times New Roman"/>
                <w:sz w:val="20"/>
                <w:szCs w:val="20"/>
                <w:lang w:val="kk-KZ"/>
              </w:rPr>
            </w:pPr>
          </w:p>
        </w:tc>
        <w:tc>
          <w:tcPr>
            <w:tcW w:w="8356" w:type="dxa"/>
          </w:tcPr>
          <w:p w:rsidR="00D722A1" w:rsidRDefault="00D722A1" w:rsidP="004844BD">
            <w:pPr>
              <w:ind w:left="3"/>
              <w:rPr>
                <w:sz w:val="20"/>
                <w:szCs w:val="20"/>
                <w:lang w:val="kk-KZ"/>
              </w:rPr>
            </w:pPr>
            <w:r>
              <w:rPr>
                <w:sz w:val="20"/>
                <w:szCs w:val="20"/>
                <w:lang w:val="kk-KZ"/>
              </w:rPr>
              <w:t>Бондаренко Ильсия Равильевна</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457" w:type="dxa"/>
            <w:gridSpan w:val="3"/>
          </w:tcPr>
          <w:p w:rsidR="00D722A1" w:rsidRPr="001C661A" w:rsidRDefault="00D722A1" w:rsidP="004844BD">
            <w:pPr>
              <w:ind w:left="3"/>
              <w:jc w:val="center"/>
              <w:rPr>
                <w:b/>
                <w:sz w:val="20"/>
                <w:szCs w:val="20"/>
                <w:lang w:val="kk-KZ"/>
              </w:rPr>
            </w:pPr>
            <w:r w:rsidRPr="001C661A">
              <w:rPr>
                <w:b/>
                <w:sz w:val="20"/>
                <w:szCs w:val="20"/>
                <w:lang w:val="kk-KZ"/>
              </w:rPr>
              <w:t>«Әуежай-Астана» кеден бекетінің бас маманы С-О-5 (С-</w:t>
            </w:r>
            <w:r w:rsidRPr="001C661A">
              <w:rPr>
                <w:b/>
                <w:sz w:val="20"/>
                <w:szCs w:val="20"/>
                <w:lang w:val="en-US"/>
              </w:rPr>
              <w:t>GDP</w:t>
            </w:r>
            <w:r w:rsidRPr="001C661A">
              <w:rPr>
                <w:b/>
                <w:sz w:val="20"/>
                <w:szCs w:val="20"/>
              </w:rPr>
              <w:t>-</w:t>
            </w:r>
            <w:r w:rsidRPr="001C661A">
              <w:rPr>
                <w:b/>
                <w:sz w:val="20"/>
                <w:szCs w:val="20"/>
                <w:lang w:val="kk-KZ"/>
              </w:rPr>
              <w:t>3)</w:t>
            </w:r>
            <w:r w:rsidRPr="001C661A">
              <w:rPr>
                <w:b/>
                <w:sz w:val="20"/>
                <w:szCs w:val="20"/>
              </w:rPr>
              <w:t xml:space="preserve"> </w:t>
            </w:r>
            <w:r w:rsidRPr="001C661A">
              <w:rPr>
                <w:b/>
                <w:sz w:val="20"/>
                <w:szCs w:val="20"/>
                <w:lang w:val="kk-KZ"/>
              </w:rPr>
              <w:t>санаты , 1 бірлік</w:t>
            </w:r>
            <w:r>
              <w:rPr>
                <w:b/>
                <w:sz w:val="20"/>
                <w:szCs w:val="20"/>
                <w:lang w:val="kk-KZ"/>
              </w:rPr>
              <w:t>;</w:t>
            </w:r>
          </w:p>
        </w:tc>
      </w:tr>
      <w:tr w:rsidR="00D722A1" w:rsidTr="00D7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257"/>
        </w:trPr>
        <w:tc>
          <w:tcPr>
            <w:tcW w:w="1101" w:type="dxa"/>
            <w:gridSpan w:val="2"/>
          </w:tcPr>
          <w:p w:rsidR="00D722A1" w:rsidRPr="001C661A" w:rsidRDefault="00D722A1" w:rsidP="004844BD">
            <w:pPr>
              <w:pStyle w:val="a7"/>
              <w:numPr>
                <w:ilvl w:val="0"/>
                <w:numId w:val="12"/>
              </w:numPr>
              <w:spacing w:after="0" w:line="240" w:lineRule="auto"/>
              <w:rPr>
                <w:rFonts w:ascii="Times New Roman" w:hAnsi="Times New Roman" w:cs="Times New Roman"/>
                <w:sz w:val="20"/>
                <w:szCs w:val="20"/>
                <w:lang w:val="kk-KZ"/>
              </w:rPr>
            </w:pPr>
          </w:p>
        </w:tc>
        <w:tc>
          <w:tcPr>
            <w:tcW w:w="8356" w:type="dxa"/>
          </w:tcPr>
          <w:p w:rsidR="00D722A1" w:rsidRDefault="00D722A1" w:rsidP="004844BD">
            <w:pPr>
              <w:ind w:left="3"/>
              <w:rPr>
                <w:sz w:val="20"/>
                <w:szCs w:val="20"/>
                <w:lang w:val="kk-KZ"/>
              </w:rPr>
            </w:pPr>
            <w:r w:rsidRPr="001C661A">
              <w:rPr>
                <w:sz w:val="20"/>
                <w:szCs w:val="20"/>
                <w:lang w:val="kk-KZ"/>
              </w:rPr>
              <w:t>Альжанов Кенжетай Акимтаевич</w:t>
            </w:r>
          </w:p>
        </w:tc>
      </w:tr>
    </w:tbl>
    <w:p w:rsidR="00FF698B" w:rsidRDefault="00FF698B" w:rsidP="00FF698B">
      <w:pPr>
        <w:rPr>
          <w:sz w:val="20"/>
          <w:szCs w:val="20"/>
          <w:lang w:val="kk-KZ"/>
        </w:rPr>
      </w:pPr>
    </w:p>
    <w:p w:rsidR="00FF698B" w:rsidRDefault="00FF698B" w:rsidP="00FF698B">
      <w:pPr>
        <w:rPr>
          <w:sz w:val="20"/>
          <w:szCs w:val="20"/>
          <w:lang w:val="kk-KZ"/>
        </w:rPr>
      </w:pPr>
    </w:p>
    <w:p w:rsidR="00FF698B" w:rsidRDefault="00FF698B" w:rsidP="00FF698B">
      <w:pPr>
        <w:rPr>
          <w:sz w:val="20"/>
          <w:szCs w:val="20"/>
          <w:lang w:val="kk-KZ"/>
        </w:rPr>
      </w:pPr>
    </w:p>
    <w:p w:rsidR="00FF698B" w:rsidRDefault="00FF698B" w:rsidP="00FF698B">
      <w:pPr>
        <w:rPr>
          <w:sz w:val="20"/>
          <w:szCs w:val="20"/>
          <w:lang w:val="kk-KZ"/>
        </w:rPr>
      </w:pPr>
    </w:p>
    <w:p w:rsidR="009F2F52" w:rsidRDefault="009F2F52" w:rsidP="008D5D09">
      <w:pPr>
        <w:rPr>
          <w:sz w:val="20"/>
          <w:szCs w:val="20"/>
          <w:lang w:val="kk-KZ"/>
        </w:rPr>
      </w:pPr>
    </w:p>
    <w:p w:rsidR="00FA0961" w:rsidRPr="009F2F52" w:rsidRDefault="00FA0961" w:rsidP="008D5D09">
      <w:pPr>
        <w:rPr>
          <w:b/>
          <w:sz w:val="20"/>
          <w:szCs w:val="20"/>
          <w:lang w:val="kk-KZ"/>
        </w:rPr>
      </w:pPr>
    </w:p>
    <w:p w:rsidR="00E10EA1" w:rsidRDefault="00E10EA1" w:rsidP="00F96CE0">
      <w:pPr>
        <w:jc w:val="center"/>
        <w:rPr>
          <w:b/>
          <w:sz w:val="20"/>
          <w:szCs w:val="20"/>
          <w:lang w:val="kk-KZ"/>
        </w:rPr>
      </w:pPr>
      <w:bookmarkStart w:id="0" w:name="_GoBack"/>
      <w:bookmarkEnd w:id="0"/>
    </w:p>
    <w:sectPr w:rsidR="00E10EA1" w:rsidSect="0085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09D"/>
    <w:multiLevelType w:val="hybridMultilevel"/>
    <w:tmpl w:val="A80A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E6B2C"/>
    <w:multiLevelType w:val="hybridMultilevel"/>
    <w:tmpl w:val="2D80134C"/>
    <w:lvl w:ilvl="0" w:tplc="F230A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83F75"/>
    <w:multiLevelType w:val="hybridMultilevel"/>
    <w:tmpl w:val="C61236B0"/>
    <w:lvl w:ilvl="0" w:tplc="751C4A22">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7CE631B"/>
    <w:multiLevelType w:val="hybridMultilevel"/>
    <w:tmpl w:val="86A8786E"/>
    <w:lvl w:ilvl="0" w:tplc="A8EE51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15F43"/>
    <w:multiLevelType w:val="hybridMultilevel"/>
    <w:tmpl w:val="AA3C5F32"/>
    <w:lvl w:ilvl="0" w:tplc="8D8A83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0036A"/>
    <w:multiLevelType w:val="hybridMultilevel"/>
    <w:tmpl w:val="941438A2"/>
    <w:lvl w:ilvl="0" w:tplc="FF3A14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6">
    <w:nsid w:val="24341B2F"/>
    <w:multiLevelType w:val="hybridMultilevel"/>
    <w:tmpl w:val="1D189590"/>
    <w:lvl w:ilvl="0" w:tplc="3B106386">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nsid w:val="29944D01"/>
    <w:multiLevelType w:val="hybridMultilevel"/>
    <w:tmpl w:val="E312A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164FC"/>
    <w:multiLevelType w:val="hybridMultilevel"/>
    <w:tmpl w:val="1CCC3BF4"/>
    <w:lvl w:ilvl="0" w:tplc="345ACE2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9">
    <w:nsid w:val="392917E3"/>
    <w:multiLevelType w:val="hybridMultilevel"/>
    <w:tmpl w:val="5D700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0530C"/>
    <w:multiLevelType w:val="hybridMultilevel"/>
    <w:tmpl w:val="436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D628E"/>
    <w:multiLevelType w:val="hybridMultilevel"/>
    <w:tmpl w:val="6AFA7060"/>
    <w:lvl w:ilvl="0" w:tplc="70001D6E">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2">
    <w:nsid w:val="417D2D25"/>
    <w:multiLevelType w:val="hybridMultilevel"/>
    <w:tmpl w:val="4E9E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C78AB"/>
    <w:multiLevelType w:val="hybridMultilevel"/>
    <w:tmpl w:val="F790E3D6"/>
    <w:lvl w:ilvl="0" w:tplc="081EA38C">
      <w:start w:val="1"/>
      <w:numFmt w:val="decimal"/>
      <w:lvlText w:val="%1."/>
      <w:lvlJc w:val="left"/>
      <w:pPr>
        <w:ind w:left="720" w:hanging="360"/>
      </w:pPr>
      <w:rPr>
        <w:rFonts w:ascii="Times New Roman" w:hAnsi="Times New Roman" w:cs="Times New Roman"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61F77"/>
    <w:multiLevelType w:val="hybridMultilevel"/>
    <w:tmpl w:val="BBEE346A"/>
    <w:lvl w:ilvl="0" w:tplc="2D6609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nsid w:val="4C354457"/>
    <w:multiLevelType w:val="hybridMultilevel"/>
    <w:tmpl w:val="272AB888"/>
    <w:lvl w:ilvl="0" w:tplc="AA529D1C">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6">
    <w:nsid w:val="53AD480E"/>
    <w:multiLevelType w:val="hybridMultilevel"/>
    <w:tmpl w:val="916A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FB7925"/>
    <w:multiLevelType w:val="hybridMultilevel"/>
    <w:tmpl w:val="925E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5E2D2A"/>
    <w:multiLevelType w:val="hybridMultilevel"/>
    <w:tmpl w:val="7CD6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AB1EC5"/>
    <w:multiLevelType w:val="hybridMultilevel"/>
    <w:tmpl w:val="689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3A2858"/>
    <w:multiLevelType w:val="hybridMultilevel"/>
    <w:tmpl w:val="7734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811420"/>
    <w:multiLevelType w:val="hybridMultilevel"/>
    <w:tmpl w:val="C826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9C0934"/>
    <w:multiLevelType w:val="hybridMultilevel"/>
    <w:tmpl w:val="941C61EA"/>
    <w:lvl w:ilvl="0" w:tplc="B9DA9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F75975"/>
    <w:multiLevelType w:val="hybridMultilevel"/>
    <w:tmpl w:val="CB00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472A17"/>
    <w:multiLevelType w:val="hybridMultilevel"/>
    <w:tmpl w:val="FD8218CC"/>
    <w:lvl w:ilvl="0" w:tplc="8BE8DE12">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5">
    <w:nsid w:val="7F7468AF"/>
    <w:multiLevelType w:val="hybridMultilevel"/>
    <w:tmpl w:val="CE5E9898"/>
    <w:lvl w:ilvl="0" w:tplc="9C060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11"/>
  </w:num>
  <w:num w:numId="5">
    <w:abstractNumId w:val="5"/>
  </w:num>
  <w:num w:numId="6">
    <w:abstractNumId w:val="15"/>
  </w:num>
  <w:num w:numId="7">
    <w:abstractNumId w:val="6"/>
  </w:num>
  <w:num w:numId="8">
    <w:abstractNumId w:val="2"/>
  </w:num>
  <w:num w:numId="9">
    <w:abstractNumId w:val="24"/>
  </w:num>
  <w:num w:numId="10">
    <w:abstractNumId w:val="4"/>
  </w:num>
  <w:num w:numId="11">
    <w:abstractNumId w:val="22"/>
  </w:num>
  <w:num w:numId="12">
    <w:abstractNumId w:val="25"/>
  </w:num>
  <w:num w:numId="13">
    <w:abstractNumId w:val="3"/>
  </w:num>
  <w:num w:numId="14">
    <w:abstractNumId w:val="1"/>
  </w:num>
  <w:num w:numId="15">
    <w:abstractNumId w:val="18"/>
  </w:num>
  <w:num w:numId="16">
    <w:abstractNumId w:val="0"/>
  </w:num>
  <w:num w:numId="17">
    <w:abstractNumId w:val="12"/>
  </w:num>
  <w:num w:numId="18">
    <w:abstractNumId w:val="20"/>
  </w:num>
  <w:num w:numId="19">
    <w:abstractNumId w:val="23"/>
  </w:num>
  <w:num w:numId="20">
    <w:abstractNumId w:val="17"/>
  </w:num>
  <w:num w:numId="21">
    <w:abstractNumId w:val="21"/>
  </w:num>
  <w:num w:numId="22">
    <w:abstractNumId w:val="19"/>
  </w:num>
  <w:num w:numId="23">
    <w:abstractNumId w:val="10"/>
  </w:num>
  <w:num w:numId="24">
    <w:abstractNumId w:val="16"/>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6CE0"/>
    <w:rsid w:val="0015682B"/>
    <w:rsid w:val="00176D26"/>
    <w:rsid w:val="00216DAB"/>
    <w:rsid w:val="002D04FD"/>
    <w:rsid w:val="002E086B"/>
    <w:rsid w:val="0034097D"/>
    <w:rsid w:val="003A589E"/>
    <w:rsid w:val="004E3735"/>
    <w:rsid w:val="00500CAD"/>
    <w:rsid w:val="00584D11"/>
    <w:rsid w:val="005A5B6A"/>
    <w:rsid w:val="0060611F"/>
    <w:rsid w:val="006A6101"/>
    <w:rsid w:val="00797E99"/>
    <w:rsid w:val="00851A92"/>
    <w:rsid w:val="00854363"/>
    <w:rsid w:val="00875F05"/>
    <w:rsid w:val="008D5D09"/>
    <w:rsid w:val="009F2F52"/>
    <w:rsid w:val="00C77F59"/>
    <w:rsid w:val="00CA11C0"/>
    <w:rsid w:val="00D722A1"/>
    <w:rsid w:val="00E10EA1"/>
    <w:rsid w:val="00E40178"/>
    <w:rsid w:val="00F021EA"/>
    <w:rsid w:val="00F96CE0"/>
    <w:rsid w:val="00FA0961"/>
    <w:rsid w:val="00FF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F96CE0"/>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96CE0"/>
    <w:rPr>
      <w:rFonts w:ascii="Cambria" w:eastAsia="Times New Roman" w:hAnsi="Cambria" w:cs="Times New Roman"/>
      <w:b/>
      <w:bCs/>
      <w:color w:val="4F81BD"/>
    </w:rPr>
  </w:style>
  <w:style w:type="paragraph" w:styleId="a3">
    <w:name w:val="Body Text Indent"/>
    <w:basedOn w:val="a"/>
    <w:link w:val="a4"/>
    <w:rsid w:val="00F96CE0"/>
    <w:pPr>
      <w:spacing w:after="120"/>
      <w:ind w:left="283"/>
    </w:pPr>
    <w:rPr>
      <w:sz w:val="20"/>
      <w:szCs w:val="20"/>
    </w:rPr>
  </w:style>
  <w:style w:type="character" w:customStyle="1" w:styleId="a4">
    <w:name w:val="Основной текст с отступом Знак"/>
    <w:basedOn w:val="a0"/>
    <w:link w:val="a3"/>
    <w:rsid w:val="00F96CE0"/>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2E086B"/>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2E086B"/>
    <w:rPr>
      <w:rFonts w:ascii="Times New Roman" w:eastAsia="Times New Roman" w:hAnsi="Times New Roman" w:cs="Times New Roman"/>
      <w:sz w:val="24"/>
      <w:szCs w:val="24"/>
      <w:lang w:eastAsia="ru-RU"/>
    </w:rPr>
  </w:style>
  <w:style w:type="paragraph" w:styleId="a7">
    <w:name w:val="List Paragraph"/>
    <w:basedOn w:val="a"/>
    <w:uiPriority w:val="34"/>
    <w:qFormat/>
    <w:rsid w:val="00FF698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Гаухар Керейбаева</cp:lastModifiedBy>
  <cp:revision>19</cp:revision>
  <cp:lastPrinted>2016-07-18T03:46:00Z</cp:lastPrinted>
  <dcterms:created xsi:type="dcterms:W3CDTF">2016-07-04T07:02:00Z</dcterms:created>
  <dcterms:modified xsi:type="dcterms:W3CDTF">2016-08-19T03:40:00Z</dcterms:modified>
</cp:coreProperties>
</file>