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A" w:rsidRPr="0044276E" w:rsidRDefault="00421EDF" w:rsidP="00BA3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6E">
        <w:rPr>
          <w:rFonts w:ascii="Times New Roman" w:hAnsi="Times New Roman" w:cs="Times New Roman"/>
          <w:b/>
          <w:sz w:val="26"/>
          <w:szCs w:val="26"/>
        </w:rPr>
        <w:t>Порядок об жалования результатов налоговой проверки</w:t>
      </w:r>
    </w:p>
    <w:p w:rsidR="00421EDF" w:rsidRPr="0044276E" w:rsidRDefault="00421EDF" w:rsidP="00BA3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EDF" w:rsidRPr="0044276E" w:rsidRDefault="00421EDF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4276E">
        <w:rPr>
          <w:rFonts w:ascii="Times New Roman" w:hAnsi="Times New Roman" w:cs="Times New Roman"/>
          <w:sz w:val="26"/>
          <w:szCs w:val="26"/>
        </w:rPr>
        <w:t xml:space="preserve">В соответствии со статьей 13 Кодекса Республики Казахстан «О налогах и других обязательных платежах в бюджет» </w:t>
      </w:r>
      <w:r w:rsidR="0044276E">
        <w:rPr>
          <w:rFonts w:ascii="Times New Roman" w:hAnsi="Times New Roman" w:cs="Times New Roman"/>
          <w:sz w:val="26"/>
          <w:szCs w:val="26"/>
        </w:rPr>
        <w:t>(</w:t>
      </w:r>
      <w:r w:rsidRPr="0044276E">
        <w:rPr>
          <w:rFonts w:ascii="Times New Roman" w:hAnsi="Times New Roman" w:cs="Times New Roman"/>
          <w:sz w:val="26"/>
          <w:szCs w:val="26"/>
        </w:rPr>
        <w:t>Налоговый кодекс)</w:t>
      </w:r>
      <w:r w:rsidRPr="0044276E">
        <w:rPr>
          <w:rFonts w:ascii="Times New Roman" w:hAnsi="Times New Roman" w:cs="Times New Roman"/>
          <w:color w:val="000000"/>
          <w:sz w:val="26"/>
          <w:szCs w:val="26"/>
        </w:rPr>
        <w:t xml:space="preserve"> налогоплательщик вправе обжаловать в установленном настоящим Кодексом и другими законодательными актами Республики Казахстан порядке уведомление о результатах налоговой проверки и (или) решение вышестоящего органа налоговой службы, вынесенное по результатам рассмотрения жалобы на уведомление, а также действия (бездействие) должностных лиц налоговых органов. </w:t>
      </w:r>
      <w:proofErr w:type="gramEnd"/>
    </w:p>
    <w:p w:rsidR="00421EDF" w:rsidRPr="0044276E" w:rsidRDefault="00421EDF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hAnsi="Times New Roman" w:cs="Times New Roman"/>
          <w:sz w:val="26"/>
          <w:szCs w:val="26"/>
        </w:rPr>
        <w:t xml:space="preserve">Возникшие между государством и налогоплательщиком </w:t>
      </w:r>
      <w:r w:rsidRPr="0044276E">
        <w:rPr>
          <w:rStyle w:val="s0"/>
          <w:sz w:val="26"/>
          <w:szCs w:val="26"/>
        </w:rPr>
        <w:t xml:space="preserve">(налоговым агентом) </w:t>
      </w:r>
      <w:r w:rsidRPr="0044276E">
        <w:rPr>
          <w:rFonts w:ascii="Times New Roman" w:hAnsi="Times New Roman" w:cs="Times New Roman"/>
          <w:sz w:val="26"/>
          <w:szCs w:val="26"/>
        </w:rPr>
        <w:t xml:space="preserve">споры рассматриваются в порядке, установленным законодательством Республики Казахстан. </w:t>
      </w:r>
    </w:p>
    <w:p w:rsidR="00421EDF" w:rsidRPr="0044276E" w:rsidRDefault="00421EDF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hAnsi="Times New Roman" w:cs="Times New Roman"/>
          <w:sz w:val="26"/>
          <w:szCs w:val="26"/>
        </w:rPr>
        <w:t xml:space="preserve">Действующее налоговое законодательство предусматривает обжалование </w:t>
      </w:r>
      <w:r w:rsidRPr="0044276E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уведомления о результатах налоговой проверки </w:t>
      </w:r>
      <w:r w:rsidRPr="0044276E">
        <w:rPr>
          <w:rFonts w:ascii="Times New Roman" w:hAnsi="Times New Roman" w:cs="Times New Roman"/>
          <w:sz w:val="26"/>
          <w:szCs w:val="26"/>
        </w:rPr>
        <w:t xml:space="preserve">в вышестоящий орган налоговой службы, а также обжалования в суд. </w:t>
      </w:r>
    </w:p>
    <w:p w:rsidR="00CF70D4" w:rsidRPr="0044276E" w:rsidRDefault="00CF70D4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налогоплательщик (налоговый агент) вправе обратиться с жалобой в вышестоящий орган налоговой службы в течение тридцати рабочих дней со дня вручения налогоплательщику (налоговому агенту) уведомления. </w:t>
      </w:r>
    </w:p>
    <w:p w:rsidR="00CF70D4" w:rsidRPr="0044276E" w:rsidRDefault="00CF70D4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hAnsi="Times New Roman" w:cs="Times New Roman"/>
          <w:sz w:val="26"/>
          <w:szCs w:val="26"/>
        </w:rPr>
        <w:t xml:space="preserve">Орган налоговой службы, в ходе рассмотрения жалобы по вопросам, изложенным в жалобе налогоплательщика, рассматривает материалы проверки, документы, подтверждающие обстоятельства, на которых налогоплательщик (налоговый агент) основывает свои требования, иные документы, имеющие отношение к делу. </w:t>
      </w:r>
      <w:proofErr w:type="gramStart"/>
      <w:r w:rsidRPr="0044276E">
        <w:rPr>
          <w:rFonts w:ascii="Times New Roman" w:hAnsi="Times New Roman" w:cs="Times New Roman"/>
          <w:sz w:val="26"/>
          <w:szCs w:val="26"/>
        </w:rPr>
        <w:t>В случае необходимости орган налоговой службы, рассматривающий жалобу, вправе запрашивать у налогоплательщика (налогового агента) или у соответствующего органа налоговой службы дополнительную информацию либо пояснения по вопросам, изложенным в жалобе, производить запрос в государственные органы и юридическим лицам со стопроцентным участием государства по вопросам, находящимся в компетенции таких государственных органов и юридических лиц, проводить встречи с налогоплательщиком (налоговым агентом) по вопросам</w:t>
      </w:r>
      <w:proofErr w:type="gramEnd"/>
      <w:r w:rsidRPr="0044276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4276E">
        <w:rPr>
          <w:rFonts w:ascii="Times New Roman" w:hAnsi="Times New Roman" w:cs="Times New Roman"/>
          <w:sz w:val="26"/>
          <w:szCs w:val="26"/>
        </w:rPr>
        <w:t>изложенным</w:t>
      </w:r>
      <w:proofErr w:type="gramEnd"/>
      <w:r w:rsidRPr="0044276E">
        <w:rPr>
          <w:rFonts w:ascii="Times New Roman" w:hAnsi="Times New Roman" w:cs="Times New Roman"/>
          <w:sz w:val="26"/>
          <w:szCs w:val="26"/>
        </w:rPr>
        <w:t xml:space="preserve"> в жалобе.</w:t>
      </w:r>
    </w:p>
    <w:p w:rsidR="00CF70D4" w:rsidRPr="0044276E" w:rsidRDefault="00CF70D4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hAnsi="Times New Roman" w:cs="Times New Roman"/>
          <w:sz w:val="26"/>
          <w:szCs w:val="26"/>
        </w:rPr>
        <w:t>Также в случае необходимости орган налоговой службы, рассматривающий жалобу, вправе назначить дополнительную, а при необходимости и повторную дополнительную проверку. При этом проведение дополнительной проверки не может быть поручено органу налоговой службы, проводившему налоговую проверку, результаты которой обжалуются.</w:t>
      </w:r>
    </w:p>
    <w:p w:rsidR="00CF70D4" w:rsidRPr="0044276E" w:rsidRDefault="00CF70D4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hAnsi="Times New Roman" w:cs="Times New Roman"/>
          <w:sz w:val="26"/>
          <w:szCs w:val="26"/>
        </w:rPr>
        <w:t xml:space="preserve">Решение по жалобе налогоплательщика (налогового агента) выносится в срок не более тридцати рабочих дней, а по жалобам крупных налогоплательщиков, подлежащих мониторингу, не более сорока пяти рабочих дней </w:t>
      </w:r>
      <w:proofErr w:type="gramStart"/>
      <w:r w:rsidRPr="0044276E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44276E">
        <w:rPr>
          <w:rFonts w:ascii="Times New Roman" w:hAnsi="Times New Roman" w:cs="Times New Roman"/>
          <w:sz w:val="26"/>
          <w:szCs w:val="26"/>
        </w:rPr>
        <w:t xml:space="preserve"> жалобы. При этом</w:t>
      </w:r>
      <w:proofErr w:type="gramStart"/>
      <w:r w:rsidRPr="0044276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4276E">
        <w:rPr>
          <w:rFonts w:ascii="Times New Roman" w:hAnsi="Times New Roman" w:cs="Times New Roman"/>
          <w:sz w:val="26"/>
          <w:szCs w:val="26"/>
        </w:rPr>
        <w:t xml:space="preserve"> срок рассмотрения жалобы приостанавливается на срок проведения дополнительной и повторной дополнительной проверок и до момента получения ответа при направлении запроса.</w:t>
      </w:r>
    </w:p>
    <w:p w:rsidR="0044276E" w:rsidRDefault="001A703F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CF70D4" w:rsidRPr="0044276E">
        <w:rPr>
          <w:rFonts w:ascii="Times New Roman" w:hAnsi="Times New Roman" w:cs="Times New Roman"/>
          <w:sz w:val="26"/>
          <w:szCs w:val="26"/>
        </w:rPr>
        <w:t>жалобы налогоплательщика (налогового агента) на уведомление о результатах налоговой проверки вышестоящим органом налоговой службы выносится одно из решений</w:t>
      </w:r>
      <w:r w:rsidRPr="0044276E">
        <w:rPr>
          <w:rFonts w:ascii="Times New Roman" w:hAnsi="Times New Roman" w:cs="Times New Roman"/>
          <w:sz w:val="26"/>
          <w:szCs w:val="26"/>
        </w:rPr>
        <w:t xml:space="preserve"> предусмотренные статьей 671 Налогового кодекса</w:t>
      </w:r>
      <w:r w:rsidR="0044276E">
        <w:rPr>
          <w:rFonts w:ascii="Times New Roman" w:hAnsi="Times New Roman" w:cs="Times New Roman"/>
          <w:sz w:val="26"/>
          <w:szCs w:val="26"/>
        </w:rPr>
        <w:t>.</w:t>
      </w:r>
    </w:p>
    <w:p w:rsidR="0044276E" w:rsidRDefault="009B62F8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Судебный порядок рассмотрения заявлений об оспаривании результатов налоговой проверки и действий (бездействия) должностных лиц органов налоговой </w:t>
      </w:r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службы регулируется главой 29 Гражданского процессуального кодекса Республики Казахстан.</w:t>
      </w:r>
    </w:p>
    <w:p w:rsidR="0044276E" w:rsidRDefault="009B62F8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Установленный частью первой статьи 294 ГПК срок обращения с заявлением в суд исчисляется: в случае оспаривания уведомления о результатах налоговой проверки непосредственно в суде - со дня его вручения, а в случае предварительного обжалования в вышестоящий орган налоговой службы  - со дня, когда налогоплательщику стало известно о решении этого органа об оставлении его жалобы без удовлетворения полностью или в части.</w:t>
      </w:r>
      <w:proofErr w:type="gramEnd"/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 результатам рассмотрения жалобы налогоплательщика вынесено новое уведомление, срок его обжалования исчисляется заново со дня вручения в установленном порядке.</w:t>
      </w:r>
    </w:p>
    <w:p w:rsidR="0044276E" w:rsidRDefault="009B62F8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положений статьи 638 Налогового кодекса о том, что решением по результатам налоговой проверки является вынесенное органом налоговой службы уведомление о результатах налоговой проверки, в случае несогласия налогоплательщика с начисленными суммами налогов и других обязательных платежей в бюджет, обязательств по исчислению, удержанию, перечислению обязательных пенсионных взносов, исчислением и уплатой социальных отчислений и пеней, уменьшением убытков, </w:t>
      </w:r>
      <w:proofErr w:type="spellStart"/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неподтверждением</w:t>
      </w:r>
      <w:proofErr w:type="spellEnd"/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возврату сумм превышения НДС и (или) корпоративного (индивидуального) подоходного налога, удержанного у источника выплаты с доходов нерезидентов, обжалованию в судебном порядке подлежит только уведомление. Суд проверяет законность начисления оспоренных сумм с учетом выводов, изложенных в акте налоговой проверки.</w:t>
      </w:r>
    </w:p>
    <w:p w:rsidR="0044276E" w:rsidRDefault="009B62F8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налоговой проверки может быть обжалован, если налогоплательщик не согласен с его выводами, не повлекшими приведенные выше последствия, однако влияющими на его права и обязанности, в том числе и в будущих налоговых периодах. Обжалование акта проверки расценивается как обжалование действий должностных лиц органов налоговой службы.</w:t>
      </w:r>
    </w:p>
    <w:p w:rsidR="00F93DCD" w:rsidRPr="00342FD8" w:rsidRDefault="00F93DCD" w:rsidP="00BA3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оспаривании налогоплательщиком уведомления о результатах налоговой проверки либо акта проверки по основанию нарушений налоговым органом установленных главой 89 Налогового кодекса порядка и сроков проведения налоговых проверок следует исходить из оценки характера допущенных нарушений и их влияния на </w:t>
      </w:r>
      <w:proofErr w:type="gramStart"/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законность</w:t>
      </w:r>
      <w:proofErr w:type="gramEnd"/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обоснованность результатов проверки. В частности, подлежат безусловному признанию незаконными результаты проверки, проведенной без предписания, являющегося согласно статье 632 Налогового кодекса основанием для проведения налоговой проверки, либо без регистрации предписания в налоговом органе. Аналогичные последствия наступают, если в нарушение </w:t>
      </w:r>
      <w:r w:rsidR="00843B38"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1 статьи 146 Предпринимательского кодекса </w:t>
      </w:r>
      <w:r w:rsidRPr="004427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Казахстан предписание на проведение налоговой проверки, за исключением встречной проверки, не было зарегистрировано в уполномоченном органе по правовой статистике и специальным учетам.</w:t>
      </w:r>
    </w:p>
    <w:p w:rsidR="00CF70D4" w:rsidRPr="0044276E" w:rsidRDefault="00CF70D4" w:rsidP="00BA3DE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</w:p>
    <w:sectPr w:rsidR="00CF70D4" w:rsidRPr="0044276E" w:rsidSect="0072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EDF"/>
    <w:rsid w:val="001A703F"/>
    <w:rsid w:val="00421EDF"/>
    <w:rsid w:val="0044276E"/>
    <w:rsid w:val="007224FA"/>
    <w:rsid w:val="00843B38"/>
    <w:rsid w:val="00967ED7"/>
    <w:rsid w:val="009B62F8"/>
    <w:rsid w:val="00BA3DE5"/>
    <w:rsid w:val="00CF70D4"/>
    <w:rsid w:val="00F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21E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Алдияров</dc:creator>
  <cp:keywords/>
  <dc:description/>
  <cp:lastModifiedBy>оооо</cp:lastModifiedBy>
  <cp:revision>7</cp:revision>
  <dcterms:created xsi:type="dcterms:W3CDTF">2016-04-05T07:49:00Z</dcterms:created>
  <dcterms:modified xsi:type="dcterms:W3CDTF">2016-04-05T10:02:00Z</dcterms:modified>
</cp:coreProperties>
</file>