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4A4AC8" w:rsidRPr="00EE02BC" w:rsidRDefault="004A4AC8" w:rsidP="004A4AC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</w:t>
      </w:r>
      <w:r w:rsidRPr="00EE02BC">
        <w:rPr>
          <w:rFonts w:ascii="Times New Roman" w:hAnsi="Times New Roman"/>
          <w:bCs/>
          <w:lang w:val="kk-KZ"/>
        </w:rPr>
        <w:t xml:space="preserve"> жылғы </w:t>
      </w:r>
      <w:r>
        <w:rPr>
          <w:rFonts w:ascii="Times New Roman" w:hAnsi="Times New Roman"/>
          <w:bCs/>
          <w:lang w:val="kk-KZ"/>
        </w:rPr>
        <w:t>13</w:t>
      </w:r>
      <w:r w:rsidRPr="00EE02BC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сәуірдегі</w:t>
      </w:r>
      <w:r w:rsidRPr="00EE02BC">
        <w:rPr>
          <w:rFonts w:ascii="Times New Roman" w:hAnsi="Times New Roman"/>
          <w:bCs/>
          <w:lang w:val="kk-KZ"/>
        </w:rPr>
        <w:t xml:space="preserve">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4A4AC8" w:rsidRDefault="004A4AC8" w:rsidP="004A4AC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4A4AC8" w:rsidRDefault="004A4AC8" w:rsidP="004A4A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"/>
        <w:gridCol w:w="1416"/>
        <w:gridCol w:w="97"/>
        <w:gridCol w:w="8079"/>
      </w:tblGrid>
      <w:tr w:rsidR="004A4AC8" w:rsidTr="000D18E5">
        <w:trPr>
          <w:gridBefore w:val="1"/>
          <w:wBefore w:w="8" w:type="dxa"/>
          <w:trHeight w:val="464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C8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C8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A4AC8" w:rsidTr="000D18E5">
        <w:trPr>
          <w:gridBefore w:val="1"/>
          <w:wBefore w:w="8" w:type="dxa"/>
          <w:trHeight w:val="464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Default="004A4AC8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Талдау, есептеу және есептемелер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басшысы, С-R-3 санаты, (1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</w:p>
        </w:tc>
      </w:tr>
      <w:tr w:rsidR="004A4AC8" w:rsidTr="000D18E5">
        <w:trPr>
          <w:gridBefore w:val="1"/>
          <w:wBefore w:w="8" w:type="dxa"/>
          <w:trHeight w:val="464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3141D0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Default="004A4AC8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9AF">
              <w:rPr>
                <w:rFonts w:ascii="Times New Roman" w:eastAsiaTheme="minorHAnsi" w:hAnsi="Times New Roman"/>
                <w:sz w:val="24"/>
                <w:szCs w:val="24"/>
              </w:rPr>
              <w:t xml:space="preserve">Идрисова </w:t>
            </w:r>
            <w:proofErr w:type="spellStart"/>
            <w:r w:rsidRPr="005339AF">
              <w:rPr>
                <w:rFonts w:ascii="Times New Roman" w:eastAsiaTheme="minorHAnsi" w:hAnsi="Times New Roman"/>
                <w:sz w:val="24"/>
                <w:szCs w:val="24"/>
              </w:rPr>
              <w:t>Шолпан</w:t>
            </w:r>
            <w:proofErr w:type="spellEnd"/>
            <w:r w:rsidRPr="005339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339AF">
              <w:rPr>
                <w:rFonts w:ascii="Times New Roman" w:eastAsiaTheme="minorHAnsi" w:hAnsi="Times New Roman"/>
                <w:sz w:val="24"/>
                <w:szCs w:val="24"/>
              </w:rPr>
              <w:t>Кылышбайкызы</w:t>
            </w:r>
            <w:proofErr w:type="spellEnd"/>
          </w:p>
        </w:tc>
      </w:tr>
      <w:tr w:rsidR="004A4AC8" w:rsidTr="000D18E5">
        <w:trPr>
          <w:gridBefore w:val="1"/>
          <w:wBefore w:w="8" w:type="dxa"/>
          <w:trHeight w:val="464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8" w:rsidRDefault="004A4AC8" w:rsidP="000D18E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C0504D" w:themeColor="accent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Салықты бақылау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бөлім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інің басшысы,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С-R-3 санаты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(1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</w:p>
        </w:tc>
      </w:tr>
      <w:tr w:rsidR="004A4AC8" w:rsidTr="000D18E5">
        <w:trPr>
          <w:gridBefore w:val="1"/>
          <w:wBefore w:w="8" w:type="dxa"/>
          <w:trHeight w:val="464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0A058C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Default="004A4AC8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39AF">
              <w:rPr>
                <w:rFonts w:ascii="Times New Roman" w:eastAsiaTheme="minorHAnsi" w:hAnsi="Times New Roman"/>
                <w:sz w:val="24"/>
                <w:szCs w:val="24"/>
              </w:rPr>
              <w:t>Карибаев</w:t>
            </w:r>
            <w:proofErr w:type="spellEnd"/>
            <w:r w:rsidRPr="005339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339AF">
              <w:rPr>
                <w:rFonts w:ascii="Times New Roman" w:eastAsiaTheme="minorHAnsi" w:hAnsi="Times New Roman"/>
                <w:sz w:val="24"/>
                <w:szCs w:val="24"/>
              </w:rPr>
              <w:t>Каршыга</w:t>
            </w:r>
            <w:proofErr w:type="spellEnd"/>
            <w:r w:rsidRPr="005339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339AF">
              <w:rPr>
                <w:rFonts w:ascii="Times New Roman" w:eastAsiaTheme="minorHAnsi" w:hAnsi="Times New Roman"/>
                <w:sz w:val="24"/>
                <w:szCs w:val="24"/>
              </w:rPr>
              <w:t>Суиндикович</w:t>
            </w:r>
            <w:proofErr w:type="spellEnd"/>
          </w:p>
        </w:tc>
      </w:tr>
      <w:tr w:rsidR="004A4AC8" w:rsidTr="000D18E5">
        <w:trPr>
          <w:gridBefore w:val="1"/>
          <w:wBefore w:w="8" w:type="dxa"/>
          <w:trHeight w:val="464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0A058C" w:rsidRDefault="004A4AC8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5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төлеушілерді тіркеу және ақпараттарды қабылдау және өңдеу орталығы-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бөлім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інің бас маманы, С-R-4 санаты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(1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</w:p>
        </w:tc>
      </w:tr>
      <w:tr w:rsidR="004A4AC8" w:rsidTr="000D18E5">
        <w:trPr>
          <w:gridBefore w:val="1"/>
          <w:wBefore w:w="8" w:type="dxa"/>
          <w:trHeight w:val="464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3141D0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0A058C" w:rsidRDefault="004A4AC8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AE2488">
              <w:rPr>
                <w:rFonts w:ascii="Times New Roman" w:eastAsiaTheme="minorHAnsi" w:hAnsi="Times New Roman"/>
                <w:sz w:val="24"/>
                <w:szCs w:val="24"/>
              </w:rPr>
              <w:t>Нагашбекова</w:t>
            </w:r>
            <w:proofErr w:type="spellEnd"/>
            <w:r w:rsidRPr="00AE24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E2488">
              <w:rPr>
                <w:rFonts w:ascii="Times New Roman" w:eastAsiaTheme="minorHAnsi" w:hAnsi="Times New Roman"/>
                <w:sz w:val="24"/>
                <w:szCs w:val="24"/>
              </w:rPr>
              <w:t>Назира</w:t>
            </w:r>
            <w:proofErr w:type="spellEnd"/>
            <w:r w:rsidRPr="00AE24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E2488">
              <w:rPr>
                <w:rFonts w:ascii="Times New Roman" w:eastAsiaTheme="minorHAnsi" w:hAnsi="Times New Roman"/>
                <w:sz w:val="24"/>
                <w:szCs w:val="24"/>
              </w:rPr>
              <w:t>Нагашбековна</w:t>
            </w:r>
            <w:proofErr w:type="spellEnd"/>
          </w:p>
        </w:tc>
      </w:tr>
      <w:tr w:rsidR="004A4AC8" w:rsidTr="000D18E5">
        <w:trPr>
          <w:gridBefore w:val="1"/>
          <w:wBefore w:w="8" w:type="dxa"/>
          <w:trHeight w:val="464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957F6F" w:rsidRDefault="004A4AC8" w:rsidP="000D18E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7F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Камералдық бақылау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бөлім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інің бас маманы,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1 бірлік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2020 жылдың 20 қазанына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дейін негізгі қызметкерлердің бала күтіміне байланысты демалысы кезеңіне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С-R-4 санаты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(1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</w:p>
        </w:tc>
      </w:tr>
      <w:tr w:rsidR="004A4AC8" w:rsidTr="000D18E5">
        <w:trPr>
          <w:gridBefore w:val="1"/>
          <w:wBefore w:w="8" w:type="dxa"/>
          <w:trHeight w:val="464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957F6F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665D2E" w:rsidRDefault="004A4AC8" w:rsidP="000D18E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B2CFC">
              <w:rPr>
                <w:rFonts w:ascii="Times New Roman" w:eastAsiaTheme="minorHAnsi" w:hAnsi="Times New Roman"/>
                <w:sz w:val="24"/>
                <w:szCs w:val="24"/>
              </w:rPr>
              <w:t>Акпамбетова</w:t>
            </w:r>
            <w:proofErr w:type="spellEnd"/>
            <w:r w:rsidRPr="005B2CFC">
              <w:rPr>
                <w:rFonts w:ascii="Times New Roman" w:eastAsiaTheme="minorHAnsi" w:hAnsi="Times New Roman"/>
                <w:sz w:val="24"/>
                <w:szCs w:val="24"/>
              </w:rPr>
              <w:t xml:space="preserve"> Индира </w:t>
            </w:r>
            <w:proofErr w:type="spellStart"/>
            <w:r w:rsidRPr="005B2CFC">
              <w:rPr>
                <w:rFonts w:ascii="Times New Roman" w:eastAsiaTheme="minorHAnsi" w:hAnsi="Times New Roman"/>
                <w:sz w:val="24"/>
                <w:szCs w:val="24"/>
              </w:rPr>
              <w:t>Ермаганбетовна</w:t>
            </w:r>
            <w:proofErr w:type="spellEnd"/>
          </w:p>
        </w:tc>
      </w:tr>
      <w:tr w:rsidR="004A4AC8" w:rsidRPr="00AC4BA3" w:rsidTr="000D18E5">
        <w:trPr>
          <w:gridBefore w:val="1"/>
          <w:wBefore w:w="8" w:type="dxa"/>
          <w:trHeight w:val="42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C8" w:rsidRDefault="004A4AC8" w:rsidP="000D18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957F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алық төлеуші заңды тұлғалармен жұмыс</w:t>
            </w:r>
            <w:r w:rsidRPr="00531B8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1 бірлік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2018 жылдың 23 шілдеге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дейін негізгі қызметкерлердің бала күтіміне байланысты демалысы кезеңіне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(1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С-R-4 санаты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.</w:t>
            </w:r>
          </w:p>
        </w:tc>
      </w:tr>
      <w:tr w:rsidR="004A4AC8" w:rsidTr="000D18E5">
        <w:trPr>
          <w:gridBefore w:val="1"/>
          <w:wBefore w:w="8" w:type="dxa"/>
          <w:trHeight w:val="379"/>
        </w:trPr>
        <w:tc>
          <w:tcPr>
            <w:tcW w:w="1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Default="004A4AC8" w:rsidP="000D18E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957F6F" w:rsidRDefault="004A4AC8" w:rsidP="000D18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D2E">
              <w:rPr>
                <w:rFonts w:ascii="Times New Roman" w:eastAsiaTheme="minorHAnsi" w:hAnsi="Times New Roman"/>
                <w:sz w:val="24"/>
                <w:szCs w:val="24"/>
              </w:rPr>
              <w:t>Алмабек</w:t>
            </w:r>
            <w:proofErr w:type="spellEnd"/>
            <w:r w:rsidRPr="00665D2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665D2E">
              <w:rPr>
                <w:rFonts w:ascii="Times New Roman" w:eastAsiaTheme="minorHAnsi" w:hAnsi="Times New Roman"/>
                <w:sz w:val="24"/>
                <w:szCs w:val="24"/>
              </w:rPr>
              <w:t>Алмагуль</w:t>
            </w:r>
            <w:proofErr w:type="spellEnd"/>
            <w:r w:rsidRPr="00665D2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665D2E">
              <w:rPr>
                <w:rFonts w:ascii="Times New Roman" w:eastAsiaTheme="minorHAnsi" w:hAnsi="Times New Roman"/>
                <w:sz w:val="24"/>
                <w:szCs w:val="24"/>
              </w:rPr>
              <w:t>Алмабековна</w:t>
            </w:r>
            <w:proofErr w:type="spellEnd"/>
          </w:p>
        </w:tc>
      </w:tr>
      <w:tr w:rsidR="004A4AC8" w:rsidTr="000D18E5">
        <w:trPr>
          <w:trHeight w:val="291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8" w:rsidRDefault="004A4AC8" w:rsidP="000D1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жұмысы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маманы, С-R-4 санаты, (1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</w:p>
        </w:tc>
      </w:tr>
      <w:tr w:rsidR="004A4AC8" w:rsidTr="000D18E5">
        <w:trPr>
          <w:trHeight w:val="291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8" w:rsidRDefault="004A4AC8" w:rsidP="000D18E5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C8" w:rsidRDefault="004A4AC8" w:rsidP="000D18E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AC4BA3">
              <w:rPr>
                <w:rFonts w:ascii="Times New Roman" w:hAnsi="Times New Roman"/>
                <w:sz w:val="24"/>
                <w:szCs w:val="24"/>
              </w:rPr>
              <w:t>Рахимбекова</w:t>
            </w:r>
            <w:proofErr w:type="spellEnd"/>
            <w:r w:rsidRPr="00AC4BA3">
              <w:rPr>
                <w:rFonts w:ascii="Times New Roman" w:hAnsi="Times New Roman"/>
                <w:sz w:val="24"/>
                <w:szCs w:val="24"/>
              </w:rPr>
              <w:t xml:space="preserve"> Алма </w:t>
            </w:r>
            <w:proofErr w:type="spellStart"/>
            <w:r w:rsidRPr="00AC4BA3">
              <w:rPr>
                <w:rFonts w:ascii="Times New Roman" w:hAnsi="Times New Roman"/>
                <w:sz w:val="24"/>
                <w:szCs w:val="24"/>
              </w:rPr>
              <w:t>Сайлаубаевна</w:t>
            </w:r>
            <w:proofErr w:type="spellEnd"/>
          </w:p>
        </w:tc>
      </w:tr>
    </w:tbl>
    <w:p w:rsidR="00E33FEE" w:rsidRDefault="004A4AC8">
      <w:bookmarkStart w:id="0" w:name="_GoBack"/>
      <w:bookmarkEnd w:id="0"/>
    </w:p>
    <w:sectPr w:rsidR="00E3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2D0311"/>
    <w:rsid w:val="004A4AC8"/>
    <w:rsid w:val="00D3381B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2</cp:revision>
  <dcterms:created xsi:type="dcterms:W3CDTF">2018-04-13T09:43:00Z</dcterms:created>
  <dcterms:modified xsi:type="dcterms:W3CDTF">2018-04-13T09:43:00Z</dcterms:modified>
</cp:coreProperties>
</file>