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«Б» корпусының бос және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 уақытша бос мемлекеттік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әкімшілік лауазымдарына орналасуға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eastAsiaTheme="majorEastAsia" w:hAnsi="Times New Roman"/>
          <w:bCs/>
          <w:sz w:val="28"/>
          <w:szCs w:val="28"/>
          <w:lang w:val="kk-KZ"/>
        </w:rPr>
        <w:t>төменгі болып табылатын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жалпы  конкурс өткізу үшін 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Астана қаласы Сары</w:t>
      </w:r>
      <w:bookmarkStart w:id="0" w:name="_GoBack"/>
      <w:bookmarkEnd w:id="0"/>
      <w:r w:rsidRPr="00F323AF">
        <w:rPr>
          <w:rFonts w:ascii="Times New Roman" w:hAnsi="Times New Roman"/>
          <w:sz w:val="28"/>
          <w:szCs w:val="28"/>
          <w:lang w:val="kk-KZ"/>
        </w:rPr>
        <w:t xml:space="preserve">арқа ауданы бойынша   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F323AF" w:rsidRPr="00F323AF" w:rsidRDefault="00F323AF" w:rsidP="00F323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конкурстық </w:t>
      </w:r>
      <w:r w:rsidRPr="00F323A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F323A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F323AF">
        <w:rPr>
          <w:rFonts w:ascii="Times New Roman" w:hAnsi="Times New Roman"/>
          <w:bCs/>
          <w:sz w:val="28"/>
          <w:szCs w:val="28"/>
          <w:lang w:val="kk-KZ"/>
        </w:rPr>
        <w:t xml:space="preserve">27 ақпандағы 2018 жылғы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F323AF">
        <w:rPr>
          <w:rFonts w:ascii="Times New Roman" w:hAnsi="Times New Roman"/>
          <w:bCs/>
          <w:sz w:val="28"/>
          <w:szCs w:val="28"/>
          <w:lang w:val="kk-KZ"/>
        </w:rPr>
        <w:t>№3  хаттамасына №1 қосымша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323AF">
        <w:rPr>
          <w:rFonts w:ascii="Times New Roman" w:hAnsi="Times New Roman"/>
          <w:sz w:val="28"/>
          <w:szCs w:val="28"/>
          <w:lang w:val="kk-KZ"/>
        </w:rPr>
        <w:t>төменгі болып табылмайтын жалпы конкурс комиссиясының оң қорытындысын алған үміткерлер тізімі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323AF" w:rsidRPr="00F323AF" w:rsidRDefault="00F323AF" w:rsidP="00F32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323AF" w:rsidRPr="00F323AF" w:rsidTr="005B2FF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F323A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ӘЖ</w:t>
            </w:r>
          </w:p>
        </w:tc>
      </w:tr>
      <w:tr w:rsidR="00F323AF" w:rsidRPr="00F323AF" w:rsidTr="005B2FFF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 жеке кәсіпкерлермен жұмыс</w:t>
            </w:r>
            <w:r w:rsidRPr="00F323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Pr="00F32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Pr="00F323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маманы</w:t>
            </w:r>
            <w:r w:rsidRPr="00F323A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, </w:t>
            </w:r>
            <w:r w:rsidRPr="00F323A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(</w:t>
            </w:r>
            <w:r w:rsidRPr="00F323AF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kk-KZ" w:eastAsia="ru-RU"/>
              </w:rPr>
              <w:t>1 бірлік</w:t>
            </w:r>
            <w:r w:rsidRPr="00F323A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kk-KZ" w:eastAsia="ru-RU"/>
              </w:rPr>
              <w:t xml:space="preserve"> </w:t>
            </w:r>
            <w:r w:rsidRPr="00F323AF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kk-KZ" w:eastAsia="ru-RU"/>
              </w:rPr>
              <w:t>2018 жылдың 28 маусымға дейін негізгі қызметкерлердің бала күтіміне байланысты демалысы кезеңіне</w:t>
            </w:r>
            <w:r w:rsidRPr="00F323A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F32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(3</w:t>
            </w:r>
            <w:r w:rsidRPr="00F323A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бірлік), </w:t>
            </w:r>
            <w:r w:rsidRPr="00F32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С-R-5 санаты</w:t>
            </w:r>
            <w:r w:rsidRPr="00F323A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>;</w:t>
            </w:r>
          </w:p>
        </w:tc>
      </w:tr>
      <w:tr w:rsidR="00F323AF" w:rsidRPr="00F323AF" w:rsidTr="005B2FF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Амангельды Айдана  Амангельдықызы                                                            </w:t>
            </w:r>
          </w:p>
        </w:tc>
      </w:tr>
      <w:tr w:rsidR="00F323AF" w:rsidRPr="00F323AF" w:rsidTr="005B2FF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AF" w:rsidRPr="00F323AF" w:rsidRDefault="00F323AF" w:rsidP="005B2F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AF" w:rsidRPr="00F323AF" w:rsidRDefault="00F323AF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F323A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Куанышева Асель Жанатовна                                                                    </w:t>
            </w:r>
          </w:p>
        </w:tc>
      </w:tr>
      <w:tr w:rsidR="00F323AF" w:rsidRPr="00F323AF" w:rsidTr="005B2FF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AF" w:rsidRPr="00F323AF" w:rsidRDefault="00F323AF" w:rsidP="005B2F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AF" w:rsidRPr="00F323AF" w:rsidRDefault="00F323AF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F323A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Күздебаев Жарболсын Алмасбекұлы                                                        </w:t>
            </w:r>
          </w:p>
        </w:tc>
      </w:tr>
      <w:tr w:rsidR="00F323AF" w:rsidRPr="00F323AF" w:rsidTr="005B2FFF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 w:rsidRPr="00F323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</w:t>
            </w:r>
            <w:r w:rsidRPr="00F323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Pr="00F32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Pr="00F323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маманы,</w:t>
            </w:r>
            <w:r w:rsidRPr="00F323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32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(1</w:t>
            </w:r>
            <w:r w:rsidRPr="00F323AF"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бірлік)</w:t>
            </w:r>
            <w:r w:rsidRPr="00F323A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Pr="00F32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С-R-5 санаты</w:t>
            </w:r>
            <w:r w:rsidRPr="00F323A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;</w:t>
            </w:r>
          </w:p>
        </w:tc>
      </w:tr>
      <w:tr w:rsidR="00F323AF" w:rsidRPr="00F323AF" w:rsidTr="005B2FF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323A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Амангельдин Тохтар Амангельдинович                                                     </w:t>
            </w:r>
          </w:p>
        </w:tc>
      </w:tr>
    </w:tbl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3584" w:rsidRPr="00F323AF" w:rsidRDefault="00413584" w:rsidP="00F323AF">
      <w:pPr>
        <w:spacing w:after="0" w:line="240" w:lineRule="auto"/>
        <w:ind w:left="5664"/>
        <w:rPr>
          <w:sz w:val="28"/>
          <w:szCs w:val="28"/>
          <w:lang w:val="kk-KZ"/>
        </w:rPr>
      </w:pPr>
    </w:p>
    <w:sectPr w:rsidR="00413584" w:rsidRPr="00F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3"/>
    <w:rsid w:val="00413584"/>
    <w:rsid w:val="00633726"/>
    <w:rsid w:val="00B01B43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2018-02-27T11:43:00Z</dcterms:created>
  <dcterms:modified xsi:type="dcterms:W3CDTF">2018-02-27T11:43:00Z</dcterms:modified>
</cp:coreProperties>
</file>