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4"/>
      </w:tblGrid>
      <w:tr w:rsidR="00D9788C" w:rsidTr="00D9788C">
        <w:tc>
          <w:tcPr>
            <w:tcW w:w="9854" w:type="dxa"/>
            <w:shd w:val="clear" w:color="auto" w:fill="auto"/>
          </w:tcPr>
          <w:p w:rsidR="00140595" w:rsidRPr="00B21E43" w:rsidRDefault="00140595" w:rsidP="00140595">
            <w:pPr>
              <w:keepNext/>
              <w:keepLines/>
              <w:widowControl w:val="0"/>
              <w:spacing w:before="40"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Внутренний конкурс Управления государственных доходов по Сарыаркинскому району</w:t>
            </w:r>
            <w:r w:rsidRPr="00B21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доходов по городу Астана среди государственных служащих Министерства финансов Республики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Казахстан</w:t>
            </w:r>
            <w:r w:rsidRPr="00B21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занятия вакантной административной государственной должности корпуса «Б»</w:t>
            </w:r>
            <w:r w:rsidR="002E1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40595" w:rsidRPr="00B21E43" w:rsidRDefault="00140595" w:rsidP="00140595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140595" w:rsidRDefault="00140595" w:rsidP="00140595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D9788C" w:rsidRPr="005A773B" w:rsidRDefault="005A773B" w:rsidP="005A773B">
            <w:pPr>
              <w:keepNext/>
              <w:keepLines/>
              <w:widowControl w:val="0"/>
              <w:spacing w:before="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C0000"/>
                <w:sz w:val="24"/>
                <w:szCs w:val="24"/>
                <w:highlight w:val="yellow"/>
                <w:lang w:val="kk-KZ"/>
              </w:rPr>
            </w:pPr>
            <w:r w:rsidRPr="005A773B">
              <w:rPr>
                <w:rFonts w:ascii="Times New Roman" w:eastAsia="Times New Roman" w:hAnsi="Times New Roman" w:cs="Times New Roman"/>
                <w:b/>
                <w:color w:val="0C0000"/>
                <w:sz w:val="24"/>
                <w:szCs w:val="24"/>
                <w:highlight w:val="yellow"/>
                <w:lang w:val="kk-KZ"/>
              </w:rPr>
              <w:t>Прием документов осуществляется с 23.11.2016 года по 25.11.2016 года.</w:t>
            </w:r>
          </w:p>
        </w:tc>
      </w:tr>
    </w:tbl>
    <w:p w:rsidR="00C937C2" w:rsidRPr="00644D9D" w:rsidRDefault="00C937C2" w:rsidP="00C937C2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644D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-3:</w:t>
      </w:r>
      <w:r w:rsidRPr="00644D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697" w:rsidRPr="00644D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ысшее образование; </w:t>
      </w:r>
      <w:r w:rsidR="00A64697"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аличие следующих компетенций: </w:t>
      </w:r>
      <w:r w:rsidR="00A64697"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644D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4789" w:rsidRPr="00644D9D" w:rsidRDefault="00C937C2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44D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пыт работы должен соответствовать одному из следующих требований: </w:t>
      </w:r>
    </w:p>
    <w:p w:rsidR="00434789" w:rsidRPr="00644D9D" w:rsidRDefault="00434789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Е-5,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-1 либо на административных государственных должностях корпуса «А»;</w:t>
      </w:r>
    </w:p>
    <w:p w:rsidR="00434789" w:rsidRPr="00644D9D" w:rsidRDefault="00434789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-6, Е-5,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-4, 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3478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-1 либо на административных государственных должностях корпуса «А»;</w:t>
      </w:r>
    </w:p>
    <w:p w:rsidR="00434789" w:rsidRPr="00644D9D" w:rsidRDefault="00434789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3) не менее двух с половиной лет стажа государственной службы,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областного, городского либо районного уровней;</w:t>
      </w:r>
    </w:p>
    <w:p w:rsidR="00434789" w:rsidRPr="00644D9D" w:rsidRDefault="00434789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4) не менее трех с половиной лет стажа работы в областях, соответствующих функциональным направлениям конкретной должности данной категории;*</w:t>
      </w:r>
    </w:p>
    <w:p w:rsidR="00434789" w:rsidRDefault="00434789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789">
        <w:rPr>
          <w:rFonts w:ascii="Times New Roman" w:eastAsia="Times New Roman" w:hAnsi="Times New Roman" w:cs="Times New Roman"/>
          <w:sz w:val="24"/>
          <w:szCs w:val="24"/>
          <w:lang w:val="ru-RU"/>
        </w:rPr>
        <w:t>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14135A" w:rsidRPr="00434789" w:rsidRDefault="0014135A" w:rsidP="00434789">
      <w:pPr>
        <w:pStyle w:val="disclaimer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6) наличие ученой степени.</w:t>
      </w:r>
    </w:p>
    <w:p w:rsidR="00644D9D" w:rsidRPr="00644D9D" w:rsidRDefault="002761F1" w:rsidP="00C937C2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Для категории 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</w:t>
      </w:r>
      <w:r w:rsidRPr="00644D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-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Pr="00644D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  <w:r w:rsidR="00644D9D" w:rsidRPr="00644D9D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44D9D" w:rsidRPr="00644D9D" w:rsidRDefault="00A64697" w:rsidP="00644D9D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</w:t>
      </w:r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аличие следующих компетенций: </w:t>
      </w:r>
      <w:r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И</w:t>
      </w:r>
      <w:r w:rsidR="002761F1" w:rsidRPr="00644D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644D9D" w:rsidRPr="00644D9D" w:rsidRDefault="00644D9D" w:rsidP="00644D9D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644D9D">
        <w:rPr>
          <w:rFonts w:ascii="Times New Roman" w:hAnsi="Times New Roman" w:cs="Times New Roman"/>
          <w:sz w:val="24"/>
          <w:szCs w:val="24"/>
          <w:lang w:val="ru-RU"/>
        </w:rPr>
        <w:t>Опыт работы при наличии высшего образования не требуется.</w:t>
      </w:r>
    </w:p>
    <w:p w:rsidR="00AB3CC0" w:rsidRDefault="00AB3CC0" w:rsidP="00AB3CC0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услугах», «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О </w:t>
      </w:r>
      <w:r w:rsidRPr="00AB3CC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налогах и других обязательных платежей в бюджет», нормативных правовых актов Республики Казахстан. </w:t>
      </w:r>
    </w:p>
    <w:p w:rsidR="00AB3CC0" w:rsidRPr="00373991" w:rsidRDefault="00AB3CC0" w:rsidP="00373991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соответствии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Типовы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квалификационны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требовани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ями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 административны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государственны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должност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ям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корпуса «Б»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утвержденными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приказом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Министра по делам государственной службы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Республики Казахстан от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29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декабря 201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№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12,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зарегистрированного в Реестре государственной регистрации нормативных правовых актов Республики Казахстан 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30 декабря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за №</w:t>
      </w:r>
      <w:r w:rsidRPr="00AB3C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12639. </w:t>
      </w:r>
    </w:p>
    <w:p w:rsidR="002E1CB2" w:rsidRDefault="002E1CB2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C535F" w:rsidRDefault="009C535F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Должностные оклады административных государственных служащих:</w:t>
      </w:r>
    </w:p>
    <w:p w:rsidR="002761F1" w:rsidRPr="004422C9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2761F1" w:rsidRPr="004422C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2761F1" w:rsidRPr="004422C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</w:p>
        </w:tc>
      </w:tr>
      <w:tr w:rsidR="00FF02D4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D4" w:rsidRPr="004422C9" w:rsidRDefault="00FF02D4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E2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C-R-3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6736CF" w:rsidRDefault="00FF02D4" w:rsidP="0065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6736CF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96 607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6736CF" w:rsidRDefault="00FF02D4" w:rsidP="00656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6736CF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129 920</w:t>
            </w:r>
          </w:p>
        </w:tc>
      </w:tr>
      <w:tr w:rsidR="00FF02D4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D4" w:rsidRPr="004422C9" w:rsidRDefault="00FF02D4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4422C9" w:rsidRDefault="00FF02D4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Pr="004422C9" w:rsidRDefault="00FF02D4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99 105</w:t>
            </w:r>
          </w:p>
        </w:tc>
      </w:tr>
    </w:tbl>
    <w:p w:rsidR="002761F1" w:rsidRPr="004422C9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1F1" w:rsidRPr="000909C8" w:rsidRDefault="002761F1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Сарыаркинскому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</w:t>
      </w:r>
      <w:proofErr w:type="gramStart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стана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г.Астана, ул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7" w:history="1"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DErgalieva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</w:rPr>
          <w:t>@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astana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mgd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Pr="000909C8">
          <w:rPr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hyperlink r:id="rId8" w:history="1">
        <w:r w:rsidRPr="000909C8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Skalybaeva@astana.mgd.kz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ergalieva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kgd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gov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61F1" w:rsidRDefault="002761F1" w:rsidP="002761F1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C72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A23A63" w:rsidRPr="00267FF3" w:rsidRDefault="00A23A63" w:rsidP="00A23A63">
      <w:pPr>
        <w:widowControl w:val="0"/>
        <w:tabs>
          <w:tab w:val="left" w:pos="1605"/>
          <w:tab w:val="left" w:pos="1725"/>
          <w:tab w:val="left" w:pos="181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267FF3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</w:t>
      </w:r>
      <w:r w:rsidRPr="00267F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7FF3">
        <w:rPr>
          <w:rFonts w:ascii="Times New Roman" w:eastAsia="Times New Roman" w:hAnsi="Times New Roman" w:cs="Times New Roman"/>
          <w:b/>
          <w:bCs/>
          <w:iCs/>
        </w:rPr>
        <w:t>отдела камерального контроля (1</w:t>
      </w:r>
      <w:r w:rsidRPr="00267FF3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С-R-3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  <w:r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A23A63" w:rsidRPr="00201D66" w:rsidRDefault="00A23A63" w:rsidP="00ED37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Функциональные </w:t>
      </w:r>
      <w:r w:rsidRPr="006F03EC">
        <w:rPr>
          <w:rFonts w:ascii="Times New Roman" w:eastAsia="Times New Roman" w:hAnsi="Times New Roman" w:cs="Times New Roman"/>
          <w:b/>
          <w:bCs/>
          <w:iCs/>
        </w:rPr>
        <w:t>обязанности</w:t>
      </w:r>
      <w:r>
        <w:rPr>
          <w:rFonts w:ascii="Times New Roman" w:eastAsia="Times New Roman" w:hAnsi="Times New Roman" w:cs="Times New Roman"/>
          <w:b/>
          <w:bCs/>
          <w:iCs/>
        </w:rPr>
        <w:t>:</w:t>
      </w:r>
      <w:r w:rsidRPr="00EE1324">
        <w:t xml:space="preserve"> </w:t>
      </w:r>
      <w:r w:rsidRPr="00201D66">
        <w:rPr>
          <w:rFonts w:ascii="Times New Roman" w:hAnsi="Times New Roman" w:cs="Times New Roman"/>
          <w:sz w:val="24"/>
          <w:szCs w:val="24"/>
        </w:rPr>
        <w:t>Организация и планирование работы отдела. Проведение камерального контроля за исполнением налоговых обязательств на основе изучения и анализа налоговой отчетности. Организация работы по проведению камеральных проверок налогоплательщиков. Контроль за исполнением уведомления по камеральному контролю (по автоматическим запускам - распределение уведомлений по специалистам в РВУ, а также по контрагентам лжепредприятий) и за исполнени</w:t>
      </w:r>
      <w:r w:rsidRPr="00201D66">
        <w:rPr>
          <w:rFonts w:ascii="Times New Roman" w:hAnsi="Times New Roman" w:cs="Times New Roman"/>
          <w:sz w:val="24"/>
          <w:szCs w:val="24"/>
          <w:lang w:val="kk-KZ"/>
        </w:rPr>
        <w:t>ем</w:t>
      </w:r>
      <w:r w:rsidRPr="00201D66">
        <w:rPr>
          <w:rFonts w:ascii="Times New Roman" w:hAnsi="Times New Roman" w:cs="Times New Roman"/>
          <w:sz w:val="24"/>
          <w:szCs w:val="24"/>
        </w:rPr>
        <w:t xml:space="preserve"> критериев «Итоговый коэффициент результативности отработки результатов камерального контроля» (согласно Методике расчета КР и ИКР) и «</w:t>
      </w:r>
      <w:r w:rsidRPr="00201D66">
        <w:rPr>
          <w:rFonts w:ascii="Times New Roman" w:hAnsi="Times New Roman" w:cs="Times New Roman"/>
          <w:color w:val="000000"/>
          <w:sz w:val="24"/>
          <w:szCs w:val="24"/>
        </w:rPr>
        <w:t>Удельный вес взыскания сумм НДС, начисленных по результатам автоматизированного камерального контроля по НДС</w:t>
      </w:r>
      <w:r w:rsidRPr="00201D66">
        <w:rPr>
          <w:rFonts w:ascii="Times New Roman" w:hAnsi="Times New Roman" w:cs="Times New Roman"/>
          <w:sz w:val="24"/>
          <w:szCs w:val="24"/>
        </w:rPr>
        <w:t xml:space="preserve"> (согласно Методике расчета УВВ) </w:t>
      </w:r>
      <w:r w:rsidRPr="00201D66">
        <w:rPr>
          <w:rFonts w:ascii="Times New Roman" w:hAnsi="Times New Roman" w:cs="Times New Roman"/>
          <w:sz w:val="24"/>
          <w:szCs w:val="24"/>
          <w:lang w:val="kk-KZ"/>
        </w:rPr>
        <w:t xml:space="preserve">Контроль за своевременностью и полнотой рассмотрения входящей и исходящей корреспонденции. </w:t>
      </w:r>
      <w:r w:rsidRPr="00201D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23A63" w:rsidRDefault="00A23A63" w:rsidP="00ED3792">
      <w:pPr>
        <w:pStyle w:val="a5"/>
        <w:ind w:firstLine="708"/>
        <w:jc w:val="both"/>
        <w:rPr>
          <w:lang w:val="kk-KZ"/>
        </w:rPr>
      </w:pPr>
      <w:r w:rsidRPr="00752B5D">
        <w:rPr>
          <w:rFonts w:eastAsia="Calibri"/>
          <w:b/>
          <w:szCs w:val="24"/>
        </w:rPr>
        <w:t>Требования к участникам конкурса:</w:t>
      </w:r>
      <w:r>
        <w:rPr>
          <w:rFonts w:eastAsia="Calibri"/>
          <w:b/>
          <w:szCs w:val="24"/>
        </w:rPr>
        <w:t xml:space="preserve"> </w:t>
      </w:r>
      <w:r w:rsidRPr="00121D64">
        <w:t>Высшее</w:t>
      </w:r>
      <w:r w:rsidRPr="00121D64">
        <w:rPr>
          <w:lang w:val="kk-KZ"/>
        </w:rPr>
        <w:t xml:space="preserve"> образование в сфере социальных наук, экономики и бизнеса, прав</w:t>
      </w:r>
      <w:r>
        <w:rPr>
          <w:lang w:val="kk-KZ"/>
        </w:rPr>
        <w:t>а</w:t>
      </w:r>
      <w:r w:rsidRPr="00731496">
        <w:rPr>
          <w:lang w:val="kk-KZ"/>
        </w:rPr>
        <w:t>, технических наук и технологии</w:t>
      </w:r>
      <w:r>
        <w:rPr>
          <w:lang w:val="kk-KZ"/>
        </w:rPr>
        <w:t>.</w:t>
      </w:r>
      <w:r w:rsidRPr="00121D64">
        <w:rPr>
          <w:lang w:val="kk-KZ"/>
        </w:rPr>
        <w:t xml:space="preserve"> </w:t>
      </w:r>
    </w:p>
    <w:p w:rsidR="00A23A63" w:rsidRPr="00267FF3" w:rsidRDefault="00A23A63" w:rsidP="00A23A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</w:t>
      </w:r>
      <w:r w:rsidR="00D509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Руководитель отдела непроизводств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енных платежей, С-R-3 (1 единица</w:t>
      </w:r>
      <w:r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).</w:t>
      </w:r>
    </w:p>
    <w:p w:rsidR="00A23A63" w:rsidRDefault="00A23A63" w:rsidP="00ED37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21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020423">
        <w:rPr>
          <w:rFonts w:ascii="Times New Roman" w:hAnsi="Times New Roman" w:cs="Times New Roman"/>
          <w:sz w:val="24"/>
          <w:szCs w:val="24"/>
        </w:rPr>
        <w:t>Организация и планирование работы отдела. Контроль над уполномоченными органами, осуществляющими взимание сборов и платежей в бюджет. Налоговый аудит по непроизводственным платежам.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1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Администрирование непроизводственных платежей. </w:t>
      </w:r>
      <w:r w:rsidRPr="00020423">
        <w:rPr>
          <w:rFonts w:ascii="Times New Roman" w:hAnsi="Times New Roman" w:cs="Times New Roman"/>
          <w:sz w:val="24"/>
          <w:szCs w:val="24"/>
        </w:rPr>
        <w:t>Контроль за поступлением непроизводственных платежей в бюджет. Контроль за своевременностью и полнотой рассмотрения входящей и исходящей корреспонденции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1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A23A63" w:rsidRDefault="00A23A63" w:rsidP="00ED3792">
      <w:pPr>
        <w:pStyle w:val="a5"/>
        <w:ind w:firstLine="708"/>
        <w:jc w:val="both"/>
        <w:rPr>
          <w:szCs w:val="24"/>
          <w:lang w:val="kk-KZ"/>
        </w:rPr>
      </w:pPr>
      <w:r w:rsidRPr="00752B5D">
        <w:rPr>
          <w:rFonts w:eastAsia="Calibri"/>
          <w:b/>
          <w:szCs w:val="24"/>
        </w:rPr>
        <w:t>Требования к участникам конкурса:</w:t>
      </w:r>
      <w:r>
        <w:rPr>
          <w:rFonts w:eastAsia="Calibri"/>
          <w:b/>
          <w:szCs w:val="24"/>
        </w:rPr>
        <w:t xml:space="preserve"> </w:t>
      </w:r>
      <w:r w:rsidRPr="00B84D18">
        <w:rPr>
          <w:szCs w:val="24"/>
        </w:rPr>
        <w:t>Высшее образование в сфере социальных наук</w:t>
      </w:r>
      <w:r w:rsidRPr="00B84D18">
        <w:rPr>
          <w:szCs w:val="24"/>
          <w:lang w:val="kk-KZ"/>
        </w:rPr>
        <w:t>, экономики</w:t>
      </w:r>
      <w:r w:rsidRPr="00B84D18">
        <w:rPr>
          <w:szCs w:val="24"/>
        </w:rPr>
        <w:t xml:space="preserve"> и бизнеса</w:t>
      </w:r>
      <w:r w:rsidRPr="00B84D18">
        <w:rPr>
          <w:szCs w:val="24"/>
          <w:lang w:val="kk-KZ"/>
        </w:rPr>
        <w:t xml:space="preserve">, права, технических наук и технологии. </w:t>
      </w:r>
    </w:p>
    <w:p w:rsidR="002761F1" w:rsidRPr="004907D3" w:rsidRDefault="00A64EAA" w:rsidP="00267F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3</w:t>
      </w:r>
      <w:r w:rsidR="002761F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. 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Главный специалист отдела</w:t>
      </w:r>
      <w:r w:rsidR="002761F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-</w:t>
      </w:r>
      <w:r w:rsidR="002761F1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центра приема и обработки информации и регистрации налоплательщиков, С-R-4 (</w:t>
      </w:r>
      <w:r w:rsidR="006A414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3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единиц</w:t>
      </w:r>
      <w:r w:rsidR="006A414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ы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)</w:t>
      </w:r>
      <w:r w:rsidR="006A4149" w:rsidRPr="006A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14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6A4149">
        <w:rPr>
          <w:rFonts w:ascii="Times New Roman" w:hAnsi="Times New Roman" w:cs="Times New Roman"/>
          <w:b/>
          <w:sz w:val="24"/>
          <w:szCs w:val="24"/>
        </w:rPr>
        <w:t xml:space="preserve">в том числе 1 единицы </w:t>
      </w:r>
      <w:r w:rsidR="006A4149" w:rsidRPr="00EA6747">
        <w:rPr>
          <w:rFonts w:ascii="Times New Roman" w:hAnsi="Times New Roman" w:cs="Times New Roman"/>
          <w:b/>
          <w:sz w:val="24"/>
          <w:szCs w:val="24"/>
        </w:rPr>
        <w:t xml:space="preserve">временно на период декретного отпуска основного работника до </w:t>
      </w:r>
      <w:r w:rsidR="006A4149">
        <w:rPr>
          <w:rFonts w:ascii="Times New Roman" w:hAnsi="Times New Roman" w:cs="Times New Roman"/>
          <w:b/>
          <w:sz w:val="24"/>
          <w:szCs w:val="24"/>
        </w:rPr>
        <w:t>1</w:t>
      </w:r>
      <w:r w:rsidR="006A4149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6A4149" w:rsidRPr="00EA6747">
        <w:rPr>
          <w:rFonts w:ascii="Times New Roman" w:hAnsi="Times New Roman" w:cs="Times New Roman"/>
          <w:b/>
          <w:sz w:val="24"/>
          <w:szCs w:val="24"/>
        </w:rPr>
        <w:t>.</w:t>
      </w:r>
      <w:r w:rsidR="006A4149" w:rsidRPr="00EA6747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6A4149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6A4149" w:rsidRPr="00EA6747">
        <w:rPr>
          <w:rFonts w:ascii="Times New Roman" w:hAnsi="Times New Roman" w:cs="Times New Roman"/>
          <w:b/>
          <w:sz w:val="24"/>
          <w:szCs w:val="24"/>
        </w:rPr>
        <w:t>.201</w:t>
      </w:r>
      <w:r w:rsidR="006A4149">
        <w:rPr>
          <w:rFonts w:ascii="Times New Roman" w:hAnsi="Times New Roman" w:cs="Times New Roman"/>
          <w:b/>
          <w:sz w:val="24"/>
          <w:szCs w:val="24"/>
        </w:rPr>
        <w:t>9</w:t>
      </w:r>
      <w:r w:rsidR="006A4149" w:rsidRPr="00EA6747">
        <w:rPr>
          <w:rFonts w:ascii="Times New Roman" w:hAnsi="Times New Roman" w:cs="Times New Roman"/>
          <w:b/>
          <w:sz w:val="24"/>
          <w:szCs w:val="24"/>
        </w:rPr>
        <w:t>г.)</w:t>
      </w:r>
      <w:r w:rsidR="006A4149" w:rsidRPr="008036EF">
        <w:rPr>
          <w:rFonts w:ascii="Times New Roman" w:hAnsi="Times New Roman" w:cs="Times New Roman"/>
          <w:b/>
          <w:sz w:val="24"/>
          <w:szCs w:val="24"/>
        </w:rPr>
        <w:t>,</w:t>
      </w:r>
      <w:r w:rsidR="002761F1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.</w:t>
      </w:r>
    </w:p>
    <w:p w:rsidR="002761F1" w:rsidRDefault="002761F1" w:rsidP="00ED3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Функциональные </w:t>
      </w:r>
      <w:r w:rsidRPr="006C74A9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: 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Прием и обработка форм налоговой отчетности по юридическим лицам, индивидуальным предпринимателям и физическим лицам. Оперативный и качественный ввод налоговой отчетности в информационные системы Своевременное рассмотрение обращений, писем и заявлений налогоплательщиков.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с учета контрольно-кассовых машин. Осуществление приема деклараци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и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в соответствии с Законом РК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О противодействии коррупции</w:t>
      </w:r>
      <w:r w:rsidRPr="006C74A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. </w:t>
      </w:r>
    </w:p>
    <w:p w:rsidR="002761F1" w:rsidRPr="00C67046" w:rsidRDefault="002761F1" w:rsidP="00ED37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C67046" w:rsidRPr="00C67046">
        <w:rPr>
          <w:rFonts w:ascii="Times New Roman" w:hAnsi="Times New Roman" w:cs="Times New Roman"/>
          <w:sz w:val="24"/>
          <w:szCs w:val="24"/>
        </w:rPr>
        <w:t xml:space="preserve">Высшее, допускается послесреднее или техническое и профессиональное образование при наличии не менее одного года стажа </w:t>
      </w:r>
      <w:r w:rsidR="00C67046" w:rsidRPr="00C67046">
        <w:rPr>
          <w:rFonts w:ascii="Times New Roman" w:hAnsi="Times New Roman" w:cs="Times New Roman"/>
          <w:sz w:val="24"/>
          <w:szCs w:val="24"/>
        </w:rPr>
        <w:lastRenderedPageBreak/>
        <w:t>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C67046" w:rsidRPr="00C6704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67046" w:rsidRPr="00C67046">
        <w:rPr>
          <w:rFonts w:ascii="Times New Roman" w:hAnsi="Times New Roman" w:cs="Times New Roman"/>
          <w:sz w:val="24"/>
          <w:szCs w:val="24"/>
        </w:rPr>
        <w:t xml:space="preserve"> </w:t>
      </w:r>
      <w:r w:rsidR="00C67046" w:rsidRPr="00C67046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="00C67046" w:rsidRPr="00C67046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C67046" w:rsidRPr="00C67046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C67046" w:rsidRPr="00C67046">
        <w:rPr>
          <w:rFonts w:ascii="Times New Roman" w:hAnsi="Times New Roman" w:cs="Times New Roman"/>
          <w:sz w:val="24"/>
          <w:szCs w:val="24"/>
        </w:rPr>
        <w:t xml:space="preserve"> наук</w:t>
      </w:r>
      <w:r w:rsidR="00C67046" w:rsidRPr="00C67046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="00C67046" w:rsidRPr="00C67046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C67046" w:rsidRPr="00C67046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="00C67046" w:rsidRPr="00C67046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45B22" w:rsidRPr="008036EF" w:rsidRDefault="00A64EAA" w:rsidP="00645B2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</w:pPr>
      <w:r w:rsidRPr="0066051C">
        <w:rPr>
          <w:b/>
          <w:lang w:val="kk-KZ"/>
        </w:rPr>
        <w:t>4</w:t>
      </w:r>
      <w:r w:rsidR="00A23A63">
        <w:rPr>
          <w:b/>
          <w:lang w:val="kk-KZ"/>
        </w:rPr>
        <w:t>.</w:t>
      </w:r>
      <w:r w:rsidR="00645B22" w:rsidRPr="00645B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45B22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r w:rsidR="00645B22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645B22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</w:t>
      </w:r>
      <w:r w:rsidR="00645B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645B22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отдела</w:t>
      </w:r>
      <w:r w:rsidR="00645B22" w:rsidRPr="00803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B22" w:rsidRPr="005921A0">
        <w:rPr>
          <w:rFonts w:ascii="Times New Roman" w:hAnsi="Times New Roman" w:cs="Times New Roman"/>
          <w:b/>
          <w:bCs/>
          <w:sz w:val="24"/>
          <w:szCs w:val="24"/>
        </w:rPr>
        <w:t>по работе с на</w:t>
      </w:r>
      <w:r w:rsidR="00645B22">
        <w:rPr>
          <w:rFonts w:ascii="Times New Roman" w:hAnsi="Times New Roman" w:cs="Times New Roman"/>
          <w:b/>
          <w:bCs/>
          <w:sz w:val="24"/>
          <w:szCs w:val="24"/>
        </w:rPr>
        <w:t xml:space="preserve">логоплательщиками юридическими </w:t>
      </w:r>
      <w:r w:rsidR="00645B22" w:rsidRPr="005921A0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="00645B22" w:rsidRPr="008036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(</w:t>
      </w:r>
      <w:r w:rsidR="00645B22" w:rsidRPr="008036EF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645B22" w:rsidRPr="008036EF">
        <w:rPr>
          <w:rFonts w:ascii="Times New Roman" w:hAnsi="Times New Roman" w:cs="Times New Roman"/>
          <w:b/>
          <w:sz w:val="24"/>
          <w:szCs w:val="24"/>
        </w:rPr>
        <w:t xml:space="preserve"> единицы)</w:t>
      </w:r>
      <w:r w:rsidR="00645B22" w:rsidRPr="0059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B22">
        <w:rPr>
          <w:rFonts w:ascii="Times New Roman" w:hAnsi="Times New Roman" w:cs="Times New Roman"/>
          <w:b/>
          <w:sz w:val="24"/>
          <w:szCs w:val="24"/>
        </w:rPr>
        <w:t xml:space="preserve">(в том числе 1 единицы </w:t>
      </w:r>
      <w:r w:rsidR="00645B22" w:rsidRPr="00EA6747">
        <w:rPr>
          <w:rFonts w:ascii="Times New Roman" w:hAnsi="Times New Roman" w:cs="Times New Roman"/>
          <w:b/>
          <w:sz w:val="24"/>
          <w:szCs w:val="24"/>
        </w:rPr>
        <w:t xml:space="preserve">временно на период декретного отпуска основного работника до </w:t>
      </w:r>
      <w:r w:rsidR="00645B22">
        <w:rPr>
          <w:rFonts w:ascii="Times New Roman" w:hAnsi="Times New Roman" w:cs="Times New Roman"/>
          <w:b/>
          <w:sz w:val="24"/>
          <w:szCs w:val="24"/>
        </w:rPr>
        <w:t>15</w:t>
      </w:r>
      <w:r w:rsidR="00645B22" w:rsidRPr="00EA6747">
        <w:rPr>
          <w:rFonts w:ascii="Times New Roman" w:hAnsi="Times New Roman" w:cs="Times New Roman"/>
          <w:b/>
          <w:sz w:val="24"/>
          <w:szCs w:val="24"/>
        </w:rPr>
        <w:t>.</w:t>
      </w:r>
      <w:r w:rsidR="00645B22" w:rsidRPr="00EA6747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645B2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645B22" w:rsidRPr="00EA6747">
        <w:rPr>
          <w:rFonts w:ascii="Times New Roman" w:hAnsi="Times New Roman" w:cs="Times New Roman"/>
          <w:b/>
          <w:sz w:val="24"/>
          <w:szCs w:val="24"/>
        </w:rPr>
        <w:t>.201</w:t>
      </w:r>
      <w:r w:rsidR="00645B22">
        <w:rPr>
          <w:rFonts w:ascii="Times New Roman" w:hAnsi="Times New Roman" w:cs="Times New Roman"/>
          <w:b/>
          <w:sz w:val="24"/>
          <w:szCs w:val="24"/>
        </w:rPr>
        <w:t>9</w:t>
      </w:r>
      <w:r w:rsidR="00645B22" w:rsidRPr="00EA6747">
        <w:rPr>
          <w:rFonts w:ascii="Times New Roman" w:hAnsi="Times New Roman" w:cs="Times New Roman"/>
          <w:b/>
          <w:sz w:val="24"/>
          <w:szCs w:val="24"/>
        </w:rPr>
        <w:t>г.)</w:t>
      </w:r>
      <w:r w:rsidR="00645B22" w:rsidRPr="00803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5B22" w:rsidRPr="008036EF">
        <w:rPr>
          <w:rFonts w:ascii="Times New Roman" w:hAnsi="Times New Roman" w:cs="Times New Roman"/>
          <w:b/>
          <w:bCs/>
          <w:iCs/>
          <w:sz w:val="24"/>
          <w:szCs w:val="24"/>
        </w:rPr>
        <w:t>С-R-4</w:t>
      </w:r>
      <w:r w:rsidR="00645B22" w:rsidRPr="008036E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5093E" w:rsidRDefault="00645B22" w:rsidP="00ED3792">
      <w:pPr>
        <w:spacing w:after="0" w:line="240" w:lineRule="auto"/>
        <w:ind w:firstLine="708"/>
        <w:jc w:val="both"/>
        <w:rPr>
          <w:sz w:val="19"/>
          <w:szCs w:val="19"/>
        </w:rPr>
      </w:pPr>
      <w:r w:rsidRPr="00EE2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5921A0">
        <w:rPr>
          <w:sz w:val="19"/>
          <w:szCs w:val="19"/>
        </w:rPr>
        <w:t xml:space="preserve"> </w:t>
      </w:r>
      <w:r w:rsidRPr="005921A0">
        <w:rPr>
          <w:rFonts w:ascii="Times New Roman" w:hAnsi="Times New Roman" w:cs="Times New Roman"/>
          <w:sz w:val="24"/>
          <w:szCs w:val="24"/>
        </w:rPr>
        <w:t>В пределах своей компетенции осуществление, разъяснение и предоставление комментарий по возникновению, исполнения и прекращения налоговых  обязательств. Осуществление контроля за исполнением налоговых обязательств налогоплательщиками.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  <w:r w:rsidR="00D5093E" w:rsidRPr="00D5093E">
        <w:rPr>
          <w:sz w:val="19"/>
          <w:szCs w:val="19"/>
        </w:rPr>
        <w:t xml:space="preserve"> </w:t>
      </w:r>
    </w:p>
    <w:p w:rsidR="00645B22" w:rsidRPr="00ED3792" w:rsidRDefault="00645B22" w:rsidP="00ED379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A02AA">
        <w:rPr>
          <w:rFonts w:ascii="Times New Roman" w:hAnsi="Times New Roman" w:cs="Times New Roman"/>
          <w:sz w:val="24"/>
          <w:szCs w:val="24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6A02A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6A02AA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6A02AA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6A02AA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2761F1" w:rsidRPr="00A23A63" w:rsidRDefault="0066051C" w:rsidP="00A23A63">
      <w:pPr>
        <w:pStyle w:val="a5"/>
        <w:jc w:val="both"/>
        <w:rPr>
          <w:szCs w:val="24"/>
          <w:lang w:val="kk-KZ"/>
        </w:rPr>
      </w:pPr>
      <w:r w:rsidRPr="00EA6747">
        <w:rPr>
          <w:szCs w:val="24"/>
          <w:lang w:val="kk-KZ"/>
        </w:rPr>
        <w:t xml:space="preserve"> </w:t>
      </w:r>
      <w:r w:rsidR="00ED3792">
        <w:rPr>
          <w:szCs w:val="24"/>
          <w:lang w:val="kk-KZ"/>
        </w:rPr>
        <w:t xml:space="preserve">5. </w:t>
      </w:r>
      <w:r w:rsidR="002761F1" w:rsidRPr="00EA6747">
        <w:rPr>
          <w:b/>
          <w:bCs/>
          <w:iCs/>
          <w:szCs w:val="24"/>
        </w:rPr>
        <w:t>Главн</w:t>
      </w:r>
      <w:r w:rsidR="002761F1" w:rsidRPr="00EA6747">
        <w:rPr>
          <w:b/>
          <w:bCs/>
          <w:iCs/>
          <w:szCs w:val="24"/>
          <w:lang w:val="kk-KZ"/>
        </w:rPr>
        <w:t>ый</w:t>
      </w:r>
      <w:r w:rsidR="002761F1" w:rsidRPr="00EA6747">
        <w:rPr>
          <w:b/>
          <w:bCs/>
          <w:iCs/>
          <w:szCs w:val="24"/>
        </w:rPr>
        <w:t xml:space="preserve"> специалист отдела камерального контроля (</w:t>
      </w:r>
      <w:r w:rsidR="002E3E45">
        <w:rPr>
          <w:b/>
          <w:bCs/>
          <w:iCs/>
          <w:szCs w:val="24"/>
        </w:rPr>
        <w:t>1</w:t>
      </w:r>
      <w:r w:rsidR="002761F1" w:rsidRPr="00EA6747">
        <w:rPr>
          <w:b/>
          <w:szCs w:val="24"/>
        </w:rPr>
        <w:t xml:space="preserve"> единицы)</w:t>
      </w:r>
      <w:r w:rsidR="002761F1" w:rsidRPr="00EA6747">
        <w:rPr>
          <w:b/>
          <w:szCs w:val="24"/>
          <w:lang w:val="kk-KZ"/>
        </w:rPr>
        <w:t>,</w:t>
      </w:r>
      <w:r w:rsidR="002761F1" w:rsidRPr="00EA6747">
        <w:rPr>
          <w:b/>
          <w:bCs/>
          <w:iCs/>
          <w:szCs w:val="24"/>
        </w:rPr>
        <w:t xml:space="preserve"> С-R-4</w:t>
      </w:r>
      <w:r w:rsidR="002761F1" w:rsidRPr="00EA6747">
        <w:rPr>
          <w:b/>
          <w:szCs w:val="24"/>
        </w:rPr>
        <w:t>.</w:t>
      </w:r>
    </w:p>
    <w:p w:rsidR="002761F1" w:rsidRDefault="002761F1" w:rsidP="00ED379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F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Функциональные обязанности: </w:t>
      </w:r>
      <w:r w:rsidRPr="00715F3C">
        <w:rPr>
          <w:rFonts w:ascii="Times New Roman" w:hAnsi="Times New Roman" w:cs="Times New Roman"/>
          <w:sz w:val="24"/>
          <w:szCs w:val="24"/>
        </w:rPr>
        <w:t>П</w:t>
      </w:r>
      <w:r w:rsidRPr="006F03EC">
        <w:rPr>
          <w:rFonts w:ascii="Times New Roman" w:hAnsi="Times New Roman" w:cs="Times New Roman"/>
          <w:sz w:val="24"/>
          <w:szCs w:val="24"/>
        </w:rPr>
        <w:t>роведение камерального контроля за исполнением налоговых обязательств на основе изучения и анализа налоговой отчетности.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EC">
        <w:rPr>
          <w:rFonts w:ascii="Times New Roman" w:hAnsi="Times New Roman" w:cs="Times New Roman"/>
          <w:sz w:val="24"/>
          <w:szCs w:val="24"/>
        </w:rPr>
        <w:t>камеральных проверок налогоплательщиков. Вручение уведомлений налогоплательщикам по исполнению налоговых обязательств в сроки, предусмотренные налоговым законодательством. Исполнения уведомлени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03EC">
        <w:rPr>
          <w:rFonts w:ascii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- распределение уведомлений по специалистам в РВУ, а также </w:t>
      </w:r>
      <w:r>
        <w:rPr>
          <w:rFonts w:ascii="Times New Roman" w:hAnsi="Times New Roman" w:cs="Times New Roman"/>
          <w:sz w:val="24"/>
          <w:szCs w:val="24"/>
        </w:rPr>
        <w:t xml:space="preserve">по контрагентам лжепредприятий </w:t>
      </w:r>
      <w:r w:rsidRPr="006F03EC">
        <w:rPr>
          <w:rFonts w:ascii="Times New Roman" w:hAnsi="Times New Roman" w:cs="Times New Roman"/>
          <w:sz w:val="24"/>
          <w:szCs w:val="24"/>
        </w:rPr>
        <w:t>и критериев «Итоговый коэффициент результативности отработки результатов камерального контроля» (согласно Методике расчета КР и ИКР) и «</w:t>
      </w:r>
      <w:r w:rsidRPr="006F03EC">
        <w:rPr>
          <w:rFonts w:ascii="Times New Roman" w:hAnsi="Times New Roman" w:cs="Times New Roman"/>
          <w:color w:val="000000"/>
          <w:sz w:val="24"/>
          <w:szCs w:val="24"/>
        </w:rPr>
        <w:t>Удельный вес взыскания сумм НДС, начисленных по результатам автоматизированного камерального контроля по НДС</w:t>
      </w:r>
      <w:r w:rsidRPr="006F03EC">
        <w:rPr>
          <w:rFonts w:ascii="Times New Roman" w:hAnsi="Times New Roman" w:cs="Times New Roman"/>
          <w:sz w:val="24"/>
          <w:szCs w:val="24"/>
        </w:rPr>
        <w:t xml:space="preserve"> (согласно Методике расчета УВВ). Обработка </w:t>
      </w:r>
      <w:r w:rsidRPr="006F03EC">
        <w:rPr>
          <w:rFonts w:ascii="Times New Roman" w:hAnsi="Times New Roman" w:cs="Times New Roman"/>
          <w:sz w:val="24"/>
          <w:szCs w:val="24"/>
          <w:lang w:val="kk-KZ"/>
        </w:rPr>
        <w:t>своевременно  входящей и исходящей корреспонденции.</w:t>
      </w:r>
    </w:p>
    <w:p w:rsidR="002761F1" w:rsidRDefault="002761F1" w:rsidP="00ED379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="00F81F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A02AA" w:rsidRPr="006A02AA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6A02AA" w:rsidRPr="006A02A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A02AA" w:rsidRPr="006A02AA">
        <w:rPr>
          <w:rFonts w:ascii="Times New Roman" w:hAnsi="Times New Roman" w:cs="Times New Roman"/>
          <w:sz w:val="24"/>
          <w:szCs w:val="24"/>
        </w:rPr>
        <w:t xml:space="preserve"> </w:t>
      </w:r>
      <w:r w:rsidR="006A02AA" w:rsidRPr="006A02AA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="006A02AA" w:rsidRPr="006A02A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6A02AA" w:rsidRPr="006A02AA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6A02AA" w:rsidRPr="006A02AA">
        <w:rPr>
          <w:rFonts w:ascii="Times New Roman" w:hAnsi="Times New Roman" w:cs="Times New Roman"/>
          <w:sz w:val="24"/>
          <w:szCs w:val="24"/>
        </w:rPr>
        <w:t xml:space="preserve"> наук</w:t>
      </w:r>
      <w:r w:rsidR="006A02AA" w:rsidRPr="006A02AA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="006A02AA" w:rsidRPr="006A02AA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6A02AA" w:rsidRPr="006A02AA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="006A02AA" w:rsidRPr="006A02AA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167D91" w:rsidRDefault="00372187" w:rsidP="00167D91">
      <w:pPr>
        <w:pStyle w:val="a5"/>
        <w:jc w:val="both"/>
        <w:rPr>
          <w:b/>
          <w:bCs/>
          <w:iCs/>
          <w:szCs w:val="24"/>
        </w:rPr>
      </w:pPr>
      <w:r>
        <w:rPr>
          <w:b/>
          <w:szCs w:val="24"/>
          <w:lang w:val="kk-KZ"/>
        </w:rPr>
        <w:t>6</w:t>
      </w:r>
      <w:r w:rsidR="008036EF" w:rsidRPr="00EA6747">
        <w:rPr>
          <w:szCs w:val="24"/>
          <w:lang w:val="kk-KZ"/>
        </w:rPr>
        <w:t>.</w:t>
      </w:r>
      <w:r w:rsidR="00F75B02" w:rsidRPr="00F75B02">
        <w:rPr>
          <w:b/>
          <w:bCs/>
          <w:iCs/>
          <w:szCs w:val="24"/>
        </w:rPr>
        <w:t xml:space="preserve"> </w:t>
      </w:r>
      <w:r w:rsidR="00F75B02" w:rsidRPr="00EA6747">
        <w:rPr>
          <w:b/>
          <w:bCs/>
          <w:iCs/>
          <w:szCs w:val="24"/>
        </w:rPr>
        <w:t>Г</w:t>
      </w:r>
      <w:r w:rsidR="00F75B02">
        <w:rPr>
          <w:b/>
          <w:bCs/>
          <w:iCs/>
          <w:szCs w:val="24"/>
        </w:rPr>
        <w:t>лавный</w:t>
      </w:r>
      <w:r w:rsidR="00F75B02" w:rsidRPr="00EA6747">
        <w:rPr>
          <w:b/>
          <w:bCs/>
          <w:iCs/>
          <w:szCs w:val="24"/>
        </w:rPr>
        <w:t xml:space="preserve"> специалист</w:t>
      </w:r>
      <w:r w:rsidR="00F75B02">
        <w:rPr>
          <w:b/>
          <w:bCs/>
          <w:iCs/>
          <w:szCs w:val="24"/>
        </w:rPr>
        <w:t>а</w:t>
      </w:r>
      <w:r w:rsidR="00F75B02" w:rsidRPr="00EA6747">
        <w:rPr>
          <w:b/>
          <w:bCs/>
          <w:iCs/>
          <w:szCs w:val="24"/>
        </w:rPr>
        <w:t xml:space="preserve"> отдела</w:t>
      </w:r>
      <w:r w:rsidR="00F75B02" w:rsidRPr="00F75B02">
        <w:rPr>
          <w:b/>
          <w:sz w:val="19"/>
          <w:szCs w:val="19"/>
          <w:lang w:val="kk-KZ"/>
        </w:rPr>
        <w:t xml:space="preserve"> </w:t>
      </w:r>
      <w:r w:rsidR="00F75B02" w:rsidRPr="00F75B02">
        <w:rPr>
          <w:b/>
          <w:szCs w:val="24"/>
          <w:lang w:val="kk-KZ"/>
        </w:rPr>
        <w:t>анализа,</w:t>
      </w:r>
      <w:r w:rsidR="00F75B02" w:rsidRPr="00F75B02">
        <w:rPr>
          <w:b/>
          <w:szCs w:val="24"/>
        </w:rPr>
        <w:t xml:space="preserve"> учета и </w:t>
      </w:r>
      <w:r w:rsidR="00F75B02" w:rsidRPr="00F75B02">
        <w:rPr>
          <w:b/>
          <w:szCs w:val="24"/>
          <w:lang w:val="kk-KZ"/>
        </w:rPr>
        <w:t>отчетности</w:t>
      </w:r>
      <w:r w:rsidR="00167D91">
        <w:rPr>
          <w:b/>
          <w:szCs w:val="24"/>
          <w:lang w:val="kk-KZ"/>
        </w:rPr>
        <w:t xml:space="preserve"> </w:t>
      </w:r>
      <w:r w:rsidR="00F75B02" w:rsidRPr="00EA6747">
        <w:rPr>
          <w:b/>
          <w:bCs/>
          <w:iCs/>
          <w:szCs w:val="24"/>
        </w:rPr>
        <w:t>(</w:t>
      </w:r>
      <w:r w:rsidR="00F75B02">
        <w:rPr>
          <w:b/>
          <w:bCs/>
          <w:iCs/>
          <w:szCs w:val="24"/>
        </w:rPr>
        <w:t>1</w:t>
      </w:r>
      <w:r w:rsidR="00F75B02" w:rsidRPr="00EA6747">
        <w:rPr>
          <w:b/>
          <w:szCs w:val="24"/>
        </w:rPr>
        <w:t xml:space="preserve"> единицы)</w:t>
      </w:r>
      <w:r w:rsidR="00F75B02" w:rsidRPr="00EA6747">
        <w:rPr>
          <w:b/>
          <w:bCs/>
          <w:iCs/>
          <w:szCs w:val="24"/>
        </w:rPr>
        <w:t xml:space="preserve"> </w:t>
      </w:r>
      <w:r w:rsidR="00F75B02">
        <w:rPr>
          <w:b/>
          <w:szCs w:val="24"/>
        </w:rPr>
        <w:t>(</w:t>
      </w:r>
      <w:r w:rsidR="00167D91">
        <w:rPr>
          <w:b/>
          <w:szCs w:val="24"/>
        </w:rPr>
        <w:t xml:space="preserve">временно на </w:t>
      </w:r>
      <w:r w:rsidR="00F75B02" w:rsidRPr="00EA6747">
        <w:rPr>
          <w:b/>
          <w:szCs w:val="24"/>
        </w:rPr>
        <w:t xml:space="preserve">период декретного отпуска основного работника до </w:t>
      </w:r>
      <w:r w:rsidR="00F75B02">
        <w:rPr>
          <w:b/>
          <w:szCs w:val="24"/>
        </w:rPr>
        <w:t>19</w:t>
      </w:r>
      <w:r w:rsidR="00F75B02" w:rsidRPr="00EA6747">
        <w:rPr>
          <w:b/>
          <w:szCs w:val="24"/>
        </w:rPr>
        <w:t>.</w:t>
      </w:r>
      <w:r w:rsidR="00F75B02" w:rsidRPr="00EA6747">
        <w:rPr>
          <w:b/>
          <w:szCs w:val="24"/>
          <w:lang w:val="kk-KZ"/>
        </w:rPr>
        <w:t>0</w:t>
      </w:r>
      <w:r w:rsidR="00F75B02">
        <w:rPr>
          <w:b/>
          <w:szCs w:val="24"/>
          <w:lang w:val="kk-KZ"/>
        </w:rPr>
        <w:t>8</w:t>
      </w:r>
      <w:r w:rsidR="00F75B02" w:rsidRPr="00EA6747">
        <w:rPr>
          <w:b/>
          <w:szCs w:val="24"/>
        </w:rPr>
        <w:t>.201</w:t>
      </w:r>
      <w:r w:rsidR="00F75B02">
        <w:rPr>
          <w:b/>
          <w:szCs w:val="24"/>
        </w:rPr>
        <w:t>9</w:t>
      </w:r>
      <w:r w:rsidR="00F75B02" w:rsidRPr="00EA6747">
        <w:rPr>
          <w:b/>
          <w:szCs w:val="24"/>
        </w:rPr>
        <w:t>г.)</w:t>
      </w:r>
      <w:r w:rsidR="00F75B02" w:rsidRPr="00EA6747">
        <w:rPr>
          <w:b/>
          <w:szCs w:val="24"/>
          <w:lang w:val="kk-KZ"/>
        </w:rPr>
        <w:t>,</w:t>
      </w:r>
      <w:r w:rsidR="00167D91">
        <w:rPr>
          <w:b/>
          <w:bCs/>
          <w:iCs/>
          <w:szCs w:val="24"/>
        </w:rPr>
        <w:t xml:space="preserve">С-R-4. </w:t>
      </w:r>
    </w:p>
    <w:p w:rsidR="00C5116B" w:rsidRPr="00C5116B" w:rsidRDefault="00167D91" w:rsidP="00C5116B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b/>
          <w:bCs/>
          <w:iCs/>
          <w:szCs w:val="24"/>
        </w:rPr>
        <w:t xml:space="preserve">            </w:t>
      </w:r>
      <w:r w:rsidR="00715F3C" w:rsidRPr="00715F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="00C5116B" w:rsidRPr="00C5116B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</w:t>
      </w:r>
      <w:r w:rsidR="00C5116B" w:rsidRPr="00C5116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своевременное и качественное выполнение функциональных обязанностей и других указаний руководителя отдела. Контроль за своевременным перечислением налогов и других обязательных платежей в бюджет, а также ОПВ в НПФ банками второго уровня, организациями, осуществляющими отдельные виды банковских операций.</w:t>
      </w:r>
    </w:p>
    <w:p w:rsidR="00C5116B" w:rsidRPr="00C5116B" w:rsidRDefault="00C5116B" w:rsidP="00C5116B">
      <w:pPr>
        <w:tabs>
          <w:tab w:val="num" w:pos="0"/>
          <w:tab w:val="num" w:pos="567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11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Подготовка сведений по поступающим запросам, для составления информаций по заданиям ДГД по г.Астана и других государственных структур.</w:t>
      </w:r>
    </w:p>
    <w:p w:rsidR="00C5116B" w:rsidRPr="00C5116B" w:rsidRDefault="00C5116B" w:rsidP="00C5116B">
      <w:pPr>
        <w:tabs>
          <w:tab w:val="num" w:pos="0"/>
          <w:tab w:val="num" w:pos="567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116B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инструктивного материала МФ РК и других нормативных актов и Кодекса РК «О налогах и других обязательных платежах в бюджет», а также Правил ведения лицевых счетов, утвержденных Приказом Председателя НК МФ РК от 29.12.08г № 622 (далее Правил ведения лицевых счетов).</w:t>
      </w:r>
    </w:p>
    <w:p w:rsidR="00C5116B" w:rsidRPr="00C5116B" w:rsidRDefault="00C5116B" w:rsidP="00C5116B">
      <w:pPr>
        <w:tabs>
          <w:tab w:val="num" w:pos="0"/>
          <w:tab w:val="num" w:pos="567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11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Разъяснение налогоплательщикам о правильности и своевременности перечисления налогов и других обязательных платежах в бюджет.</w:t>
      </w:r>
    </w:p>
    <w:p w:rsidR="00C5116B" w:rsidRPr="00C5116B" w:rsidRDefault="00C5116B" w:rsidP="00C5116B">
      <w:pPr>
        <w:tabs>
          <w:tab w:val="num" w:pos="0"/>
          <w:tab w:val="num" w:pos="567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116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Работа с невыясненными платежами по налогам и платежам, ОПВ в НПФ и социальных отчислений, согласно списка распределения.</w:t>
      </w:r>
    </w:p>
    <w:p w:rsidR="00C5116B" w:rsidRPr="00C5116B" w:rsidRDefault="00C5116B" w:rsidP="00C5116B">
      <w:pPr>
        <w:tabs>
          <w:tab w:val="num" w:pos="0"/>
          <w:tab w:val="num" w:pos="567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116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контроля за своевременностью, правильностью, полнотой записей в лицевых счетах поступивших, возвращенных сумм налогов и других обязательных платежей в бюджет, а также ОПВ в НПФ и социальных отчислений.</w:t>
      </w:r>
    </w:p>
    <w:p w:rsidR="00C5116B" w:rsidRPr="00C5116B" w:rsidRDefault="00C5116B" w:rsidP="00C5116B">
      <w:pPr>
        <w:tabs>
          <w:tab w:val="num" w:pos="0"/>
          <w:tab w:val="num" w:pos="567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116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платежных поручение на зачет, возврат излишне (ошибочно) уплаченных сумм налогов и других обязательных платежей в бюджет в соответствии с Законодательством РК, включая НДС по нулевой ставке.</w:t>
      </w:r>
    </w:p>
    <w:p w:rsidR="00C5116B" w:rsidRPr="00C5116B" w:rsidRDefault="00C5116B" w:rsidP="00C5116B">
      <w:pPr>
        <w:tabs>
          <w:tab w:val="num" w:pos="0"/>
          <w:tab w:val="num" w:pos="567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11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Ежедневная разноска поступлений налогов и других обязательных платежей в бюджет по выпискам банка в лицевые счета налогоплательщиков, сверка разнесенных сумм по платежным поручениям с выписками банка.</w:t>
      </w:r>
    </w:p>
    <w:p w:rsidR="00C5116B" w:rsidRPr="00C5116B" w:rsidRDefault="00C5116B" w:rsidP="00C5116B">
      <w:pPr>
        <w:tabs>
          <w:tab w:val="num" w:pos="0"/>
          <w:tab w:val="num" w:pos="567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116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ошибочными платежами в соответствии с гл.15 Правил ведения лицевых счетов, по предоставляемым протоколам об ошибочном зачислении.</w:t>
      </w:r>
    </w:p>
    <w:p w:rsidR="00C5116B" w:rsidRPr="00C5116B" w:rsidRDefault="00C5116B" w:rsidP="00C5116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116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своевременное и качественное выполнение заданий</w:t>
      </w:r>
    </w:p>
    <w:p w:rsidR="00C5116B" w:rsidRPr="00C5116B" w:rsidRDefault="00C5116B" w:rsidP="00C5116B">
      <w:pPr>
        <w:tabs>
          <w:tab w:val="num" w:pos="0"/>
          <w:tab w:val="num" w:pos="567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116B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Вносит предложения по совершенствованию работы. Подготовка оперативной информации руководству.</w:t>
      </w:r>
    </w:p>
    <w:p w:rsidR="00F75B02" w:rsidRPr="00C5116B" w:rsidRDefault="00C5116B" w:rsidP="00C5116B">
      <w:pPr>
        <w:pStyle w:val="a5"/>
        <w:jc w:val="both"/>
        <w:rPr>
          <w:szCs w:val="24"/>
          <w:lang w:val="kk-KZ"/>
        </w:rPr>
      </w:pPr>
      <w:r w:rsidRPr="00C5116B">
        <w:rPr>
          <w:rFonts w:eastAsiaTheme="minorHAnsi"/>
          <w:szCs w:val="24"/>
          <w:lang w:eastAsia="en-US"/>
        </w:rPr>
        <w:t xml:space="preserve"> Соблюдает налоговую тайну в соответствии с Кодексом  РК «О налогах и других обязательных платежах в бюджет». Соблюдает правила внутреннего распорядка, трудовую и служебную дисциплину</w:t>
      </w:r>
      <w:r>
        <w:rPr>
          <w:rFonts w:eastAsiaTheme="minorHAnsi"/>
          <w:szCs w:val="24"/>
          <w:lang w:eastAsia="en-US"/>
        </w:rPr>
        <w:t>.</w:t>
      </w:r>
    </w:p>
    <w:p w:rsidR="00715F3C" w:rsidRDefault="00715F3C" w:rsidP="00715F3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A02AA">
        <w:rPr>
          <w:rFonts w:ascii="Times New Roman" w:hAnsi="Times New Roman" w:cs="Times New Roman"/>
          <w:sz w:val="24"/>
          <w:szCs w:val="24"/>
        </w:rPr>
        <w:t xml:space="preserve"> 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6A02A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6A02AA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6A02AA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6A02AA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6A02AA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D5093E" w:rsidRPr="00267FF3" w:rsidRDefault="009B2A82" w:rsidP="00D509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5921A0" w:rsidRPr="00EA67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5093E" w:rsidRPr="004907D3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Главный специалист отдела</w:t>
      </w:r>
      <w:r w:rsidR="00D5093E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="00D5093E"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непроизводственных платежей, С-R-</w:t>
      </w:r>
      <w:r w:rsidR="00D509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 w:rsidR="00D5093E" w:rsidRPr="00267F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(1 единицы).</w:t>
      </w:r>
    </w:p>
    <w:p w:rsidR="00D5093E" w:rsidRDefault="00D5093E" w:rsidP="00D509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21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CC67BD">
        <w:rPr>
          <w:rFonts w:ascii="Times New Roman" w:hAnsi="Times New Roman" w:cs="Times New Roman"/>
          <w:sz w:val="24"/>
          <w:szCs w:val="24"/>
        </w:rPr>
        <w:t>Работа с уполномоченными органами, осуществляющими взимание сборов и платежей в бюджет. Проведение налоговых проверок по непроизводственным платежам. Администрирование непроизводственных платежей. Контроль за поступлением непроизводственных платежей в бюджет. Консультация налогоплательщиков в области налогового законодательства.</w:t>
      </w:r>
    </w:p>
    <w:p w:rsidR="00D5093E" w:rsidRPr="00CC67BD" w:rsidRDefault="00D5093E" w:rsidP="00D509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67B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C67046">
        <w:rPr>
          <w:rFonts w:ascii="Times New Roman" w:hAnsi="Times New Roman" w:cs="Times New Roman"/>
          <w:sz w:val="24"/>
          <w:szCs w:val="24"/>
        </w:rPr>
        <w:t>Высшее, допускается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046">
        <w:rPr>
          <w:rFonts w:ascii="Times New Roman" w:hAnsi="Times New Roman" w:cs="Times New Roman"/>
          <w:sz w:val="24"/>
          <w:szCs w:val="24"/>
        </w:rPr>
        <w:t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C6704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67046">
        <w:rPr>
          <w:rFonts w:ascii="Times New Roman" w:hAnsi="Times New Roman" w:cs="Times New Roman"/>
          <w:sz w:val="24"/>
          <w:szCs w:val="24"/>
        </w:rPr>
        <w:t xml:space="preserve"> </w:t>
      </w:r>
      <w:r w:rsidRPr="00C67046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C67046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C67046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C67046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C67046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C67046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C67046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C67046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2E1CB2" w:rsidRPr="002E1CB2" w:rsidRDefault="009B2A82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="00D509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2E1CB2" w:rsidRPr="00EA67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1CB2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r w:rsidR="002E1CB2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2E1CB2" w:rsidRPr="00EA67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</w:t>
      </w:r>
      <w:r w:rsidR="002E1CB2" w:rsidRPr="00803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CB2" w:rsidRPr="002E1CB2">
        <w:rPr>
          <w:rFonts w:ascii="Times New Roman" w:hAnsi="Times New Roman" w:cs="Times New Roman"/>
          <w:b/>
          <w:bCs/>
          <w:sz w:val="24"/>
          <w:szCs w:val="24"/>
        </w:rPr>
        <w:t>организационной работы</w:t>
      </w:r>
      <w:r w:rsidR="002E1CB2" w:rsidRPr="008036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(</w:t>
      </w:r>
      <w:r w:rsidR="002E1CB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="002E1CB2" w:rsidRPr="008036EF">
        <w:rPr>
          <w:rFonts w:ascii="Times New Roman" w:hAnsi="Times New Roman" w:cs="Times New Roman"/>
          <w:b/>
          <w:sz w:val="24"/>
          <w:szCs w:val="24"/>
        </w:rPr>
        <w:t xml:space="preserve"> единицы), </w:t>
      </w:r>
      <w:r w:rsidR="002E1CB2" w:rsidRPr="008036EF">
        <w:rPr>
          <w:rFonts w:ascii="Times New Roman" w:hAnsi="Times New Roman" w:cs="Times New Roman"/>
          <w:b/>
          <w:bCs/>
          <w:iCs/>
          <w:sz w:val="24"/>
          <w:szCs w:val="24"/>
        </w:rPr>
        <w:t>С-R-4</w:t>
      </w:r>
    </w:p>
    <w:p w:rsidR="002E1CB2" w:rsidRPr="002E1CB2" w:rsidRDefault="002E1CB2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E2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2E1CB2">
        <w:rPr>
          <w:sz w:val="19"/>
          <w:szCs w:val="19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</w:rPr>
        <w:t>Составление отчетов и аналитической информации. Учет,  отчет, хранение и выдача бланков строгой отчетности, проведение массово-разъяснительной работы в управлении, подготовка планов работ, приказов, заданий и протокольных поручений. Ведение архива.</w:t>
      </w:r>
      <w:r w:rsidRPr="002E1CB2">
        <w:rPr>
          <w:rFonts w:ascii="Times New Roman" w:hAnsi="Times New Roman" w:cs="Times New Roman"/>
          <w:color w:val="0000FF"/>
          <w:sz w:val="24"/>
          <w:szCs w:val="24"/>
          <w:lang w:val="kk-KZ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Ведение входящей и исходящей корреспонденции. Ведение делопроизв</w:t>
      </w:r>
      <w:r w:rsidRPr="002E1CB2">
        <w:rPr>
          <w:rFonts w:ascii="Times New Roman" w:hAnsi="Times New Roman" w:cs="Times New Roman"/>
          <w:sz w:val="24"/>
          <w:szCs w:val="24"/>
        </w:rPr>
        <w:t>одств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 xml:space="preserve">а на государственном языке. Контроль за ведением личных дел, трудовых книжек работников, личные карточки Т-2,должностные инструкции. </w:t>
      </w:r>
      <w:r w:rsidRPr="002E1CB2">
        <w:rPr>
          <w:rFonts w:ascii="Times New Roman" w:hAnsi="Times New Roman" w:cs="Times New Roman"/>
          <w:sz w:val="24"/>
          <w:szCs w:val="24"/>
        </w:rPr>
        <w:t xml:space="preserve">Контроль за ведением отчетов касающиеся кадровой работы, организации подготовки, переподготовки и повышения профессионального уровня. Контроль за ведением оформлении документов касающихся наложения дисциплинарных взысканий. 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Проведение конкурсов на занятие вакантных должностей административных государственных служащих. Заключение трудовых договоров. Проведение аттестации, конкурсного отбора и продвижение по служебной лестнице, оценка деятельности административных государственных служащих корпуса «Б». Ведение служебных расследований по обращениям физических и юридических лиц. Ведение по учету поступивших жалоб, предложений и сообщений по телефону доверия.</w:t>
      </w:r>
    </w:p>
    <w:p w:rsidR="002E1CB2" w:rsidRPr="002E1CB2" w:rsidRDefault="002E1CB2" w:rsidP="00276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52B5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 w:rsidRPr="002E1CB2">
        <w:rPr>
          <w:sz w:val="19"/>
          <w:szCs w:val="19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</w:rPr>
        <w:t>Высшее, допускается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B2">
        <w:rPr>
          <w:rFonts w:ascii="Times New Roman" w:hAnsi="Times New Roman" w:cs="Times New Roman"/>
          <w:sz w:val="24"/>
          <w:szCs w:val="24"/>
        </w:rPr>
        <w:t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E1CB2">
        <w:rPr>
          <w:rFonts w:ascii="Times New Roman" w:hAnsi="Times New Roman" w:cs="Times New Roman"/>
          <w:sz w:val="24"/>
          <w:szCs w:val="24"/>
        </w:rPr>
        <w:t xml:space="preserve"> в сфере социальных наук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lastRenderedPageBreak/>
        <w:t>экономики</w:t>
      </w:r>
      <w:r w:rsidRPr="002E1CB2">
        <w:rPr>
          <w:rFonts w:ascii="Times New Roman" w:hAnsi="Times New Roman" w:cs="Times New Roman"/>
          <w:sz w:val="24"/>
          <w:szCs w:val="24"/>
        </w:rPr>
        <w:t xml:space="preserve"> и бизнеса</w:t>
      </w:r>
      <w:r w:rsidRPr="002E1CB2">
        <w:rPr>
          <w:rFonts w:ascii="Times New Roman" w:hAnsi="Times New Roman" w:cs="Times New Roman"/>
          <w:sz w:val="24"/>
          <w:szCs w:val="24"/>
          <w:lang w:val="kk-KZ"/>
        </w:rPr>
        <w:t>, образования, права, гуманитарных наук, технических наук и технологии.</w:t>
      </w:r>
    </w:p>
    <w:p w:rsidR="004C3221" w:rsidRDefault="00E53F7F" w:rsidP="004C3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3F7F">
        <w:rPr>
          <w:rFonts w:ascii="Times New Roman" w:hAnsi="Times New Roman" w:cs="Times New Roman"/>
          <w:iCs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</w:t>
      </w:r>
      <w:r w:rsidR="00EE2C04">
        <w:rPr>
          <w:rFonts w:ascii="Times New Roman" w:hAnsi="Times New Roman" w:cs="Times New Roman"/>
          <w:iCs/>
          <w:sz w:val="24"/>
          <w:szCs w:val="24"/>
        </w:rPr>
        <w:t xml:space="preserve">ганов, общественных объединений </w:t>
      </w:r>
      <w:r w:rsidRPr="00E53F7F">
        <w:rPr>
          <w:rFonts w:ascii="Times New Roman" w:hAnsi="Times New Roman" w:cs="Times New Roman"/>
          <w:iCs/>
          <w:sz w:val="24"/>
          <w:szCs w:val="24"/>
        </w:rPr>
        <w:t>(неправительственных организаций),</w:t>
      </w:r>
      <w:r w:rsidR="00EE2C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F7F">
        <w:rPr>
          <w:rFonts w:ascii="Times New Roman" w:hAnsi="Times New Roman" w:cs="Times New Roman"/>
          <w:iCs/>
          <w:sz w:val="24"/>
          <w:szCs w:val="24"/>
        </w:rPr>
        <w:t>коммерческих организаций и политических партий, сотрудники уполномоченного органа.</w:t>
      </w:r>
      <w:r w:rsidR="004C32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0520E" w:rsidRDefault="00E53F7F" w:rsidP="004C3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4C3221">
        <w:rPr>
          <w:rFonts w:ascii="Times New Roman" w:hAnsi="Times New Roman" w:cs="Times New Roman"/>
          <w:iCs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E53F7F" w:rsidRPr="004C3221" w:rsidRDefault="00E53F7F" w:rsidP="004C322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3221">
        <w:rPr>
          <w:rFonts w:ascii="Times New Roman" w:hAnsi="Times New Roman" w:cs="Times New Roman"/>
          <w:iCs/>
          <w:sz w:val="24"/>
          <w:szCs w:val="24"/>
        </w:rPr>
        <w:t>По согласованию руководителем соответствующего государственного органа,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113568" w:rsidRDefault="00E53F7F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CB2">
        <w:rPr>
          <w:rFonts w:ascii="Times New Roman" w:hAnsi="Times New Roman" w:cs="Times New Roman"/>
          <w:sz w:val="24"/>
          <w:szCs w:val="24"/>
          <w:lang w:val="kk-KZ"/>
        </w:rPr>
        <w:t>Для участия в конкурсе необходимо предоставить следующие документы: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послужной список заверенный соответствующей службы управления персоналом и заявление в установленной форме. Документы </w:t>
      </w:r>
      <w:r w:rsidRPr="004C3221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предоставлены в течение 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рабочих дней со дня последне</w:t>
      </w:r>
      <w:r w:rsidRPr="00A3016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й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публикации </w:t>
      </w:r>
      <w:r w:rsidRPr="004C3221">
        <w:rPr>
          <w:rFonts w:ascii="Times New Roman" w:hAnsi="Times New Roman" w:cs="Times New Roman"/>
          <w:sz w:val="24"/>
          <w:szCs w:val="24"/>
        </w:rPr>
        <w:t xml:space="preserve">объявления о проведении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внутреннего </w:t>
      </w:r>
      <w:r w:rsidRPr="004C322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>на интернет-ресурсах государственного органа и уполномоченного органа по делам государственной службы</w:t>
      </w:r>
      <w:r w:rsidRPr="004C3221">
        <w:rPr>
          <w:rFonts w:ascii="Times New Roman" w:hAnsi="Times New Roman" w:cs="Times New Roman"/>
          <w:sz w:val="24"/>
          <w:szCs w:val="24"/>
        </w:rPr>
        <w:t>.</w:t>
      </w:r>
      <w:r w:rsidR="00113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63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568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hyperlink r:id="rId9" w:history="1"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DErgalieva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@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astana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mgd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11356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kz</w:t>
        </w:r>
      </w:hyperlink>
      <w:r w:rsidRPr="0011356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0" w:history="1">
        <w:r w:rsidRPr="00113568">
          <w:rPr>
            <w:rStyle w:val="a4"/>
            <w:rFonts w:ascii="Times New Roman" w:hAnsi="Times New Roman" w:cs="Times New Roman"/>
            <w:bCs/>
            <w:iCs/>
            <w:sz w:val="24"/>
            <w:szCs w:val="24"/>
            <w:u w:val="none"/>
            <w:lang w:val="kk-KZ"/>
          </w:rPr>
          <w:t>Skalybaeva@astana.mgd.kz</w:t>
        </w:r>
      </w:hyperlink>
      <w:r w:rsidRPr="0011356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13568">
        <w:rPr>
          <w:rFonts w:ascii="Times New Roman" w:hAnsi="Times New Roman" w:cs="Times New Roman"/>
          <w:sz w:val="24"/>
          <w:szCs w:val="24"/>
        </w:rPr>
        <w:t>), в сроки приема документов</w:t>
      </w:r>
      <w:r w:rsidRPr="001135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3568">
        <w:rPr>
          <w:rFonts w:ascii="Times New Roman" w:hAnsi="Times New Roman" w:cs="Times New Roman"/>
          <w:sz w:val="24"/>
          <w:szCs w:val="24"/>
        </w:rPr>
        <w:t>(</w:t>
      </w:r>
      <w:r w:rsidRPr="00A30163">
        <w:rPr>
          <w:rFonts w:ascii="Times New Roman" w:hAnsi="Times New Roman" w:cs="Times New Roman"/>
          <w:b/>
          <w:sz w:val="24"/>
          <w:szCs w:val="24"/>
        </w:rPr>
        <w:t>их оригиналы представляются не позднее чем за одного рабочего дня до начала собеседования</w:t>
      </w:r>
      <w:r w:rsidRPr="00113568">
        <w:rPr>
          <w:rFonts w:ascii="Times New Roman" w:hAnsi="Times New Roman" w:cs="Times New Roman"/>
          <w:sz w:val="24"/>
          <w:szCs w:val="24"/>
        </w:rPr>
        <w:t>, в случае не предоставления документов в указанный сроки, кандидат для участия в конкурсе не допускается).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68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68">
        <w:rPr>
          <w:rFonts w:ascii="Times New Roman" w:hAnsi="Times New Roman" w:cs="Times New Roman"/>
          <w:color w:val="000000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113568" w:rsidRPr="00A30163" w:rsidRDefault="00113568" w:rsidP="00113568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21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4C3221">
        <w:rPr>
          <w:rFonts w:ascii="Times New Roman" w:eastAsia="Times New Roman" w:hAnsi="Times New Roman" w:cs="Times New Roman"/>
          <w:sz w:val="24"/>
          <w:szCs w:val="24"/>
        </w:rPr>
        <w:t>Управление государственных доходов по Сарыаркинскому району</w:t>
      </w:r>
      <w:r w:rsidRPr="004C3221">
        <w:rPr>
          <w:rFonts w:ascii="Times New Roman" w:hAnsi="Times New Roman" w:cs="Times New Roman"/>
          <w:sz w:val="24"/>
          <w:szCs w:val="24"/>
        </w:rPr>
        <w:t xml:space="preserve"> Департамента государственных доходов по городу Астана Комитета государственных доходов Министерства финансов Республики 010000,г.Астана,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 xml:space="preserve"> пр</w:t>
      </w:r>
      <w:r w:rsidR="0030520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C3221">
        <w:rPr>
          <w:rFonts w:ascii="Times New Roman" w:hAnsi="Times New Roman" w:cs="Times New Roman"/>
          <w:sz w:val="24"/>
          <w:szCs w:val="24"/>
          <w:lang w:val="kk-KZ"/>
        </w:rPr>
        <w:t>.Республики 52</w:t>
      </w:r>
      <w:r w:rsidRPr="004C3221">
        <w:rPr>
          <w:rFonts w:ascii="Times New Roman" w:hAnsi="Times New Roman" w:cs="Times New Roman"/>
          <w:sz w:val="24"/>
          <w:szCs w:val="24"/>
        </w:rPr>
        <w:t xml:space="preserve">, </w:t>
      </w:r>
      <w:r w:rsidRPr="00A30163">
        <w:rPr>
          <w:rFonts w:ascii="Times New Roman" w:hAnsi="Times New Roman" w:cs="Times New Roman"/>
          <w:b/>
          <w:sz w:val="24"/>
          <w:szCs w:val="24"/>
        </w:rPr>
        <w:t xml:space="preserve">в течение 3 рабочих дней </w:t>
      </w:r>
      <w:r w:rsidRPr="0030520E">
        <w:rPr>
          <w:rFonts w:ascii="Times New Roman" w:hAnsi="Times New Roman" w:cs="Times New Roman"/>
          <w:sz w:val="24"/>
          <w:szCs w:val="24"/>
        </w:rPr>
        <w:t>со дня уведомления кандидатов о допуске их к собеседованию</w:t>
      </w:r>
      <w:r w:rsidR="00A30163" w:rsidRPr="0030520E">
        <w:rPr>
          <w:rFonts w:ascii="Times New Roman" w:hAnsi="Times New Roman" w:cs="Times New Roman"/>
          <w:sz w:val="24"/>
          <w:szCs w:val="24"/>
        </w:rPr>
        <w:t>.</w:t>
      </w:r>
    </w:p>
    <w:p w:rsidR="00E53F7F" w:rsidRPr="00113568" w:rsidRDefault="00E53F7F" w:rsidP="00E53F7F">
      <w:pPr>
        <w:tabs>
          <w:tab w:val="left" w:pos="0"/>
          <w:tab w:val="left" w:pos="900"/>
        </w:tabs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35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113568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11356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53F7F" w:rsidRDefault="00E53F7F" w:rsidP="00E53F7F">
      <w:pPr>
        <w:pStyle w:val="a3"/>
        <w:tabs>
          <w:tab w:val="left" w:pos="1276"/>
        </w:tabs>
        <w:ind w:left="0" w:firstLine="709"/>
        <w:jc w:val="both"/>
        <w:rPr>
          <w:color w:val="000000"/>
          <w:sz w:val="24"/>
          <w:szCs w:val="24"/>
          <w:lang w:val="kk-KZ"/>
        </w:rPr>
      </w:pPr>
    </w:p>
    <w:p w:rsidR="00E53F7F" w:rsidRDefault="00E53F7F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13568" w:rsidRDefault="00113568" w:rsidP="00E53F7F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30520E" w:rsidRDefault="0030520E" w:rsidP="008C3AC3">
      <w:pPr>
        <w:widowControl w:val="0"/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520E" w:rsidRDefault="0030520E" w:rsidP="00113568">
      <w:pPr>
        <w:widowControl w:val="0"/>
        <w:tabs>
          <w:tab w:val="left" w:pos="6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D4014" w:rsidRPr="008D4014" w:rsidRDefault="008D4014" w:rsidP="008D4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z145"/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 к Правилам проведения конкурса 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занятие административной 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корпуса «Б»</w:t>
      </w:r>
      <w:bookmarkEnd w:id="0"/>
    </w:p>
    <w:p w:rsidR="008D4014" w:rsidRPr="008D4014" w:rsidRDefault="008D4014" w:rsidP="008D4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4014" w:rsidRPr="008D4014" w:rsidRDefault="008D4014" w:rsidP="008D4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 xml:space="preserve">       (государственный орган)     </w:t>
      </w:r>
    </w:p>
    <w:p w:rsidR="008D4014" w:rsidRPr="008D4014" w:rsidRDefault="008D4014" w:rsidP="008D4014">
      <w:pPr>
        <w:spacing w:after="0"/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146"/>
    </w:p>
    <w:p w:rsidR="008D4014" w:rsidRPr="008D4014" w:rsidRDefault="008D4014" w:rsidP="008D401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bookmarkEnd w:id="1"/>
    <w:p w:rsidR="008D4014" w:rsidRPr="008D4014" w:rsidRDefault="008D4014" w:rsidP="008D40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административной государственной должности 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D4014" w:rsidRPr="008D4014" w:rsidRDefault="008D4014" w:rsidP="008D40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 С основными требованиями Правил проведения конкурса на занятие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административной государственной должности корпуса «Б» и формирования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конкурсной комиссии ознакомлен (ознакомлена), согласен (согласна) и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обязуюсь их выполнять.</w:t>
      </w:r>
      <w:r w:rsidRPr="008D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14" w:rsidRPr="008D4014" w:rsidRDefault="008D4014" w:rsidP="008D4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Отвечаю за подлинность представленных документов.</w:t>
      </w:r>
      <w:r w:rsidRPr="008D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14" w:rsidRPr="008D4014" w:rsidRDefault="008D4014" w:rsidP="008D4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Прилагаемые документы:</w:t>
      </w:r>
    </w:p>
    <w:p w:rsidR="008D4014" w:rsidRPr="008D4014" w:rsidRDefault="008D4014" w:rsidP="008D4014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  Адрес и контактный телефон 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8D4014" w:rsidRPr="008D4014" w:rsidRDefault="008D4014" w:rsidP="008D4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______________________________________________</w:t>
      </w:r>
      <w:r w:rsidRPr="008D4014">
        <w:rPr>
          <w:rFonts w:ascii="Times New Roman" w:hAnsi="Times New Roman" w:cs="Times New Roman"/>
          <w:sz w:val="24"/>
          <w:szCs w:val="24"/>
        </w:rPr>
        <w:br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>  (подпись) </w:t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0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(Ф.И.О. (при его наличии))</w:t>
      </w:r>
    </w:p>
    <w:p w:rsidR="008D4014" w:rsidRDefault="008D4014" w:rsidP="008D40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4014">
        <w:rPr>
          <w:rFonts w:ascii="Times New Roman" w:hAnsi="Times New Roman" w:cs="Times New Roman"/>
          <w:color w:val="000000"/>
          <w:sz w:val="24"/>
          <w:szCs w:val="24"/>
        </w:rPr>
        <w:t>      «____»_______________ 20__ г.</w:t>
      </w:r>
    </w:p>
    <w:p w:rsidR="00550EAD" w:rsidRDefault="00550EAD" w:rsidP="008D4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AD" w:rsidRPr="00550EAD" w:rsidRDefault="00550EAD" w:rsidP="00550EAD">
      <w:pPr>
        <w:spacing w:after="0"/>
        <w:rPr>
          <w:rFonts w:ascii="Times New Roman" w:hAnsi="Times New Roman" w:cs="Times New Roman"/>
          <w:color w:val="0C0000"/>
          <w:sz w:val="20"/>
          <w:szCs w:val="24"/>
        </w:rPr>
      </w:pPr>
    </w:p>
    <w:sectPr w:rsidR="00550EAD" w:rsidRPr="00550EAD" w:rsidSect="006736CF">
      <w:headerReference w:type="default" r:id="rId11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D0" w:rsidRDefault="008E7AD0" w:rsidP="00537B9A">
      <w:pPr>
        <w:spacing w:after="0" w:line="240" w:lineRule="auto"/>
      </w:pPr>
      <w:r>
        <w:separator/>
      </w:r>
    </w:p>
  </w:endnote>
  <w:endnote w:type="continuationSeparator" w:id="0">
    <w:p w:rsidR="008E7AD0" w:rsidRDefault="008E7AD0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D0" w:rsidRDefault="008E7AD0" w:rsidP="00537B9A">
      <w:pPr>
        <w:spacing w:after="0" w:line="240" w:lineRule="auto"/>
      </w:pPr>
      <w:r>
        <w:separator/>
      </w:r>
    </w:p>
  </w:footnote>
  <w:footnote w:type="continuationSeparator" w:id="0">
    <w:p w:rsidR="008E7AD0" w:rsidRDefault="008E7AD0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8C" w:rsidRDefault="00EF16E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487.35pt;margin-top:48.75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PaW1QXgAAAADAEAAA8AAAAAAAAAAAAAAAAAUQUAAGRycy9kb3ducmV2LnhtbFBLBQYAAAAA&#10;BAAEAPMAAABeBgAAAAA=&#10;" filled="f" stroked="f" strokeweight=".5pt">
          <v:fill o:detectmouseclick="t"/>
          <v:textbox style="layout-flow:vertical;mso-layout-flow-alt:bottom-to-top">
            <w:txbxContent>
              <w:p w:rsidR="00550EAD" w:rsidRPr="00550EAD" w:rsidRDefault="00550EA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21.11.2016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Поле 2" o:spid="_x0000_s4098" type="#_x0000_t202" style="position:absolute;margin-left:487.35pt;margin-top:48.7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" filled="f" stroked="f" strokeweight=".5pt">
          <v:textbox style="layout-flow:vertical;mso-layout-flow-alt:bottom-to-top">
            <w:txbxContent>
              <w:p w:rsidR="00EB4540" w:rsidRPr="00EB4540" w:rsidRDefault="00EB454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10.11.2016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>
      <w:rPr>
        <w:noProof/>
      </w:rPr>
      <w:pict>
        <v:shape id="Text Box 1" o:spid="_x0000_s4097" type="#_x0000_t202" style="position:absolute;margin-left:487.35pt;margin-top:48.75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<v:textbox style="layout-flow:vertical;mso-layout-flow-alt:bottom-to-top">
            <w:txbxContent>
              <w:p w:rsidR="00D9788C" w:rsidRPr="00D9788C" w:rsidRDefault="00D9788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23.07.2016 ЕСЭДО ГО (версия 7.18.4)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61F1"/>
    <w:rsid w:val="00016F42"/>
    <w:rsid w:val="00020423"/>
    <w:rsid w:val="000262B6"/>
    <w:rsid w:val="00064AED"/>
    <w:rsid w:val="000A033F"/>
    <w:rsid w:val="000E2F61"/>
    <w:rsid w:val="000F24D7"/>
    <w:rsid w:val="00101CC9"/>
    <w:rsid w:val="00113568"/>
    <w:rsid w:val="00140595"/>
    <w:rsid w:val="0014135A"/>
    <w:rsid w:val="00167D91"/>
    <w:rsid w:val="001B7BBD"/>
    <w:rsid w:val="001C61AD"/>
    <w:rsid w:val="001F4279"/>
    <w:rsid w:val="00201D66"/>
    <w:rsid w:val="00212A25"/>
    <w:rsid w:val="00262495"/>
    <w:rsid w:val="00267FF3"/>
    <w:rsid w:val="00271C01"/>
    <w:rsid w:val="002761F1"/>
    <w:rsid w:val="00283A3D"/>
    <w:rsid w:val="002E1CB2"/>
    <w:rsid w:val="002E3E45"/>
    <w:rsid w:val="0030520E"/>
    <w:rsid w:val="003054D3"/>
    <w:rsid w:val="003171F3"/>
    <w:rsid w:val="00323403"/>
    <w:rsid w:val="0033362B"/>
    <w:rsid w:val="00353981"/>
    <w:rsid w:val="00372187"/>
    <w:rsid w:val="00373991"/>
    <w:rsid w:val="003B6929"/>
    <w:rsid w:val="003D5C48"/>
    <w:rsid w:val="0042212A"/>
    <w:rsid w:val="00425988"/>
    <w:rsid w:val="00434789"/>
    <w:rsid w:val="0044362B"/>
    <w:rsid w:val="004C3221"/>
    <w:rsid w:val="005110A2"/>
    <w:rsid w:val="00512D79"/>
    <w:rsid w:val="00521B7C"/>
    <w:rsid w:val="00537B9A"/>
    <w:rsid w:val="0054207A"/>
    <w:rsid w:val="00550EAD"/>
    <w:rsid w:val="005921A0"/>
    <w:rsid w:val="00597C84"/>
    <w:rsid w:val="005A5C17"/>
    <w:rsid w:val="005A773B"/>
    <w:rsid w:val="005C3568"/>
    <w:rsid w:val="005D2464"/>
    <w:rsid w:val="005F3FC5"/>
    <w:rsid w:val="00635F6B"/>
    <w:rsid w:val="00641B22"/>
    <w:rsid w:val="00644D9D"/>
    <w:rsid w:val="00644D9F"/>
    <w:rsid w:val="00645B22"/>
    <w:rsid w:val="0066051C"/>
    <w:rsid w:val="0066274B"/>
    <w:rsid w:val="00681ABE"/>
    <w:rsid w:val="00687984"/>
    <w:rsid w:val="00690385"/>
    <w:rsid w:val="006A02AA"/>
    <w:rsid w:val="006A4149"/>
    <w:rsid w:val="006B3F76"/>
    <w:rsid w:val="006C51AF"/>
    <w:rsid w:val="006D27BB"/>
    <w:rsid w:val="006E6300"/>
    <w:rsid w:val="00715F3C"/>
    <w:rsid w:val="007B075D"/>
    <w:rsid w:val="007D3E12"/>
    <w:rsid w:val="007F2D6D"/>
    <w:rsid w:val="008036EF"/>
    <w:rsid w:val="00835CBB"/>
    <w:rsid w:val="0086506E"/>
    <w:rsid w:val="008821E8"/>
    <w:rsid w:val="008A02B5"/>
    <w:rsid w:val="008C3AC3"/>
    <w:rsid w:val="008D4014"/>
    <w:rsid w:val="008E7AD0"/>
    <w:rsid w:val="008F115A"/>
    <w:rsid w:val="00906E1F"/>
    <w:rsid w:val="009105E3"/>
    <w:rsid w:val="009B2A82"/>
    <w:rsid w:val="009C535F"/>
    <w:rsid w:val="009D3C45"/>
    <w:rsid w:val="009E7FED"/>
    <w:rsid w:val="00A02227"/>
    <w:rsid w:val="00A23A63"/>
    <w:rsid w:val="00A27D4C"/>
    <w:rsid w:val="00A30163"/>
    <w:rsid w:val="00A64697"/>
    <w:rsid w:val="00A64EAA"/>
    <w:rsid w:val="00A80A82"/>
    <w:rsid w:val="00AA1CDC"/>
    <w:rsid w:val="00AB3CC0"/>
    <w:rsid w:val="00AE28FC"/>
    <w:rsid w:val="00AE7899"/>
    <w:rsid w:val="00AF443E"/>
    <w:rsid w:val="00B04AE7"/>
    <w:rsid w:val="00B30689"/>
    <w:rsid w:val="00B41ED3"/>
    <w:rsid w:val="00B63989"/>
    <w:rsid w:val="00B84D18"/>
    <w:rsid w:val="00B92A8D"/>
    <w:rsid w:val="00C5116B"/>
    <w:rsid w:val="00C67046"/>
    <w:rsid w:val="00C81CB5"/>
    <w:rsid w:val="00C937C2"/>
    <w:rsid w:val="00CA10FB"/>
    <w:rsid w:val="00CC67BD"/>
    <w:rsid w:val="00D045AF"/>
    <w:rsid w:val="00D04677"/>
    <w:rsid w:val="00D441AB"/>
    <w:rsid w:val="00D5093E"/>
    <w:rsid w:val="00D9788C"/>
    <w:rsid w:val="00DE04AB"/>
    <w:rsid w:val="00DE7977"/>
    <w:rsid w:val="00E24615"/>
    <w:rsid w:val="00E27B2A"/>
    <w:rsid w:val="00E33110"/>
    <w:rsid w:val="00E53F7F"/>
    <w:rsid w:val="00E60E32"/>
    <w:rsid w:val="00EA6747"/>
    <w:rsid w:val="00EA7FA8"/>
    <w:rsid w:val="00EB4540"/>
    <w:rsid w:val="00ED3792"/>
    <w:rsid w:val="00EE1324"/>
    <w:rsid w:val="00EE2C04"/>
    <w:rsid w:val="00EF16EB"/>
    <w:rsid w:val="00F4023C"/>
    <w:rsid w:val="00F558B5"/>
    <w:rsid w:val="00F6020B"/>
    <w:rsid w:val="00F75B02"/>
    <w:rsid w:val="00F81F88"/>
    <w:rsid w:val="00FC0781"/>
    <w:rsid w:val="00FF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1F"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ybaeva@astana.mgd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rgalieva@astana.mgd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alybaeva@astana.mgd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galieva@astana.mgd.k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KUrazymbetova</cp:lastModifiedBy>
  <cp:revision>3</cp:revision>
  <cp:lastPrinted>2016-07-21T04:24:00Z</cp:lastPrinted>
  <dcterms:created xsi:type="dcterms:W3CDTF">2016-11-22T05:22:00Z</dcterms:created>
  <dcterms:modified xsi:type="dcterms:W3CDTF">2016-11-22T05:53:00Z</dcterms:modified>
</cp:coreProperties>
</file>