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5" w:rsidRDefault="003A2B05" w:rsidP="003A2B0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Астана қаласы бойынша мемлекеттік кірістер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Департаментінің </w:t>
      </w:r>
    </w:p>
    <w:p w:rsidR="003A2B05" w:rsidRDefault="003A2B05" w:rsidP="003A2B05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Экономикалық тергеу қызметінің  конкурстық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«04»  қыркүйектегі 2017 жылғы </w:t>
      </w:r>
    </w:p>
    <w:p w:rsidR="003A2B05" w:rsidRDefault="003A2B05" w:rsidP="003A2B05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kk-KZ"/>
        </w:rPr>
        <w:t>№2 қосымша</w:t>
      </w:r>
    </w:p>
    <w:p w:rsidR="003A2B05" w:rsidRDefault="003A2B05" w:rsidP="003A2B0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3A2B05" w:rsidRDefault="003A2B05" w:rsidP="003A2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 қаласы бойынша Мемлекеттік кірістер департаменттің Экономикалық тергеу қызметінің  бос лауазымына конкурс бойынша рұқсаттама алмаған үміткерлердің тізімі</w:t>
      </w:r>
    </w:p>
    <w:p w:rsidR="003A2B05" w:rsidRDefault="003A2B05" w:rsidP="003A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8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5"/>
        <w:gridCol w:w="7665"/>
      </w:tblGrid>
      <w:tr w:rsidR="003A2B05" w:rsidTr="003A2B0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3A2B05" w:rsidTr="003A2B05">
        <w:trPr>
          <w:trHeight w:val="551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Жедел іздестіру қызметі басқармасы салықтық және қаржылық қылмыстарды ашудың 2 - бөлімінің жетекші маман - офицері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3A2B05" w:rsidTr="003A2B0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Default="003A2B05">
            <w:pPr>
              <w:spacing w:after="0"/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Унайбеков Айдар Кайроллаевич</w:t>
            </w:r>
          </w:p>
        </w:tc>
      </w:tr>
    </w:tbl>
    <w:p w:rsidR="003A2B05" w:rsidRDefault="003A2B05" w:rsidP="003A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2B05" w:rsidRDefault="003A2B05" w:rsidP="003A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66B0" w:rsidRDefault="00AB66B0"/>
    <w:sectPr w:rsidR="00AB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9"/>
    <w:rsid w:val="003A2B05"/>
    <w:rsid w:val="00814249"/>
    <w:rsid w:val="00A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2B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2B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Уалиева</dc:creator>
  <cp:keywords/>
  <dc:description/>
  <cp:lastModifiedBy>Бахыт Уалиева</cp:lastModifiedBy>
  <cp:revision>2</cp:revision>
  <dcterms:created xsi:type="dcterms:W3CDTF">2017-09-08T12:24:00Z</dcterms:created>
  <dcterms:modified xsi:type="dcterms:W3CDTF">2017-09-08T12:26:00Z</dcterms:modified>
</cp:coreProperties>
</file>