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9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1666C0">
        <w:rPr>
          <w:rFonts w:ascii="Times New Roman" w:hAnsi="Times New Roman"/>
          <w:sz w:val="20"/>
          <w:szCs w:val="20"/>
          <w:lang w:val="kk-KZ"/>
        </w:rPr>
        <w:t xml:space="preserve">төменгі болып саналатын </w:t>
      </w:r>
    </w:p>
    <w:p w:rsidR="006472B9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бос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0E0679">
        <w:rPr>
          <w:rFonts w:ascii="Times New Roman" w:hAnsi="Times New Roman"/>
          <w:sz w:val="20"/>
          <w:szCs w:val="20"/>
          <w:lang w:val="kk-KZ"/>
        </w:rPr>
        <w:t>емлекеттік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E0679">
        <w:rPr>
          <w:rFonts w:ascii="Times New Roman" w:hAnsi="Times New Roman"/>
          <w:sz w:val="20"/>
          <w:szCs w:val="20"/>
          <w:lang w:val="kk-KZ"/>
        </w:rPr>
        <w:t xml:space="preserve">әкімшілік </w:t>
      </w:r>
    </w:p>
    <w:p w:rsidR="006472B9" w:rsidRPr="000E0679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лауазымдарына орналасуға </w:t>
      </w:r>
    </w:p>
    <w:p w:rsidR="006472B9" w:rsidRPr="00AC71B6" w:rsidRDefault="006472B9" w:rsidP="006472B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AC71B6">
        <w:rPr>
          <w:rFonts w:ascii="Times New Roman" w:eastAsia="Times New Roman" w:hAnsi="Times New Roman"/>
          <w:sz w:val="20"/>
          <w:szCs w:val="20"/>
          <w:lang w:val="kk-KZ"/>
        </w:rPr>
        <w:t xml:space="preserve">Қазақстан Республикасы </w:t>
      </w:r>
    </w:p>
    <w:p w:rsidR="006472B9" w:rsidRPr="00AC71B6" w:rsidRDefault="006472B9" w:rsidP="006472B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AC71B6">
        <w:rPr>
          <w:rFonts w:ascii="Times New Roman" w:hAnsi="Times New Roman"/>
          <w:sz w:val="20"/>
          <w:szCs w:val="20"/>
          <w:lang w:val="kk-KZ"/>
        </w:rPr>
        <w:t xml:space="preserve">Қаржы министрлігінің </w:t>
      </w:r>
      <w:r w:rsidRPr="00AC71B6">
        <w:rPr>
          <w:rFonts w:ascii="Times New Roman" w:eastAsia="Times New Roman" w:hAnsi="Times New Roman"/>
          <w:sz w:val="20"/>
          <w:szCs w:val="20"/>
          <w:lang w:val="kk-KZ"/>
        </w:rPr>
        <w:t>қызметшілері</w:t>
      </w:r>
    </w:p>
    <w:p w:rsidR="006472B9" w:rsidRPr="00AC71B6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AC71B6">
        <w:rPr>
          <w:rFonts w:ascii="Times New Roman" w:eastAsia="Times New Roman" w:hAnsi="Times New Roman"/>
          <w:sz w:val="20"/>
          <w:szCs w:val="20"/>
          <w:lang w:val="kk-KZ"/>
        </w:rPr>
        <w:t>арасында</w:t>
      </w:r>
      <w:r w:rsidRPr="00AC71B6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жалпы конкурс өткізу </w:t>
      </w:r>
      <w:r w:rsidRPr="00AC71B6">
        <w:rPr>
          <w:rFonts w:ascii="Times New Roman" w:hAnsi="Times New Roman"/>
          <w:sz w:val="20"/>
          <w:szCs w:val="20"/>
          <w:lang w:val="kk-KZ"/>
        </w:rPr>
        <w:t xml:space="preserve">үшін </w:t>
      </w:r>
    </w:p>
    <w:p w:rsidR="006472B9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Байқоңыр ауданы бойынша</w:t>
      </w:r>
    </w:p>
    <w:p w:rsidR="006472B9" w:rsidRPr="000E0679" w:rsidRDefault="006472B9" w:rsidP="006472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Мемлекеттік кірістер </w:t>
      </w:r>
    </w:p>
    <w:p w:rsidR="006472B9" w:rsidRPr="000E0679" w:rsidRDefault="006472B9" w:rsidP="006472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басқармасының</w:t>
      </w:r>
      <w:r w:rsidRPr="000E0679">
        <w:rPr>
          <w:rFonts w:ascii="Times New Roman" w:hAnsi="Times New Roman"/>
          <w:sz w:val="20"/>
          <w:szCs w:val="20"/>
          <w:lang w:val="kk-KZ"/>
        </w:rPr>
        <w:t xml:space="preserve"> конкурстық</w:t>
      </w:r>
    </w:p>
    <w:p w:rsidR="006472B9" w:rsidRPr="000E0679" w:rsidRDefault="006472B9" w:rsidP="006472B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E067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E0679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6472B9" w:rsidRPr="000E0679" w:rsidRDefault="006472B9" w:rsidP="006472B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6472B9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Pr="006472B9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6472B9">
        <w:rPr>
          <w:rFonts w:ascii="Times New Roman" w:hAnsi="Times New Roman"/>
          <w:color w:val="000000"/>
          <w:sz w:val="20"/>
          <w:szCs w:val="20"/>
          <w:lang w:val="kk-KZ"/>
        </w:rPr>
        <w:t>_____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 xml:space="preserve">  201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8 </w:t>
      </w:r>
      <w:r w:rsidRPr="000E0679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</w:p>
    <w:p w:rsidR="006472B9" w:rsidRDefault="006472B9" w:rsidP="006472B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E0679">
        <w:rPr>
          <w:rFonts w:ascii="Times New Roman" w:hAnsi="Times New Roman"/>
          <w:bCs/>
          <w:sz w:val="20"/>
          <w:szCs w:val="20"/>
          <w:lang w:val="kk-KZ"/>
        </w:rPr>
        <w:t>№3  хаттамасына №1 қосымша</w:t>
      </w:r>
    </w:p>
    <w:p w:rsidR="006472B9" w:rsidRPr="000E0679" w:rsidRDefault="006472B9" w:rsidP="006472B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kk-KZ"/>
        </w:rPr>
      </w:pPr>
    </w:p>
    <w:p w:rsidR="006472B9" w:rsidRDefault="006472B9" w:rsidP="006472B9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D57C5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төменгі болып саналатын</w:t>
      </w:r>
      <w:r w:rsidRPr="00BD57C5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мемлекеттік әкімшілік лауазымдарына жарияланған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Pr="00BD57C5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6472B9" w:rsidRDefault="006472B9" w:rsidP="006472B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8"/>
        <w:gridCol w:w="1312"/>
        <w:gridCol w:w="60"/>
        <w:gridCol w:w="142"/>
        <w:gridCol w:w="7651"/>
        <w:gridCol w:w="8"/>
      </w:tblGrid>
      <w:tr w:rsidR="006472B9" w:rsidRPr="00F41DF2" w:rsidTr="007C2C23">
        <w:trPr>
          <w:gridBefore w:val="1"/>
          <w:wBefore w:w="8" w:type="dxa"/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B9" w:rsidRPr="00F41DF2" w:rsidRDefault="006472B9" w:rsidP="007C2C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1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B9" w:rsidRPr="00F41DF2" w:rsidRDefault="006472B9" w:rsidP="007C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Аты-жөні</w:t>
            </w:r>
          </w:p>
        </w:tc>
      </w:tr>
      <w:tr w:rsidR="006472B9" w:rsidRPr="00F41DF2" w:rsidTr="007C2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49"/>
        </w:trPr>
        <w:tc>
          <w:tcPr>
            <w:tcW w:w="9173" w:type="dxa"/>
            <w:gridSpan w:val="5"/>
          </w:tcPr>
          <w:p w:rsidR="006472B9" w:rsidRPr="00EE48D2" w:rsidRDefault="006472B9" w:rsidP="007C2C2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6C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 бөлімі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нің жетекші маманы</w:t>
            </w:r>
            <w:r w:rsidRPr="00EE48D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EE48D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С-R-5</w:t>
            </w:r>
            <w:r w:rsidRPr="00F41D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санаты 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472B9" w:rsidRPr="00F41DF2" w:rsidTr="007C2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49"/>
        </w:trPr>
        <w:tc>
          <w:tcPr>
            <w:tcW w:w="1380" w:type="dxa"/>
            <w:gridSpan w:val="3"/>
          </w:tcPr>
          <w:p w:rsidR="006472B9" w:rsidRPr="00F41DF2" w:rsidRDefault="006472B9" w:rsidP="006472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793" w:type="dxa"/>
            <w:gridSpan w:val="2"/>
          </w:tcPr>
          <w:p w:rsidR="006472B9" w:rsidRPr="00F41DF2" w:rsidRDefault="006472B9" w:rsidP="007C2C23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8D2">
              <w:rPr>
                <w:rFonts w:ascii="Times New Roman" w:hAnsi="Times New Roman"/>
                <w:sz w:val="24"/>
                <w:szCs w:val="24"/>
                <w:lang w:val="kk-KZ"/>
              </w:rPr>
              <w:t>Тусупбекова Ажар Ермековна</w:t>
            </w:r>
          </w:p>
        </w:tc>
      </w:tr>
      <w:tr w:rsidR="006472B9" w:rsidRPr="00F41DF2" w:rsidTr="007C2C23">
        <w:trPr>
          <w:gridBefore w:val="1"/>
          <w:wBefore w:w="8" w:type="dxa"/>
          <w:trHeight w:val="429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B9" w:rsidRPr="00F41DF2" w:rsidRDefault="006472B9" w:rsidP="007C2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Салық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төлеушілерді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тіркеу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жә</w:t>
            </w:r>
            <w:proofErr w:type="gram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</w:t>
            </w:r>
            <w:proofErr w:type="spellEnd"/>
            <w:proofErr w:type="gram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ақпараттарды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қабылдау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өңдеу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орталығы</w:t>
            </w:r>
            <w:proofErr w:type="spellEnd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бөлімі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нің жетекші маманы,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С-R-5</w:t>
            </w:r>
            <w:r w:rsidRPr="00F41D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санаты 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472B9" w:rsidRPr="00F41DF2" w:rsidTr="007C2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13"/>
        </w:trPr>
        <w:tc>
          <w:tcPr>
            <w:tcW w:w="1320" w:type="dxa"/>
            <w:gridSpan w:val="2"/>
          </w:tcPr>
          <w:p w:rsidR="006472B9" w:rsidRPr="001666C0" w:rsidRDefault="006472B9" w:rsidP="006472B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53" w:type="dxa"/>
            <w:gridSpan w:val="3"/>
          </w:tcPr>
          <w:p w:rsidR="006472B9" w:rsidRPr="00F41DF2" w:rsidRDefault="006472B9" w:rsidP="007C2C23">
            <w:pPr>
              <w:spacing w:after="0" w:line="240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48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Абильдинова Ләйла Қуатқызы</w:t>
            </w:r>
          </w:p>
        </w:tc>
      </w:tr>
      <w:tr w:rsidR="006472B9" w:rsidRPr="00F41DF2" w:rsidTr="007C2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13"/>
        </w:trPr>
        <w:tc>
          <w:tcPr>
            <w:tcW w:w="9173" w:type="dxa"/>
            <w:gridSpan w:val="5"/>
          </w:tcPr>
          <w:p w:rsidR="006472B9" w:rsidRPr="00EE48D2" w:rsidRDefault="006472B9" w:rsidP="007C2C2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666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алу және есептемелер бөлімі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нің жетекші маманы,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С-R-5</w:t>
            </w:r>
            <w:r w:rsidRPr="00F41D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санаты </w:t>
            </w:r>
            <w:r w:rsidRPr="00F41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6472B9" w:rsidRPr="00F41DF2" w:rsidTr="007C2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13"/>
        </w:trPr>
        <w:tc>
          <w:tcPr>
            <w:tcW w:w="1320" w:type="dxa"/>
            <w:gridSpan w:val="2"/>
          </w:tcPr>
          <w:p w:rsidR="006472B9" w:rsidRPr="001666C0" w:rsidRDefault="006472B9" w:rsidP="006472B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53" w:type="dxa"/>
            <w:gridSpan w:val="3"/>
          </w:tcPr>
          <w:p w:rsidR="006472B9" w:rsidRPr="00F41DF2" w:rsidRDefault="006472B9" w:rsidP="007C2C23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8D2">
              <w:rPr>
                <w:rFonts w:ascii="Times New Roman" w:hAnsi="Times New Roman"/>
                <w:sz w:val="24"/>
                <w:szCs w:val="24"/>
                <w:lang w:val="kk-KZ"/>
              </w:rPr>
              <w:t>Алмабек Алмагуль Алмабековна</w:t>
            </w:r>
          </w:p>
        </w:tc>
      </w:tr>
    </w:tbl>
    <w:p w:rsidR="006472B9" w:rsidRPr="008D5519" w:rsidRDefault="006472B9" w:rsidP="006472B9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2F64E6" w:rsidRDefault="006472B9">
      <w:bookmarkStart w:id="0" w:name="_GoBack"/>
      <w:bookmarkEnd w:id="0"/>
    </w:p>
    <w:sectPr w:rsidR="002F64E6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A" w:rsidRDefault="006472B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82C4B" wp14:editId="54C80E5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C3" w:rsidRPr="00EB54C3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t2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1e&#10;YK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G/TG3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B54C3" w:rsidRPr="00EB54C3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ECD0" wp14:editId="2518B80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3A" w:rsidRPr="00026A3A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21.08.2017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zW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ctNM1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26A3A" w:rsidRPr="00026A3A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21.08.2017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90E41" wp14:editId="3384BD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43" w:rsidRPr="00DE6943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25.07.2017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Rg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r/pGC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DE6943" w:rsidRPr="00DE6943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25.07.2017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5145" wp14:editId="2B317BA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A1" w:rsidRPr="00EA68A1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20.05.2017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Wy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veVs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EA68A1" w:rsidRPr="00EA68A1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20.05.2017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1FA0F" wp14:editId="5DC2C7F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FD" w:rsidRPr="004942FD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g2iQIAABk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Bs7WDa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942FD" w:rsidRPr="004942FD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6478" wp14:editId="763E197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B7A" w:rsidRPr="00B65B7A" w:rsidRDefault="006472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10.03.2017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QEig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Fue2bXX7BF4YTXABhDDYwKbsOYrEAeYzQa7L0diOUbyrQJ6VVlRgMpHoViuchDsXLOfa4iinYaR&#10;9xhN2xs/PQBHY8Whg8smQit9DZRsRWRL4O6UGBQTBJi/WNbTWxEGfC5Hqx8v2uY7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AzqTQE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B65B7A" w:rsidRPr="00B65B7A" w:rsidRDefault="006472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10.03.2017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F8"/>
    <w:multiLevelType w:val="hybridMultilevel"/>
    <w:tmpl w:val="D190427C"/>
    <w:lvl w:ilvl="0" w:tplc="4BF2E6F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445B"/>
    <w:multiLevelType w:val="hybridMultilevel"/>
    <w:tmpl w:val="8E76E568"/>
    <w:lvl w:ilvl="0" w:tplc="4BF2E6F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08F"/>
    <w:multiLevelType w:val="hybridMultilevel"/>
    <w:tmpl w:val="8E76E568"/>
    <w:lvl w:ilvl="0" w:tplc="4BF2E6F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9"/>
    <w:rsid w:val="006472B9"/>
    <w:rsid w:val="00AF2D19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2B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2B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2B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2B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Сулейменова</dc:creator>
  <cp:lastModifiedBy>Жулдыз Сулейменова</cp:lastModifiedBy>
  <cp:revision>1</cp:revision>
  <dcterms:created xsi:type="dcterms:W3CDTF">2018-11-29T10:52:00Z</dcterms:created>
  <dcterms:modified xsi:type="dcterms:W3CDTF">2018-11-29T10:53:00Z</dcterms:modified>
</cp:coreProperties>
</file>