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8A" w:rsidRPr="00B21E43" w:rsidRDefault="002F218A" w:rsidP="002F218A">
      <w:pPr>
        <w:keepNext/>
        <w:keepLines/>
        <w:spacing w:before="40"/>
        <w:ind w:firstLine="708"/>
        <w:jc w:val="both"/>
        <w:outlineLvl w:val="2"/>
        <w:rPr>
          <w:b/>
          <w:sz w:val="24"/>
          <w:szCs w:val="24"/>
        </w:rPr>
      </w:pPr>
      <w:bookmarkStart w:id="0" w:name="_GoBack"/>
      <w:bookmarkEnd w:id="0"/>
      <w:r w:rsidRPr="003054D3">
        <w:rPr>
          <w:b/>
          <w:sz w:val="24"/>
          <w:szCs w:val="24"/>
        </w:rPr>
        <w:t xml:space="preserve">Внутренний конкурс Управления государственных доходов по </w:t>
      </w:r>
      <w:proofErr w:type="spellStart"/>
      <w:r w:rsidRPr="003054D3">
        <w:rPr>
          <w:b/>
          <w:sz w:val="24"/>
          <w:szCs w:val="24"/>
        </w:rPr>
        <w:t>Сарыаркинскому</w:t>
      </w:r>
      <w:proofErr w:type="spellEnd"/>
      <w:r w:rsidRPr="003054D3">
        <w:rPr>
          <w:b/>
          <w:sz w:val="24"/>
          <w:szCs w:val="24"/>
        </w:rPr>
        <w:t xml:space="preserve"> району</w:t>
      </w:r>
      <w:r w:rsidRPr="00B21E43">
        <w:rPr>
          <w:b/>
          <w:sz w:val="24"/>
          <w:szCs w:val="24"/>
        </w:rPr>
        <w:t xml:space="preserve"> Департамента государственных доходов по городу Астана среди государственных служащих Министерства финансов Республики</w:t>
      </w:r>
      <w:r>
        <w:rPr>
          <w:b/>
          <w:sz w:val="24"/>
          <w:szCs w:val="24"/>
        </w:rPr>
        <w:t xml:space="preserve"> Казахстан</w:t>
      </w:r>
      <w:r w:rsidRPr="00B21E43">
        <w:rPr>
          <w:b/>
          <w:sz w:val="24"/>
          <w:szCs w:val="24"/>
        </w:rPr>
        <w:t xml:space="preserve"> для занятия вакантной административной государственной должности корпуса «Б»</w:t>
      </w:r>
      <w:r>
        <w:rPr>
          <w:b/>
          <w:sz w:val="24"/>
          <w:szCs w:val="24"/>
        </w:rPr>
        <w:t>.</w:t>
      </w:r>
    </w:p>
    <w:p w:rsidR="002F218A" w:rsidRPr="00B21E43" w:rsidRDefault="002F218A" w:rsidP="002F218A">
      <w:pPr>
        <w:tabs>
          <w:tab w:val="left" w:pos="1155"/>
        </w:tabs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</w:p>
    <w:p w:rsidR="000A293D" w:rsidRDefault="00177D52" w:rsidP="000A293D">
      <w:pPr>
        <w:spacing w:line="240" w:lineRule="exact"/>
        <w:ind w:right="540" w:firstLine="709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0A293D" w:rsidRPr="000A293D">
        <w:rPr>
          <w:sz w:val="24"/>
          <w:szCs w:val="24"/>
        </w:rPr>
        <w:t xml:space="preserve"> </w:t>
      </w:r>
    </w:p>
    <w:p w:rsidR="000A293D" w:rsidRPr="000A293D" w:rsidRDefault="000A293D" w:rsidP="000A293D">
      <w:pPr>
        <w:spacing w:line="240" w:lineRule="exact"/>
        <w:ind w:right="540" w:firstLine="709"/>
        <w:rPr>
          <w:b/>
          <w:sz w:val="24"/>
          <w:szCs w:val="24"/>
        </w:rPr>
      </w:pPr>
      <w:r w:rsidRPr="000A293D">
        <w:rPr>
          <w:b/>
          <w:sz w:val="24"/>
          <w:szCs w:val="24"/>
        </w:rPr>
        <w:t>К административным государственным должностям категории С-</w:t>
      </w:r>
      <w:r w:rsidR="00315F32">
        <w:rPr>
          <w:b/>
          <w:sz w:val="24"/>
          <w:szCs w:val="24"/>
        </w:rPr>
        <w:t xml:space="preserve"> </w:t>
      </w:r>
      <w:r w:rsidR="00315F32">
        <w:rPr>
          <w:b/>
          <w:sz w:val="24"/>
          <w:szCs w:val="24"/>
          <w:lang w:val="en-US"/>
        </w:rPr>
        <w:t>R</w:t>
      </w:r>
      <w:r w:rsidR="00315F32">
        <w:rPr>
          <w:b/>
          <w:sz w:val="24"/>
          <w:szCs w:val="24"/>
        </w:rPr>
        <w:t>-</w:t>
      </w:r>
      <w:r w:rsidR="00315F32" w:rsidRPr="00315F32">
        <w:rPr>
          <w:b/>
          <w:sz w:val="24"/>
          <w:szCs w:val="24"/>
        </w:rPr>
        <w:t>4</w:t>
      </w:r>
      <w:r w:rsidRPr="000A293D">
        <w:rPr>
          <w:b/>
          <w:sz w:val="24"/>
          <w:szCs w:val="24"/>
        </w:rPr>
        <w:t xml:space="preserve"> устанавливаются следующие требования:</w:t>
      </w:r>
    </w:p>
    <w:p w:rsidR="00315F32" w:rsidRPr="00315F32" w:rsidRDefault="00315F32" w:rsidP="00315F32">
      <w:pPr>
        <w:ind w:left="720"/>
        <w:jc w:val="both"/>
        <w:rPr>
          <w:color w:val="000000"/>
          <w:sz w:val="24"/>
          <w:szCs w:val="24"/>
        </w:rPr>
      </w:pPr>
      <w:r w:rsidRPr="00A34593">
        <w:rPr>
          <w:color w:val="000000"/>
          <w:sz w:val="24"/>
          <w:szCs w:val="24"/>
        </w:rPr>
        <w:t xml:space="preserve">Высшее образование, допускается </w:t>
      </w:r>
      <w:proofErr w:type="spellStart"/>
      <w:r w:rsidRPr="00A34593">
        <w:rPr>
          <w:color w:val="000000"/>
          <w:sz w:val="24"/>
          <w:szCs w:val="24"/>
        </w:rPr>
        <w:t>послесреднее</w:t>
      </w:r>
      <w:proofErr w:type="spellEnd"/>
      <w:r w:rsidRPr="00A34593">
        <w:rPr>
          <w:color w:val="000000"/>
          <w:sz w:val="24"/>
          <w:szCs w:val="24"/>
        </w:rPr>
        <w:t xml:space="preserve"> или техническое и профессиональное образование 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2E016D" w:rsidRDefault="00315F32" w:rsidP="000A293D">
      <w:pPr>
        <w:ind w:left="720"/>
        <w:jc w:val="both"/>
      </w:pPr>
      <w:r w:rsidRPr="00315F32">
        <w:rPr>
          <w:b/>
          <w:color w:val="000000" w:themeColor="text1"/>
          <w:sz w:val="24"/>
          <w:szCs w:val="24"/>
        </w:rPr>
        <w:t>Наличие следующих компетенций:</w:t>
      </w:r>
      <w:r w:rsidRPr="00A34593">
        <w:rPr>
          <w:color w:val="000000" w:themeColor="text1"/>
          <w:sz w:val="24"/>
          <w:szCs w:val="24"/>
        </w:rPr>
        <w:t xml:space="preserve"> Инициативность, </w:t>
      </w:r>
      <w:proofErr w:type="spellStart"/>
      <w:r w:rsidRPr="00A34593">
        <w:rPr>
          <w:color w:val="000000" w:themeColor="text1"/>
          <w:sz w:val="24"/>
          <w:szCs w:val="24"/>
        </w:rPr>
        <w:t>коммуникативность</w:t>
      </w:r>
      <w:proofErr w:type="spellEnd"/>
      <w:r w:rsidRPr="00A34593">
        <w:rPr>
          <w:color w:val="000000" w:themeColor="text1"/>
          <w:sz w:val="24"/>
          <w:szCs w:val="24"/>
        </w:rPr>
        <w:t xml:space="preserve">, </w:t>
      </w:r>
      <w:proofErr w:type="spellStart"/>
      <w:r w:rsidRPr="00A34593">
        <w:rPr>
          <w:color w:val="000000" w:themeColor="text1"/>
          <w:sz w:val="24"/>
          <w:szCs w:val="24"/>
        </w:rPr>
        <w:t>аналитичность</w:t>
      </w:r>
      <w:proofErr w:type="spellEnd"/>
      <w:r w:rsidRPr="00A34593">
        <w:rPr>
          <w:color w:val="000000" w:themeColor="text1"/>
          <w:sz w:val="24"/>
          <w:szCs w:val="24"/>
        </w:rPr>
        <w:t>, организованность, этичность</w:t>
      </w:r>
      <w:r w:rsidRPr="00CA2D9B">
        <w:rPr>
          <w:color w:val="000000" w:themeColor="text1"/>
          <w:sz w:val="24"/>
          <w:szCs w:val="24"/>
        </w:rPr>
        <w:t xml:space="preserve">, ориентация на качество, ориентация на потребителя, нетерпимость к коррупции. </w:t>
      </w:r>
      <w:r w:rsidRPr="00684893">
        <w:rPr>
          <w:b/>
          <w:sz w:val="24"/>
          <w:szCs w:val="24"/>
        </w:rPr>
        <w:t>Опыт работы не требуется при наличии высшего образования.</w:t>
      </w:r>
    </w:p>
    <w:p w:rsidR="002E016D" w:rsidRPr="002E016D" w:rsidRDefault="002E016D" w:rsidP="00177D52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315F32" w:rsidRPr="00B628D9" w:rsidRDefault="00315F32" w:rsidP="00315F32">
      <w:pPr>
        <w:pStyle w:val="a4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bookmarkStart w:id="1" w:name="z340"/>
      <w:r w:rsidRPr="00B628D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Должностные оклады административных государственных служащих:</w:t>
      </w:r>
    </w:p>
    <w:p w:rsidR="00315F32" w:rsidRPr="00B628D9" w:rsidRDefault="00315F32" w:rsidP="00315F32">
      <w:pPr>
        <w:pStyle w:val="a4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315F32" w:rsidRPr="00B628D9" w:rsidTr="000E4A3F">
        <w:tc>
          <w:tcPr>
            <w:tcW w:w="2950" w:type="dxa"/>
            <w:vMerge w:val="restart"/>
            <w:vAlign w:val="center"/>
          </w:tcPr>
          <w:p w:rsidR="00315F32" w:rsidRPr="00B628D9" w:rsidRDefault="00315F32" w:rsidP="000E4A3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62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5901" w:type="dxa"/>
            <w:gridSpan w:val="2"/>
            <w:vAlign w:val="center"/>
          </w:tcPr>
          <w:p w:rsidR="00315F32" w:rsidRPr="00B628D9" w:rsidRDefault="00315F32" w:rsidP="000E4A3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62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Должностной оклад в зависимости от выслуги лет</w:t>
            </w:r>
          </w:p>
        </w:tc>
      </w:tr>
      <w:tr w:rsidR="00315F32" w:rsidRPr="00B628D9" w:rsidTr="000E4A3F">
        <w:tc>
          <w:tcPr>
            <w:tcW w:w="2950" w:type="dxa"/>
            <w:vMerge/>
            <w:vAlign w:val="center"/>
          </w:tcPr>
          <w:p w:rsidR="00315F32" w:rsidRPr="00B628D9" w:rsidRDefault="00315F32" w:rsidP="000E4A3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50" w:type="dxa"/>
            <w:vAlign w:val="center"/>
          </w:tcPr>
          <w:p w:rsidR="00315F32" w:rsidRPr="00B628D9" w:rsidRDefault="00315F32" w:rsidP="000E4A3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62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min</w:t>
            </w:r>
          </w:p>
        </w:tc>
        <w:tc>
          <w:tcPr>
            <w:tcW w:w="2951" w:type="dxa"/>
            <w:vAlign w:val="center"/>
          </w:tcPr>
          <w:p w:rsidR="00315F32" w:rsidRPr="00B628D9" w:rsidRDefault="00315F32" w:rsidP="000E4A3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62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max</w:t>
            </w:r>
          </w:p>
        </w:tc>
      </w:tr>
      <w:tr w:rsidR="00315F32" w:rsidRPr="00B628D9" w:rsidTr="000E4A3F">
        <w:tc>
          <w:tcPr>
            <w:tcW w:w="2950" w:type="dxa"/>
            <w:vAlign w:val="center"/>
          </w:tcPr>
          <w:p w:rsidR="00315F32" w:rsidRPr="00CA2D9B" w:rsidRDefault="00315F32" w:rsidP="000E4A3F">
            <w:pPr>
              <w:jc w:val="center"/>
              <w:rPr>
                <w:sz w:val="24"/>
                <w:szCs w:val="24"/>
              </w:rPr>
            </w:pPr>
            <w:r w:rsidRPr="00CA2D9B">
              <w:rPr>
                <w:sz w:val="24"/>
                <w:szCs w:val="24"/>
              </w:rPr>
              <w:t>С-R-4</w:t>
            </w:r>
          </w:p>
        </w:tc>
        <w:tc>
          <w:tcPr>
            <w:tcW w:w="2950" w:type="dxa"/>
            <w:vAlign w:val="center"/>
          </w:tcPr>
          <w:p w:rsidR="00315F32" w:rsidRPr="00CA2D9B" w:rsidRDefault="00315F32" w:rsidP="000E4A3F">
            <w:pPr>
              <w:jc w:val="center"/>
              <w:rPr>
                <w:color w:val="000000"/>
                <w:sz w:val="24"/>
                <w:szCs w:val="24"/>
              </w:rPr>
            </w:pPr>
            <w:r w:rsidRPr="00CA2D9B">
              <w:rPr>
                <w:color w:val="000000"/>
                <w:sz w:val="24"/>
                <w:szCs w:val="24"/>
              </w:rPr>
              <w:t>73288,232</w:t>
            </w:r>
          </w:p>
        </w:tc>
        <w:tc>
          <w:tcPr>
            <w:tcW w:w="2951" w:type="dxa"/>
            <w:vAlign w:val="center"/>
          </w:tcPr>
          <w:p w:rsidR="00315F32" w:rsidRPr="00CA2D9B" w:rsidRDefault="00315F32" w:rsidP="000E4A3F">
            <w:pPr>
              <w:jc w:val="center"/>
              <w:rPr>
                <w:color w:val="000000"/>
                <w:sz w:val="24"/>
                <w:szCs w:val="24"/>
              </w:rPr>
            </w:pPr>
            <w:r w:rsidRPr="00CA2D9B">
              <w:rPr>
                <w:color w:val="000000"/>
                <w:sz w:val="24"/>
                <w:szCs w:val="24"/>
              </w:rPr>
              <w:t>99105,678</w:t>
            </w:r>
          </w:p>
        </w:tc>
      </w:tr>
    </w:tbl>
    <w:p w:rsidR="00315F32" w:rsidRPr="00B628D9" w:rsidRDefault="00315F32" w:rsidP="00315F32">
      <w:pPr>
        <w:pStyle w:val="a4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2F218A" w:rsidRPr="000909C8" w:rsidRDefault="002F218A" w:rsidP="002F218A">
      <w:pPr>
        <w:ind w:firstLine="708"/>
        <w:jc w:val="both"/>
        <w:rPr>
          <w:b/>
          <w:bCs/>
          <w:iCs/>
          <w:sz w:val="24"/>
          <w:szCs w:val="24"/>
          <w:u w:val="single"/>
        </w:rPr>
      </w:pPr>
      <w:r w:rsidRPr="000909C8">
        <w:rPr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b/>
          <w:sz w:val="24"/>
          <w:szCs w:val="24"/>
        </w:rPr>
        <w:t>Сарыаркинскому</w:t>
      </w:r>
      <w:proofErr w:type="spellEnd"/>
      <w:r w:rsidRPr="000909C8">
        <w:rPr>
          <w:b/>
          <w:sz w:val="24"/>
          <w:szCs w:val="24"/>
        </w:rPr>
        <w:t xml:space="preserve"> району  </w:t>
      </w:r>
      <w:r w:rsidRPr="000909C8">
        <w:rPr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0909C8">
        <w:rPr>
          <w:b/>
          <w:bCs/>
          <w:iCs/>
          <w:sz w:val="24"/>
          <w:szCs w:val="24"/>
        </w:rPr>
        <w:t>г</w:t>
      </w:r>
      <w:proofErr w:type="gramStart"/>
      <w:r w:rsidRPr="000909C8">
        <w:rPr>
          <w:b/>
          <w:bCs/>
          <w:iCs/>
          <w:sz w:val="24"/>
          <w:szCs w:val="24"/>
        </w:rPr>
        <w:t>.А</w:t>
      </w:r>
      <w:proofErr w:type="gramEnd"/>
      <w:r w:rsidRPr="000909C8">
        <w:rPr>
          <w:b/>
          <w:bCs/>
          <w:iCs/>
          <w:sz w:val="24"/>
          <w:szCs w:val="24"/>
        </w:rPr>
        <w:t>стана</w:t>
      </w:r>
      <w:r w:rsidRPr="000909C8">
        <w:rPr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b/>
          <w:bCs/>
          <w:iCs/>
          <w:sz w:val="24"/>
          <w:szCs w:val="24"/>
        </w:rPr>
        <w:t>1</w:t>
      </w:r>
      <w:r w:rsidRPr="000909C8">
        <w:rPr>
          <w:b/>
          <w:bCs/>
          <w:iCs/>
          <w:sz w:val="24"/>
          <w:szCs w:val="24"/>
          <w:lang w:val="kk-KZ"/>
        </w:rPr>
        <w:t xml:space="preserve">0000, </w:t>
      </w:r>
      <w:proofErr w:type="spellStart"/>
      <w:r w:rsidRPr="000909C8">
        <w:rPr>
          <w:b/>
          <w:bCs/>
          <w:iCs/>
          <w:sz w:val="24"/>
          <w:szCs w:val="24"/>
        </w:rPr>
        <w:t>г.Астана</w:t>
      </w:r>
      <w:proofErr w:type="spellEnd"/>
      <w:r w:rsidRPr="000909C8">
        <w:rPr>
          <w:b/>
          <w:bCs/>
          <w:iCs/>
          <w:sz w:val="24"/>
          <w:szCs w:val="24"/>
        </w:rPr>
        <w:t xml:space="preserve">, </w:t>
      </w:r>
      <w:proofErr w:type="spellStart"/>
      <w:r w:rsidRPr="000909C8">
        <w:rPr>
          <w:b/>
          <w:bCs/>
          <w:iCs/>
          <w:sz w:val="24"/>
          <w:szCs w:val="24"/>
        </w:rPr>
        <w:t>ул</w:t>
      </w:r>
      <w:proofErr w:type="spellEnd"/>
      <w:r w:rsidRPr="000909C8">
        <w:rPr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b/>
          <w:bCs/>
          <w:iCs/>
          <w:sz w:val="24"/>
          <w:szCs w:val="24"/>
        </w:rPr>
        <w:t>1</w:t>
      </w:r>
      <w:r w:rsidRPr="000909C8">
        <w:rPr>
          <w:b/>
          <w:bCs/>
          <w:iCs/>
          <w:sz w:val="24"/>
          <w:szCs w:val="24"/>
          <w:lang w:val="kk-KZ"/>
        </w:rPr>
        <w:t>72)</w:t>
      </w:r>
      <w:r w:rsidRPr="000909C8">
        <w:rPr>
          <w:b/>
          <w:bCs/>
          <w:iCs/>
          <w:sz w:val="24"/>
          <w:szCs w:val="24"/>
        </w:rPr>
        <w:t>77</w:t>
      </w:r>
      <w:r w:rsidRPr="000909C8">
        <w:rPr>
          <w:b/>
          <w:bCs/>
          <w:iCs/>
          <w:sz w:val="24"/>
          <w:szCs w:val="24"/>
          <w:lang w:val="kk-KZ"/>
        </w:rPr>
        <w:t>-</w:t>
      </w:r>
      <w:r w:rsidRPr="000909C8">
        <w:rPr>
          <w:b/>
          <w:bCs/>
          <w:iCs/>
          <w:sz w:val="24"/>
          <w:szCs w:val="24"/>
        </w:rPr>
        <w:t>32</w:t>
      </w:r>
      <w:r w:rsidRPr="000909C8">
        <w:rPr>
          <w:b/>
          <w:bCs/>
          <w:iCs/>
          <w:sz w:val="24"/>
          <w:szCs w:val="24"/>
          <w:lang w:val="kk-KZ"/>
        </w:rPr>
        <w:t>-</w:t>
      </w:r>
      <w:r w:rsidRPr="000909C8">
        <w:rPr>
          <w:b/>
          <w:bCs/>
          <w:iCs/>
          <w:sz w:val="24"/>
          <w:szCs w:val="24"/>
        </w:rPr>
        <w:t>25</w:t>
      </w:r>
      <w:r w:rsidRPr="000909C8">
        <w:rPr>
          <w:b/>
          <w:bCs/>
          <w:iCs/>
          <w:sz w:val="24"/>
          <w:szCs w:val="24"/>
          <w:lang w:val="kk-KZ"/>
        </w:rPr>
        <w:t>, факс 8(7</w:t>
      </w:r>
      <w:r w:rsidRPr="000909C8">
        <w:rPr>
          <w:b/>
          <w:bCs/>
          <w:iCs/>
          <w:sz w:val="24"/>
          <w:szCs w:val="24"/>
        </w:rPr>
        <w:t>1</w:t>
      </w:r>
      <w:r w:rsidRPr="000909C8">
        <w:rPr>
          <w:b/>
          <w:bCs/>
          <w:iCs/>
          <w:sz w:val="24"/>
          <w:szCs w:val="24"/>
          <w:lang w:val="kk-KZ"/>
        </w:rPr>
        <w:t>72)</w:t>
      </w:r>
      <w:r w:rsidRPr="000909C8">
        <w:rPr>
          <w:b/>
          <w:bCs/>
          <w:iCs/>
          <w:sz w:val="24"/>
          <w:szCs w:val="24"/>
        </w:rPr>
        <w:t>77</w:t>
      </w:r>
      <w:r w:rsidRPr="000909C8">
        <w:rPr>
          <w:b/>
          <w:bCs/>
          <w:iCs/>
          <w:sz w:val="24"/>
          <w:szCs w:val="24"/>
          <w:lang w:val="kk-KZ"/>
        </w:rPr>
        <w:t>-</w:t>
      </w:r>
      <w:r w:rsidRPr="000909C8">
        <w:rPr>
          <w:b/>
          <w:bCs/>
          <w:iCs/>
          <w:sz w:val="24"/>
          <w:szCs w:val="24"/>
        </w:rPr>
        <w:t>32</w:t>
      </w:r>
      <w:r w:rsidRPr="000909C8">
        <w:rPr>
          <w:b/>
          <w:bCs/>
          <w:iCs/>
          <w:sz w:val="24"/>
          <w:szCs w:val="24"/>
          <w:lang w:val="kk-KZ"/>
        </w:rPr>
        <w:t>-</w:t>
      </w:r>
      <w:r w:rsidRPr="000909C8">
        <w:rPr>
          <w:b/>
          <w:bCs/>
          <w:iCs/>
          <w:sz w:val="24"/>
          <w:szCs w:val="24"/>
        </w:rPr>
        <w:t xml:space="preserve">60, </w:t>
      </w:r>
      <w:r w:rsidRPr="000909C8">
        <w:rPr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b/>
          <w:bCs/>
          <w:i/>
          <w:iCs/>
          <w:sz w:val="24"/>
          <w:szCs w:val="24"/>
          <w:u w:val="single"/>
        </w:rPr>
        <w:t>-</w:t>
      </w:r>
      <w:r w:rsidRPr="000909C8">
        <w:rPr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b/>
          <w:bCs/>
          <w:iCs/>
          <w:sz w:val="24"/>
          <w:szCs w:val="24"/>
          <w:u w:val="single"/>
          <w:lang w:val="kk-KZ"/>
        </w:rPr>
        <w:t xml:space="preserve">: </w:t>
      </w:r>
      <w:r>
        <w:fldChar w:fldCharType="begin"/>
      </w:r>
      <w:r>
        <w:instrText xml:space="preserve"> HYPERLINK "mailto:DErgalieva@astana.mgd.kz" </w:instrText>
      </w:r>
      <w:r>
        <w:fldChar w:fldCharType="separate"/>
      </w:r>
      <w:r w:rsidRPr="000909C8">
        <w:rPr>
          <w:b/>
          <w:bCs/>
          <w:iCs/>
          <w:sz w:val="24"/>
          <w:szCs w:val="24"/>
          <w:lang w:val="en-US"/>
        </w:rPr>
        <w:t>DErgalieva</w:t>
      </w:r>
      <w:r w:rsidRPr="000909C8">
        <w:rPr>
          <w:b/>
          <w:bCs/>
          <w:iCs/>
          <w:sz w:val="24"/>
          <w:szCs w:val="24"/>
        </w:rPr>
        <w:t>@</w:t>
      </w:r>
      <w:r w:rsidRPr="000909C8">
        <w:rPr>
          <w:b/>
          <w:bCs/>
          <w:iCs/>
          <w:sz w:val="24"/>
          <w:szCs w:val="24"/>
          <w:lang w:val="en-US"/>
        </w:rPr>
        <w:t>astana</w:t>
      </w:r>
      <w:r w:rsidRPr="000909C8">
        <w:rPr>
          <w:b/>
          <w:bCs/>
          <w:iCs/>
          <w:sz w:val="24"/>
          <w:szCs w:val="24"/>
        </w:rPr>
        <w:t>.</w:t>
      </w:r>
      <w:r w:rsidRPr="000909C8">
        <w:rPr>
          <w:b/>
          <w:bCs/>
          <w:iCs/>
          <w:sz w:val="24"/>
          <w:szCs w:val="24"/>
          <w:lang w:val="en-US"/>
        </w:rPr>
        <w:t>mgd</w:t>
      </w:r>
      <w:r w:rsidRPr="000909C8">
        <w:rPr>
          <w:b/>
          <w:bCs/>
          <w:iCs/>
          <w:sz w:val="24"/>
          <w:szCs w:val="24"/>
        </w:rPr>
        <w:t>.</w:t>
      </w:r>
      <w:r w:rsidRPr="000909C8">
        <w:rPr>
          <w:b/>
          <w:bCs/>
          <w:iCs/>
          <w:sz w:val="24"/>
          <w:szCs w:val="24"/>
          <w:lang w:val="en-US"/>
        </w:rPr>
        <w:t>kz</w:t>
      </w:r>
      <w:r>
        <w:rPr>
          <w:b/>
          <w:bCs/>
          <w:iCs/>
          <w:sz w:val="24"/>
          <w:szCs w:val="24"/>
          <w:lang w:val="en-US"/>
        </w:rPr>
        <w:fldChar w:fldCharType="end"/>
      </w:r>
      <w:r w:rsidRPr="000909C8">
        <w:rPr>
          <w:b/>
          <w:bCs/>
          <w:iCs/>
          <w:sz w:val="24"/>
          <w:szCs w:val="24"/>
        </w:rPr>
        <w:t xml:space="preserve">, </w:t>
      </w:r>
      <w:hyperlink r:id="rId6" w:history="1">
        <w:r w:rsidRPr="000909C8">
          <w:rPr>
            <w:rStyle w:val="a6"/>
            <w:b/>
            <w:bCs/>
            <w:iCs/>
            <w:sz w:val="24"/>
            <w:szCs w:val="24"/>
            <w:lang w:val="kk-KZ"/>
          </w:rPr>
          <w:t>Skalybaeva@astana.mgd.kz</w:t>
        </w:r>
      </w:hyperlink>
      <w:r w:rsidRPr="000909C8">
        <w:rPr>
          <w:b/>
          <w:bCs/>
          <w:iCs/>
          <w:sz w:val="24"/>
          <w:szCs w:val="24"/>
        </w:rPr>
        <w:t xml:space="preserve">, </w:t>
      </w:r>
      <w:r w:rsidRPr="000909C8">
        <w:rPr>
          <w:b/>
          <w:bCs/>
          <w:iCs/>
          <w:sz w:val="24"/>
          <w:szCs w:val="24"/>
          <w:lang w:val="en-US"/>
        </w:rPr>
        <w:t>d</w:t>
      </w:r>
      <w:r w:rsidRPr="000909C8">
        <w:rPr>
          <w:b/>
          <w:bCs/>
          <w:iCs/>
          <w:sz w:val="24"/>
          <w:szCs w:val="24"/>
        </w:rPr>
        <w:t>.</w:t>
      </w:r>
      <w:proofErr w:type="spellStart"/>
      <w:r w:rsidRPr="000909C8">
        <w:rPr>
          <w:b/>
          <w:bCs/>
          <w:iCs/>
          <w:sz w:val="24"/>
          <w:szCs w:val="24"/>
          <w:lang w:val="en-US"/>
        </w:rPr>
        <w:t>ergalieva</w:t>
      </w:r>
      <w:proofErr w:type="spellEnd"/>
      <w:r w:rsidRPr="000909C8">
        <w:rPr>
          <w:b/>
          <w:bCs/>
          <w:iCs/>
          <w:sz w:val="24"/>
          <w:szCs w:val="24"/>
        </w:rPr>
        <w:t>@</w:t>
      </w:r>
      <w:proofErr w:type="spellStart"/>
      <w:r w:rsidRPr="000909C8">
        <w:rPr>
          <w:b/>
          <w:bCs/>
          <w:iCs/>
          <w:sz w:val="24"/>
          <w:szCs w:val="24"/>
          <w:lang w:val="en-US"/>
        </w:rPr>
        <w:t>kgd</w:t>
      </w:r>
      <w:proofErr w:type="spellEnd"/>
      <w:r w:rsidRPr="000909C8">
        <w:rPr>
          <w:b/>
          <w:bCs/>
          <w:iCs/>
          <w:sz w:val="24"/>
          <w:szCs w:val="24"/>
        </w:rPr>
        <w:t>.</w:t>
      </w:r>
      <w:proofErr w:type="spellStart"/>
      <w:r w:rsidRPr="000909C8">
        <w:rPr>
          <w:b/>
          <w:bCs/>
          <w:iCs/>
          <w:sz w:val="24"/>
          <w:szCs w:val="24"/>
          <w:lang w:val="en-US"/>
        </w:rPr>
        <w:t>gov</w:t>
      </w:r>
      <w:proofErr w:type="spellEnd"/>
      <w:r w:rsidRPr="000909C8">
        <w:rPr>
          <w:b/>
          <w:bCs/>
          <w:iCs/>
          <w:sz w:val="24"/>
          <w:szCs w:val="24"/>
        </w:rPr>
        <w:t>.</w:t>
      </w:r>
      <w:proofErr w:type="spellStart"/>
      <w:r w:rsidRPr="000909C8">
        <w:rPr>
          <w:b/>
          <w:bCs/>
          <w:iCs/>
          <w:sz w:val="24"/>
          <w:szCs w:val="24"/>
          <w:lang w:val="en-US"/>
        </w:rPr>
        <w:t>kz</w:t>
      </w:r>
      <w:proofErr w:type="spellEnd"/>
      <w:r w:rsidRPr="000909C8">
        <w:rPr>
          <w:b/>
          <w:bCs/>
          <w:iCs/>
          <w:sz w:val="24"/>
          <w:szCs w:val="24"/>
        </w:rPr>
        <w:t xml:space="preserve">. </w:t>
      </w:r>
      <w:r w:rsidRPr="000909C8">
        <w:rPr>
          <w:b/>
          <w:bCs/>
          <w:iCs/>
          <w:sz w:val="24"/>
          <w:szCs w:val="24"/>
          <w:u w:val="single"/>
        </w:rPr>
        <w:t xml:space="preserve"> </w:t>
      </w:r>
    </w:p>
    <w:p w:rsidR="002F218A" w:rsidRDefault="002F218A" w:rsidP="002F218A">
      <w:pPr>
        <w:ind w:firstLine="708"/>
        <w:jc w:val="center"/>
        <w:rPr>
          <w:b/>
          <w:iCs/>
          <w:sz w:val="24"/>
          <w:szCs w:val="24"/>
        </w:rPr>
      </w:pPr>
    </w:p>
    <w:p w:rsidR="002F218A" w:rsidRPr="0097336B" w:rsidRDefault="002F218A" w:rsidP="002F218A">
      <w:pPr>
        <w:ind w:left="-426" w:firstLine="426"/>
        <w:jc w:val="center"/>
        <w:rPr>
          <w:b/>
          <w:bCs/>
          <w:iCs/>
          <w:sz w:val="24"/>
          <w:szCs w:val="24"/>
          <w:lang w:val="kk-KZ"/>
        </w:rPr>
      </w:pPr>
      <w:r w:rsidRPr="0097336B">
        <w:rPr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2F218A" w:rsidRDefault="002F218A" w:rsidP="002F218A">
      <w:pPr>
        <w:ind w:firstLine="708"/>
        <w:jc w:val="both"/>
        <w:rPr>
          <w:b/>
          <w:sz w:val="24"/>
          <w:szCs w:val="24"/>
          <w:lang w:val="kk-KZ"/>
        </w:rPr>
      </w:pPr>
    </w:p>
    <w:p w:rsidR="002F218A" w:rsidRPr="001F4295" w:rsidRDefault="002F218A" w:rsidP="002F218A">
      <w:pPr>
        <w:pStyle w:val="a3"/>
        <w:widowControl/>
        <w:numPr>
          <w:ilvl w:val="0"/>
          <w:numId w:val="2"/>
        </w:numPr>
        <w:jc w:val="both"/>
        <w:rPr>
          <w:rFonts w:eastAsia="MS Mincho"/>
          <w:b/>
          <w:sz w:val="24"/>
          <w:szCs w:val="24"/>
          <w:lang w:val="kk-KZ" w:eastAsia="ko-KR"/>
        </w:rPr>
      </w:pPr>
      <w:proofErr w:type="spellStart"/>
      <w:r w:rsidRPr="001F4295">
        <w:rPr>
          <w:b/>
          <w:bCs/>
          <w:iCs/>
          <w:sz w:val="24"/>
          <w:szCs w:val="24"/>
        </w:rPr>
        <w:t>Главн</w:t>
      </w:r>
      <w:proofErr w:type="spellEnd"/>
      <w:r w:rsidRPr="001F4295">
        <w:rPr>
          <w:b/>
          <w:bCs/>
          <w:iCs/>
          <w:sz w:val="24"/>
          <w:szCs w:val="24"/>
          <w:lang w:val="kk-KZ"/>
        </w:rPr>
        <w:t>ый</w:t>
      </w:r>
      <w:r w:rsidRPr="001F4295">
        <w:rPr>
          <w:b/>
          <w:bCs/>
          <w:iCs/>
          <w:sz w:val="24"/>
          <w:szCs w:val="24"/>
        </w:rPr>
        <w:t xml:space="preserve"> специалист отдела</w:t>
      </w:r>
      <w:r w:rsidRPr="001F4295">
        <w:rPr>
          <w:bCs/>
          <w:sz w:val="28"/>
          <w:szCs w:val="28"/>
        </w:rPr>
        <w:t xml:space="preserve"> </w:t>
      </w:r>
      <w:r w:rsidRPr="001F4295">
        <w:rPr>
          <w:b/>
          <w:bCs/>
          <w:sz w:val="24"/>
          <w:szCs w:val="24"/>
        </w:rPr>
        <w:t>по работе с налогоплательщиками юридическими  лицами</w:t>
      </w:r>
      <w:r w:rsidRPr="001F4295">
        <w:rPr>
          <w:b/>
          <w:bCs/>
          <w:sz w:val="24"/>
          <w:szCs w:val="24"/>
          <w:lang w:val="kk-KZ"/>
        </w:rPr>
        <w:t xml:space="preserve"> </w:t>
      </w:r>
      <w:r w:rsidRPr="001F4295">
        <w:rPr>
          <w:b/>
          <w:bCs/>
          <w:iCs/>
          <w:sz w:val="24"/>
          <w:szCs w:val="24"/>
        </w:rPr>
        <w:t>(</w:t>
      </w:r>
      <w:r w:rsidRPr="001F4295">
        <w:rPr>
          <w:b/>
          <w:sz w:val="24"/>
          <w:szCs w:val="24"/>
        </w:rPr>
        <w:t xml:space="preserve">на период декретного отпуска основного работника до </w:t>
      </w:r>
      <w:r w:rsidRPr="001F4295">
        <w:rPr>
          <w:b/>
          <w:sz w:val="24"/>
          <w:szCs w:val="24"/>
          <w:lang w:val="kk-KZ"/>
        </w:rPr>
        <w:t>23</w:t>
      </w:r>
      <w:r w:rsidRPr="001F4295">
        <w:rPr>
          <w:b/>
          <w:sz w:val="24"/>
          <w:szCs w:val="24"/>
        </w:rPr>
        <w:t>.</w:t>
      </w:r>
      <w:r w:rsidRPr="001F4295">
        <w:rPr>
          <w:b/>
          <w:sz w:val="24"/>
          <w:szCs w:val="24"/>
          <w:lang w:val="kk-KZ"/>
        </w:rPr>
        <w:t>07</w:t>
      </w:r>
      <w:r w:rsidRPr="001F4295">
        <w:rPr>
          <w:b/>
          <w:sz w:val="24"/>
          <w:szCs w:val="24"/>
        </w:rPr>
        <w:t>.201</w:t>
      </w:r>
      <w:r w:rsidRPr="001F4295">
        <w:rPr>
          <w:b/>
          <w:sz w:val="24"/>
          <w:szCs w:val="24"/>
          <w:lang w:val="kk-KZ"/>
        </w:rPr>
        <w:t xml:space="preserve">8 </w:t>
      </w:r>
      <w:r w:rsidRPr="001F4295">
        <w:rPr>
          <w:b/>
          <w:sz w:val="24"/>
          <w:szCs w:val="24"/>
        </w:rPr>
        <w:t>г)</w:t>
      </w:r>
      <w:r w:rsidRPr="001F4295">
        <w:rPr>
          <w:b/>
          <w:sz w:val="24"/>
          <w:szCs w:val="24"/>
          <w:lang w:val="kk-KZ"/>
        </w:rPr>
        <w:t>,</w:t>
      </w:r>
      <w:r w:rsidRPr="001F4295">
        <w:rPr>
          <w:b/>
          <w:bCs/>
          <w:iCs/>
          <w:sz w:val="24"/>
          <w:szCs w:val="24"/>
        </w:rPr>
        <w:t xml:space="preserve"> </w:t>
      </w:r>
      <w:r w:rsidRPr="001F4295">
        <w:rPr>
          <w:b/>
          <w:bCs/>
          <w:iCs/>
          <w:sz w:val="24"/>
          <w:szCs w:val="24"/>
          <w:lang w:val="kk-KZ"/>
        </w:rPr>
        <w:t xml:space="preserve">                  </w:t>
      </w:r>
      <w:r w:rsidRPr="001F4295">
        <w:rPr>
          <w:b/>
          <w:i/>
          <w:color w:val="000000"/>
          <w:sz w:val="24"/>
          <w:szCs w:val="24"/>
          <w:lang w:val="kk-KZ"/>
        </w:rPr>
        <w:t>(1</w:t>
      </w:r>
      <w:r w:rsidRPr="001F4295">
        <w:rPr>
          <w:b/>
          <w:sz w:val="24"/>
          <w:szCs w:val="24"/>
        </w:rPr>
        <w:t xml:space="preserve"> единицы) </w:t>
      </w:r>
      <w:r w:rsidRPr="001F4295">
        <w:rPr>
          <w:b/>
          <w:bCs/>
          <w:iCs/>
          <w:sz w:val="24"/>
          <w:szCs w:val="24"/>
        </w:rPr>
        <w:t>С-R-4</w:t>
      </w:r>
      <w:r w:rsidRPr="001F4295">
        <w:rPr>
          <w:b/>
          <w:sz w:val="24"/>
          <w:szCs w:val="24"/>
          <w:lang w:val="kk-KZ"/>
        </w:rPr>
        <w:t>.</w:t>
      </w:r>
    </w:p>
    <w:p w:rsidR="002F218A" w:rsidRDefault="002F218A" w:rsidP="002F218A">
      <w:pPr>
        <w:jc w:val="both"/>
        <w:rPr>
          <w:sz w:val="24"/>
          <w:szCs w:val="24"/>
        </w:rPr>
      </w:pPr>
      <w:r w:rsidRPr="00EE2C04">
        <w:rPr>
          <w:b/>
          <w:bCs/>
          <w:iCs/>
          <w:sz w:val="24"/>
          <w:szCs w:val="24"/>
        </w:rPr>
        <w:t>Функциональные обязанности:</w:t>
      </w:r>
      <w:r w:rsidRPr="005921A0">
        <w:rPr>
          <w:sz w:val="19"/>
          <w:szCs w:val="19"/>
        </w:rPr>
        <w:t xml:space="preserve"> </w:t>
      </w:r>
      <w:r w:rsidRPr="005921A0">
        <w:rPr>
          <w:sz w:val="24"/>
          <w:szCs w:val="24"/>
        </w:rPr>
        <w:t xml:space="preserve">В пределах своей компетенции осуществление, разъяснение и предоставление комментарий по возникновению, исполнения и прекращения налоговых обязательств. Осуществление </w:t>
      </w:r>
      <w:proofErr w:type="gramStart"/>
      <w:r w:rsidRPr="005921A0">
        <w:rPr>
          <w:sz w:val="24"/>
          <w:szCs w:val="24"/>
        </w:rPr>
        <w:t>контроля за</w:t>
      </w:r>
      <w:proofErr w:type="gramEnd"/>
      <w:r w:rsidRPr="005921A0">
        <w:rPr>
          <w:sz w:val="24"/>
          <w:szCs w:val="24"/>
        </w:rPr>
        <w:t xml:space="preserve">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2F218A" w:rsidRDefault="002F218A" w:rsidP="002F218A">
      <w:pPr>
        <w:jc w:val="both"/>
        <w:rPr>
          <w:rFonts w:eastAsia="MS Mincho"/>
          <w:sz w:val="24"/>
          <w:szCs w:val="24"/>
          <w:lang w:val="kk-KZ" w:eastAsia="ko-KR"/>
        </w:rPr>
      </w:pPr>
      <w:r w:rsidRPr="00752B5D">
        <w:rPr>
          <w:b/>
          <w:sz w:val="24"/>
          <w:szCs w:val="24"/>
        </w:rPr>
        <w:t>Требования к участникам конкурса:</w:t>
      </w:r>
      <w:r>
        <w:rPr>
          <w:b/>
          <w:sz w:val="24"/>
          <w:szCs w:val="24"/>
          <w:lang w:val="kk-KZ"/>
        </w:rPr>
        <w:t xml:space="preserve"> </w:t>
      </w:r>
      <w:r w:rsidRPr="006A02AA">
        <w:rPr>
          <w:sz w:val="24"/>
          <w:szCs w:val="24"/>
        </w:rPr>
        <w:t xml:space="preserve">Высшее, допускается </w:t>
      </w:r>
      <w:proofErr w:type="spellStart"/>
      <w:r w:rsidRPr="006A02AA">
        <w:rPr>
          <w:sz w:val="24"/>
          <w:szCs w:val="24"/>
        </w:rPr>
        <w:t>послесреднее</w:t>
      </w:r>
      <w:proofErr w:type="spellEnd"/>
      <w:r w:rsidRPr="006A02AA">
        <w:rPr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6A02AA">
        <w:rPr>
          <w:sz w:val="24"/>
          <w:szCs w:val="24"/>
          <w:lang w:val="kk-KZ"/>
        </w:rPr>
        <w:t>,</w:t>
      </w:r>
      <w:r w:rsidRPr="006A02AA">
        <w:rPr>
          <w:sz w:val="24"/>
          <w:szCs w:val="24"/>
        </w:rPr>
        <w:t xml:space="preserve"> </w:t>
      </w:r>
      <w:r w:rsidRPr="006A02AA">
        <w:rPr>
          <w:sz w:val="24"/>
          <w:szCs w:val="24"/>
          <w:lang w:val="kk-KZ"/>
        </w:rPr>
        <w:t>в сфере</w:t>
      </w:r>
      <w:r w:rsidRPr="006A02AA">
        <w:rPr>
          <w:sz w:val="24"/>
          <w:szCs w:val="24"/>
        </w:rPr>
        <w:t xml:space="preserve"> социальны</w:t>
      </w:r>
      <w:r w:rsidRPr="006A02AA">
        <w:rPr>
          <w:sz w:val="24"/>
          <w:szCs w:val="24"/>
          <w:lang w:val="kk-KZ"/>
        </w:rPr>
        <w:t>х</w:t>
      </w:r>
      <w:r w:rsidRPr="006A02AA">
        <w:rPr>
          <w:sz w:val="24"/>
          <w:szCs w:val="24"/>
        </w:rPr>
        <w:t xml:space="preserve"> наук</w:t>
      </w:r>
      <w:r w:rsidRPr="006A02AA">
        <w:rPr>
          <w:sz w:val="24"/>
          <w:szCs w:val="24"/>
          <w:lang w:val="kk-KZ"/>
        </w:rPr>
        <w:t>, экономики и</w:t>
      </w:r>
      <w:r w:rsidRPr="006A02AA">
        <w:rPr>
          <w:sz w:val="24"/>
          <w:szCs w:val="24"/>
        </w:rPr>
        <w:t xml:space="preserve"> бизнес</w:t>
      </w:r>
      <w:r w:rsidRPr="006A02AA">
        <w:rPr>
          <w:sz w:val="24"/>
          <w:szCs w:val="24"/>
          <w:lang w:val="kk-KZ"/>
        </w:rPr>
        <w:t>а, права, технических наук и технологии</w:t>
      </w:r>
      <w:r w:rsidRPr="006A02AA">
        <w:rPr>
          <w:rFonts w:eastAsia="MS Mincho"/>
          <w:sz w:val="24"/>
          <w:szCs w:val="24"/>
          <w:lang w:val="kk-KZ" w:eastAsia="ko-KR"/>
        </w:rPr>
        <w:t>.</w:t>
      </w:r>
    </w:p>
    <w:p w:rsidR="002F218A" w:rsidRPr="00F30C79" w:rsidRDefault="002F218A" w:rsidP="002F218A">
      <w:pPr>
        <w:ind w:firstLine="708"/>
        <w:jc w:val="both"/>
        <w:rPr>
          <w:b/>
          <w:sz w:val="24"/>
          <w:szCs w:val="24"/>
          <w:lang w:val="kk-KZ"/>
        </w:rPr>
      </w:pPr>
    </w:p>
    <w:p w:rsidR="002F218A" w:rsidRPr="00F30C79" w:rsidRDefault="002F218A" w:rsidP="002F218A">
      <w:pPr>
        <w:ind w:firstLine="708"/>
        <w:jc w:val="both"/>
        <w:rPr>
          <w:sz w:val="24"/>
          <w:szCs w:val="24"/>
          <w:lang w:val="kk-KZ"/>
        </w:rPr>
      </w:pPr>
      <w:r w:rsidRPr="00F30C79">
        <w:rPr>
          <w:b/>
          <w:sz w:val="24"/>
          <w:szCs w:val="24"/>
          <w:lang w:val="kk-KZ"/>
        </w:rPr>
        <w:t>2. Г</w:t>
      </w:r>
      <w:r w:rsidRPr="00F30C79">
        <w:rPr>
          <w:b/>
          <w:sz w:val="24"/>
          <w:szCs w:val="24"/>
        </w:rPr>
        <w:t>лавный специалист отдела непроизводственных платежей</w:t>
      </w:r>
      <w:r w:rsidRPr="00F30C79">
        <w:rPr>
          <w:b/>
          <w:bCs/>
          <w:sz w:val="24"/>
          <w:szCs w:val="24"/>
          <w:lang w:val="kk-KZ"/>
        </w:rPr>
        <w:t xml:space="preserve"> </w:t>
      </w:r>
      <w:r w:rsidRPr="00F30C79">
        <w:rPr>
          <w:b/>
          <w:bCs/>
          <w:iCs/>
          <w:sz w:val="24"/>
          <w:szCs w:val="24"/>
        </w:rPr>
        <w:t>(1</w:t>
      </w:r>
      <w:r w:rsidRPr="00F30C79">
        <w:rPr>
          <w:b/>
          <w:sz w:val="24"/>
          <w:szCs w:val="24"/>
        </w:rPr>
        <w:t xml:space="preserve"> единица</w:t>
      </w:r>
      <w:r w:rsidRPr="00F30C79">
        <w:rPr>
          <w:b/>
          <w:bCs/>
          <w:iCs/>
          <w:sz w:val="24"/>
          <w:szCs w:val="24"/>
        </w:rPr>
        <w:t xml:space="preserve"> С-R-4).</w:t>
      </w:r>
    </w:p>
    <w:p w:rsidR="002F218A" w:rsidRPr="00F30C79" w:rsidRDefault="002F218A" w:rsidP="002F218A">
      <w:pPr>
        <w:ind w:firstLine="708"/>
        <w:jc w:val="both"/>
        <w:rPr>
          <w:b/>
          <w:bCs/>
          <w:iCs/>
          <w:sz w:val="24"/>
          <w:szCs w:val="24"/>
        </w:rPr>
      </w:pPr>
      <w:r w:rsidRPr="00F30C79">
        <w:rPr>
          <w:b/>
          <w:bCs/>
          <w:iCs/>
          <w:sz w:val="24"/>
          <w:szCs w:val="24"/>
        </w:rPr>
        <w:t>Функциональные обязанности:</w:t>
      </w:r>
      <w:r w:rsidRPr="00F30C79">
        <w:rPr>
          <w:b/>
          <w:bCs/>
          <w:iCs/>
          <w:sz w:val="24"/>
          <w:szCs w:val="24"/>
          <w:lang w:val="kk-KZ"/>
        </w:rPr>
        <w:t xml:space="preserve"> </w:t>
      </w:r>
      <w:r w:rsidRPr="00F30C79">
        <w:rPr>
          <w:sz w:val="24"/>
          <w:szCs w:val="24"/>
        </w:rPr>
        <w:t xml:space="preserve">Работа с уполномоченными органами, осуществляющими взимание сборов и платежей в бюджет. Проведение налоговых проверок по непроизводственным платежам. Администрирование непроизводственных платежей. </w:t>
      </w:r>
      <w:proofErr w:type="gramStart"/>
      <w:r w:rsidRPr="00F30C79">
        <w:rPr>
          <w:sz w:val="24"/>
          <w:szCs w:val="24"/>
        </w:rPr>
        <w:t>Контроль за</w:t>
      </w:r>
      <w:proofErr w:type="gramEnd"/>
      <w:r w:rsidRPr="00F30C79">
        <w:rPr>
          <w:sz w:val="24"/>
          <w:szCs w:val="24"/>
        </w:rPr>
        <w:t xml:space="preserve"> поступлением непроизводственных платежей в бюджет. Консультация налогоплательщиков в области налогового законодательства</w:t>
      </w:r>
    </w:p>
    <w:p w:rsidR="002F218A" w:rsidRPr="00F30C79" w:rsidRDefault="002F218A" w:rsidP="002F218A">
      <w:pPr>
        <w:ind w:firstLine="708"/>
        <w:jc w:val="both"/>
        <w:rPr>
          <w:b/>
          <w:sz w:val="24"/>
          <w:szCs w:val="24"/>
        </w:rPr>
      </w:pPr>
      <w:r w:rsidRPr="00F30C79">
        <w:rPr>
          <w:b/>
          <w:sz w:val="24"/>
          <w:szCs w:val="24"/>
        </w:rPr>
        <w:t>Требования к участникам конкурса:</w:t>
      </w:r>
      <w:r w:rsidRPr="00F30C79">
        <w:rPr>
          <w:b/>
          <w:sz w:val="24"/>
          <w:szCs w:val="24"/>
          <w:lang w:val="kk-KZ"/>
        </w:rPr>
        <w:t xml:space="preserve"> </w:t>
      </w:r>
      <w:r w:rsidRPr="00F30C79">
        <w:rPr>
          <w:sz w:val="24"/>
          <w:szCs w:val="24"/>
        </w:rPr>
        <w:t>Высшее, допускается после</w:t>
      </w:r>
      <w:r w:rsidRPr="00F30C79">
        <w:rPr>
          <w:sz w:val="24"/>
          <w:szCs w:val="24"/>
          <w:lang w:val="kk-KZ"/>
        </w:rPr>
        <w:t xml:space="preserve"> </w:t>
      </w:r>
      <w:r w:rsidRPr="00F30C79">
        <w:rPr>
          <w:sz w:val="24"/>
          <w:szCs w:val="24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F30C79">
        <w:rPr>
          <w:sz w:val="24"/>
          <w:szCs w:val="24"/>
          <w:lang w:val="kk-KZ"/>
        </w:rPr>
        <w:t>,</w:t>
      </w:r>
      <w:r w:rsidRPr="00F30C79">
        <w:rPr>
          <w:sz w:val="24"/>
          <w:szCs w:val="24"/>
        </w:rPr>
        <w:t xml:space="preserve"> </w:t>
      </w:r>
      <w:r w:rsidRPr="00F30C79">
        <w:rPr>
          <w:sz w:val="24"/>
          <w:szCs w:val="24"/>
          <w:lang w:val="kk-KZ"/>
        </w:rPr>
        <w:t>в сфере</w:t>
      </w:r>
      <w:r w:rsidRPr="00F30C79">
        <w:rPr>
          <w:sz w:val="24"/>
          <w:szCs w:val="24"/>
        </w:rPr>
        <w:t xml:space="preserve"> социальны</w:t>
      </w:r>
      <w:r w:rsidRPr="00F30C79">
        <w:rPr>
          <w:sz w:val="24"/>
          <w:szCs w:val="24"/>
          <w:lang w:val="kk-KZ"/>
        </w:rPr>
        <w:t>х</w:t>
      </w:r>
      <w:r w:rsidRPr="00F30C79">
        <w:rPr>
          <w:sz w:val="24"/>
          <w:szCs w:val="24"/>
        </w:rPr>
        <w:t xml:space="preserve"> наук</w:t>
      </w:r>
      <w:r w:rsidRPr="00F30C79">
        <w:rPr>
          <w:sz w:val="24"/>
          <w:szCs w:val="24"/>
          <w:lang w:val="kk-KZ"/>
        </w:rPr>
        <w:t>, экономики и</w:t>
      </w:r>
      <w:r w:rsidRPr="00F30C79">
        <w:rPr>
          <w:sz w:val="24"/>
          <w:szCs w:val="24"/>
        </w:rPr>
        <w:t xml:space="preserve"> бизнес</w:t>
      </w:r>
      <w:r w:rsidRPr="00F30C79">
        <w:rPr>
          <w:sz w:val="24"/>
          <w:szCs w:val="24"/>
          <w:lang w:val="kk-KZ"/>
        </w:rPr>
        <w:t xml:space="preserve">а, права, технических наук и технологии. </w:t>
      </w:r>
    </w:p>
    <w:p w:rsidR="002F218A" w:rsidRPr="00F30C79" w:rsidRDefault="002F218A" w:rsidP="002F218A">
      <w:pPr>
        <w:ind w:firstLine="708"/>
        <w:jc w:val="both"/>
        <w:rPr>
          <w:rFonts w:eastAsia="MS Mincho"/>
          <w:sz w:val="24"/>
          <w:szCs w:val="24"/>
          <w:lang w:val="kk-KZ" w:eastAsia="ko-KR"/>
        </w:rPr>
      </w:pPr>
      <w:r w:rsidRPr="00F30C79">
        <w:rPr>
          <w:b/>
          <w:sz w:val="24"/>
          <w:szCs w:val="24"/>
          <w:lang w:val="kk-KZ"/>
        </w:rPr>
        <w:t>3. Г</w:t>
      </w:r>
      <w:r w:rsidRPr="00F30C79">
        <w:rPr>
          <w:b/>
          <w:sz w:val="24"/>
          <w:szCs w:val="24"/>
        </w:rPr>
        <w:t xml:space="preserve">лавный специалист отдела по </w:t>
      </w:r>
      <w:r w:rsidRPr="00F30C79">
        <w:rPr>
          <w:b/>
          <w:sz w:val="24"/>
          <w:szCs w:val="24"/>
          <w:lang w:val="kk-KZ"/>
        </w:rPr>
        <w:t>работе с налогоплательщиками индивидуальными предпринимателями</w:t>
      </w:r>
      <w:r w:rsidRPr="00F30C79">
        <w:rPr>
          <w:b/>
          <w:i/>
          <w:color w:val="000000"/>
          <w:sz w:val="24"/>
          <w:szCs w:val="24"/>
          <w:lang w:val="kk-KZ"/>
        </w:rPr>
        <w:t xml:space="preserve"> (</w:t>
      </w:r>
      <w:r w:rsidRPr="00F30C79">
        <w:rPr>
          <w:b/>
          <w:color w:val="000000"/>
          <w:sz w:val="24"/>
          <w:szCs w:val="24"/>
          <w:lang w:val="kk-KZ"/>
        </w:rPr>
        <w:t>1</w:t>
      </w:r>
      <w:r w:rsidRPr="00F30C79">
        <w:rPr>
          <w:b/>
          <w:sz w:val="24"/>
          <w:szCs w:val="24"/>
        </w:rPr>
        <w:t xml:space="preserve"> единицы), </w:t>
      </w:r>
      <w:r w:rsidRPr="00F30C79">
        <w:rPr>
          <w:b/>
          <w:bCs/>
          <w:iCs/>
          <w:sz w:val="24"/>
          <w:szCs w:val="24"/>
        </w:rPr>
        <w:t>С-R-4</w:t>
      </w:r>
      <w:r w:rsidRPr="00F30C79">
        <w:rPr>
          <w:b/>
          <w:sz w:val="24"/>
          <w:szCs w:val="24"/>
          <w:lang w:val="kk-KZ"/>
        </w:rPr>
        <w:t>.</w:t>
      </w:r>
    </w:p>
    <w:p w:rsidR="002F218A" w:rsidRPr="00F30C79" w:rsidRDefault="002F218A" w:rsidP="002F218A">
      <w:pPr>
        <w:ind w:firstLine="708"/>
        <w:jc w:val="both"/>
        <w:rPr>
          <w:b/>
          <w:bCs/>
          <w:iCs/>
          <w:sz w:val="24"/>
          <w:szCs w:val="24"/>
          <w:lang w:val="kk-KZ"/>
        </w:rPr>
      </w:pPr>
      <w:r w:rsidRPr="00F30C79">
        <w:rPr>
          <w:b/>
          <w:sz w:val="24"/>
          <w:szCs w:val="24"/>
          <w:lang w:val="kk-KZ" w:eastAsia="kk-KZ"/>
        </w:rPr>
        <w:t>Функциональные обязанности</w:t>
      </w:r>
      <w:r w:rsidRPr="00F30C79">
        <w:rPr>
          <w:b/>
          <w:sz w:val="24"/>
          <w:szCs w:val="24"/>
        </w:rPr>
        <w:t>:</w:t>
      </w:r>
      <w:r w:rsidRPr="00F30C79">
        <w:rPr>
          <w:lang w:val="kk-KZ"/>
        </w:rPr>
        <w:t xml:space="preserve"> </w:t>
      </w:r>
      <w:r w:rsidRPr="00F30C79">
        <w:rPr>
          <w:sz w:val="24"/>
          <w:szCs w:val="24"/>
          <w:lang w:val="kk-KZ"/>
        </w:rPr>
        <w:t xml:space="preserve"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</w:t>
      </w:r>
      <w:r w:rsidRPr="00F30C79">
        <w:rPr>
          <w:sz w:val="24"/>
          <w:szCs w:val="24"/>
        </w:rPr>
        <w:t>Ведение разъяснительной работы с налогоплательщиками в области налогового законодательства,</w:t>
      </w:r>
      <w:r w:rsidRPr="00F30C79">
        <w:rPr>
          <w:sz w:val="24"/>
          <w:szCs w:val="24"/>
          <w:lang w:val="kk-KZ"/>
        </w:rPr>
        <w:t xml:space="preserve"> выставлением уведамлении. Составление </w:t>
      </w:r>
      <w:r w:rsidRPr="00F30C79">
        <w:rPr>
          <w:sz w:val="24"/>
          <w:szCs w:val="24"/>
        </w:rPr>
        <w:t xml:space="preserve">административных штрафов. </w:t>
      </w:r>
      <w:r w:rsidRPr="00F30C79">
        <w:rPr>
          <w:sz w:val="24"/>
          <w:szCs w:val="24"/>
          <w:lang w:val="kk-KZ"/>
        </w:rPr>
        <w:t>Ликвидации индивидуальных предпринимателей.</w:t>
      </w:r>
    </w:p>
    <w:p w:rsidR="002F218A" w:rsidRPr="00F30C79" w:rsidRDefault="002F218A" w:rsidP="002F218A">
      <w:pPr>
        <w:ind w:firstLine="708"/>
        <w:jc w:val="both"/>
        <w:rPr>
          <w:sz w:val="24"/>
          <w:szCs w:val="24"/>
          <w:lang w:val="kk-KZ"/>
        </w:rPr>
      </w:pPr>
      <w:r w:rsidRPr="00F30C79">
        <w:rPr>
          <w:b/>
          <w:sz w:val="24"/>
          <w:szCs w:val="24"/>
        </w:rPr>
        <w:t xml:space="preserve">Требования к участникам конкурса: </w:t>
      </w:r>
      <w:r w:rsidRPr="00F30C79">
        <w:rPr>
          <w:sz w:val="24"/>
          <w:szCs w:val="24"/>
        </w:rPr>
        <w:t>Высшее, допускается после</w:t>
      </w:r>
      <w:r w:rsidRPr="00F30C79">
        <w:rPr>
          <w:sz w:val="24"/>
          <w:szCs w:val="24"/>
          <w:lang w:val="kk-KZ"/>
        </w:rPr>
        <w:t xml:space="preserve"> </w:t>
      </w:r>
      <w:r w:rsidRPr="00F30C79">
        <w:rPr>
          <w:sz w:val="24"/>
          <w:szCs w:val="24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F30C79">
        <w:rPr>
          <w:sz w:val="24"/>
          <w:szCs w:val="24"/>
          <w:lang w:val="kk-KZ"/>
        </w:rPr>
        <w:t>,</w:t>
      </w:r>
      <w:r w:rsidRPr="00F30C79">
        <w:rPr>
          <w:sz w:val="24"/>
          <w:szCs w:val="24"/>
        </w:rPr>
        <w:t xml:space="preserve"> </w:t>
      </w:r>
      <w:r w:rsidRPr="00F30C79">
        <w:rPr>
          <w:sz w:val="24"/>
          <w:szCs w:val="24"/>
          <w:lang w:val="kk-KZ"/>
        </w:rPr>
        <w:t>в сфере</w:t>
      </w:r>
      <w:r w:rsidRPr="00F30C79">
        <w:rPr>
          <w:sz w:val="24"/>
          <w:szCs w:val="24"/>
        </w:rPr>
        <w:t xml:space="preserve"> социальны</w:t>
      </w:r>
      <w:r w:rsidRPr="00F30C79">
        <w:rPr>
          <w:sz w:val="24"/>
          <w:szCs w:val="24"/>
          <w:lang w:val="kk-KZ"/>
        </w:rPr>
        <w:t>х</w:t>
      </w:r>
      <w:r w:rsidRPr="00F30C79">
        <w:rPr>
          <w:sz w:val="24"/>
          <w:szCs w:val="24"/>
        </w:rPr>
        <w:t xml:space="preserve"> наук</w:t>
      </w:r>
      <w:r w:rsidRPr="00F30C79">
        <w:rPr>
          <w:sz w:val="24"/>
          <w:szCs w:val="24"/>
          <w:lang w:val="kk-KZ"/>
        </w:rPr>
        <w:t>, экономики и</w:t>
      </w:r>
      <w:r w:rsidRPr="00F30C79">
        <w:rPr>
          <w:sz w:val="24"/>
          <w:szCs w:val="24"/>
        </w:rPr>
        <w:t xml:space="preserve"> бизнес</w:t>
      </w:r>
      <w:r w:rsidRPr="00F30C79">
        <w:rPr>
          <w:sz w:val="24"/>
          <w:szCs w:val="24"/>
          <w:lang w:val="kk-KZ"/>
        </w:rPr>
        <w:t xml:space="preserve">а, права, технических наук и технологии. </w:t>
      </w:r>
    </w:p>
    <w:p w:rsidR="002F218A" w:rsidRPr="00F30C79" w:rsidRDefault="002F218A" w:rsidP="002F218A">
      <w:pPr>
        <w:ind w:firstLine="708"/>
        <w:jc w:val="both"/>
        <w:rPr>
          <w:rFonts w:eastAsia="MS Mincho"/>
          <w:sz w:val="24"/>
          <w:szCs w:val="24"/>
          <w:lang w:val="kk-KZ" w:eastAsia="ko-KR"/>
        </w:rPr>
      </w:pPr>
      <w:r w:rsidRPr="00F30C79">
        <w:rPr>
          <w:b/>
          <w:sz w:val="24"/>
          <w:szCs w:val="24"/>
          <w:lang w:val="kk-KZ"/>
        </w:rPr>
        <w:t>4. Г</w:t>
      </w:r>
      <w:r w:rsidRPr="00F30C79">
        <w:rPr>
          <w:b/>
          <w:sz w:val="24"/>
          <w:szCs w:val="24"/>
        </w:rPr>
        <w:t xml:space="preserve">лавный специалист </w:t>
      </w:r>
      <w:r w:rsidRPr="00F30C79">
        <w:rPr>
          <w:b/>
          <w:bCs/>
          <w:iCs/>
          <w:sz w:val="24"/>
          <w:szCs w:val="24"/>
        </w:rPr>
        <w:t>отдела камеральн</w:t>
      </w:r>
      <w:r w:rsidRPr="00F30C79">
        <w:rPr>
          <w:b/>
          <w:bCs/>
          <w:sz w:val="24"/>
          <w:szCs w:val="24"/>
        </w:rPr>
        <w:t>ого контроля</w:t>
      </w:r>
      <w:r w:rsidRPr="00F30C79">
        <w:rPr>
          <w:b/>
          <w:i/>
          <w:color w:val="000000"/>
          <w:sz w:val="24"/>
          <w:szCs w:val="24"/>
          <w:lang w:val="kk-KZ"/>
        </w:rPr>
        <w:t xml:space="preserve"> (</w:t>
      </w:r>
      <w:r w:rsidRPr="00F30C79">
        <w:rPr>
          <w:b/>
          <w:color w:val="000000"/>
          <w:sz w:val="24"/>
          <w:szCs w:val="24"/>
          <w:lang w:val="kk-KZ"/>
        </w:rPr>
        <w:t>1</w:t>
      </w:r>
      <w:r w:rsidRPr="00F30C79">
        <w:rPr>
          <w:b/>
          <w:sz w:val="24"/>
          <w:szCs w:val="24"/>
        </w:rPr>
        <w:t xml:space="preserve"> единицы), </w:t>
      </w:r>
      <w:r w:rsidRPr="00F30C79">
        <w:rPr>
          <w:b/>
          <w:bCs/>
          <w:iCs/>
          <w:sz w:val="24"/>
          <w:szCs w:val="24"/>
        </w:rPr>
        <w:t>С-R-4</w:t>
      </w:r>
      <w:r w:rsidRPr="00F30C79">
        <w:rPr>
          <w:b/>
          <w:sz w:val="24"/>
          <w:szCs w:val="24"/>
          <w:lang w:val="kk-KZ"/>
        </w:rPr>
        <w:t>.</w:t>
      </w:r>
    </w:p>
    <w:p w:rsidR="002F218A" w:rsidRPr="00F30C79" w:rsidRDefault="002F218A" w:rsidP="002F218A">
      <w:pPr>
        <w:ind w:firstLine="708"/>
        <w:jc w:val="both"/>
        <w:rPr>
          <w:sz w:val="24"/>
          <w:szCs w:val="24"/>
          <w:lang w:val="kk-KZ"/>
        </w:rPr>
      </w:pPr>
      <w:r w:rsidRPr="00F30C79">
        <w:rPr>
          <w:b/>
          <w:sz w:val="24"/>
          <w:szCs w:val="24"/>
          <w:lang w:val="kk-KZ" w:eastAsia="kk-KZ"/>
        </w:rPr>
        <w:t>Функциональные обязанности</w:t>
      </w:r>
      <w:r w:rsidRPr="00F30C79">
        <w:rPr>
          <w:b/>
          <w:sz w:val="24"/>
          <w:szCs w:val="24"/>
        </w:rPr>
        <w:t>:</w:t>
      </w:r>
      <w:r w:rsidRPr="00F30C79">
        <w:rPr>
          <w:sz w:val="24"/>
          <w:szCs w:val="24"/>
          <w:lang w:val="kk-KZ"/>
        </w:rPr>
        <w:t xml:space="preserve">  </w:t>
      </w:r>
      <w:r w:rsidRPr="00F30C79">
        <w:rPr>
          <w:sz w:val="24"/>
          <w:szCs w:val="24"/>
        </w:rPr>
        <w:t>Проведение камерального контроля за исполнением налоговых обязательств на основе изучения и анализа налоговой отчетности. Проведение  камеральных проверок налогоплательщиков. Вручение уведомлений налогоплательщикам по исполнению налоговых обязатель</w:t>
      </w:r>
      <w:proofErr w:type="gramStart"/>
      <w:r w:rsidRPr="00F30C79">
        <w:rPr>
          <w:sz w:val="24"/>
          <w:szCs w:val="24"/>
        </w:rPr>
        <w:t>ств в ср</w:t>
      </w:r>
      <w:proofErr w:type="gramEnd"/>
      <w:r w:rsidRPr="00F30C79">
        <w:rPr>
          <w:sz w:val="24"/>
          <w:szCs w:val="24"/>
        </w:rPr>
        <w:t xml:space="preserve">оки, предусмотренные налоговым законодательством. 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</w:t>
      </w:r>
      <w:proofErr w:type="spellStart"/>
      <w:r w:rsidRPr="00F30C79">
        <w:rPr>
          <w:sz w:val="24"/>
          <w:szCs w:val="24"/>
        </w:rPr>
        <w:t>лжепредприятий</w:t>
      </w:r>
      <w:proofErr w:type="spellEnd"/>
      <w:r w:rsidRPr="00F30C79">
        <w:rPr>
          <w:sz w:val="24"/>
          <w:szCs w:val="24"/>
        </w:rPr>
        <w:t xml:space="preserve">, </w:t>
      </w:r>
      <w:proofErr w:type="spellStart"/>
      <w:r w:rsidRPr="00F30C79">
        <w:rPr>
          <w:sz w:val="24"/>
          <w:szCs w:val="24"/>
        </w:rPr>
        <w:t>чрпн</w:t>
      </w:r>
      <w:proofErr w:type="spellEnd"/>
      <w:r w:rsidRPr="00F30C79">
        <w:rPr>
          <w:sz w:val="24"/>
          <w:szCs w:val="24"/>
        </w:rPr>
        <w:t xml:space="preserve">) и критериев «Итоговый коэффициент результативности отработки результатов камерального контроля» (согласно Методике расчета </w:t>
      </w:r>
      <w:proofErr w:type="gramStart"/>
      <w:r w:rsidRPr="00F30C79">
        <w:rPr>
          <w:sz w:val="24"/>
          <w:szCs w:val="24"/>
        </w:rPr>
        <w:t>КР</w:t>
      </w:r>
      <w:proofErr w:type="gramEnd"/>
      <w:r w:rsidRPr="00F30C79">
        <w:rPr>
          <w:sz w:val="24"/>
          <w:szCs w:val="24"/>
        </w:rPr>
        <w:t xml:space="preserve"> и ИКР) и «Удельный вес взыскания сумм НДС, начисленных по результатам автоматизированного камерального контроля по НДС (согласно Методике расчета УВВ). Обработка </w:t>
      </w:r>
      <w:r w:rsidRPr="00F30C79">
        <w:rPr>
          <w:sz w:val="24"/>
          <w:szCs w:val="24"/>
          <w:lang w:val="kk-KZ"/>
        </w:rPr>
        <w:t>своевременно  входящей и исходящей корреспонденции.</w:t>
      </w:r>
    </w:p>
    <w:p w:rsidR="002F218A" w:rsidRPr="00F30C79" w:rsidRDefault="002F218A" w:rsidP="002F218A">
      <w:pPr>
        <w:ind w:firstLine="708"/>
        <w:jc w:val="both"/>
        <w:rPr>
          <w:b/>
          <w:sz w:val="24"/>
          <w:szCs w:val="24"/>
          <w:lang w:val="kk-KZ"/>
        </w:rPr>
      </w:pPr>
      <w:r w:rsidRPr="00F30C79">
        <w:rPr>
          <w:b/>
          <w:sz w:val="24"/>
          <w:szCs w:val="24"/>
        </w:rPr>
        <w:t>Требования к участникам конкурса:</w:t>
      </w:r>
      <w:r w:rsidRPr="00F30C79">
        <w:rPr>
          <w:b/>
          <w:sz w:val="24"/>
          <w:szCs w:val="24"/>
          <w:lang w:val="kk-KZ"/>
        </w:rPr>
        <w:t xml:space="preserve"> </w:t>
      </w:r>
      <w:r w:rsidRPr="00F30C79">
        <w:rPr>
          <w:sz w:val="24"/>
          <w:szCs w:val="24"/>
        </w:rPr>
        <w:t>Высшее, допускается после</w:t>
      </w:r>
      <w:r w:rsidRPr="00F30C79">
        <w:rPr>
          <w:sz w:val="24"/>
          <w:szCs w:val="24"/>
          <w:lang w:val="kk-KZ"/>
        </w:rPr>
        <w:t xml:space="preserve"> </w:t>
      </w:r>
      <w:r w:rsidRPr="00F30C79">
        <w:rPr>
          <w:sz w:val="24"/>
          <w:szCs w:val="24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F30C79">
        <w:rPr>
          <w:sz w:val="24"/>
          <w:szCs w:val="24"/>
          <w:lang w:val="kk-KZ"/>
        </w:rPr>
        <w:t>,</w:t>
      </w:r>
      <w:r w:rsidRPr="00F30C79">
        <w:rPr>
          <w:sz w:val="24"/>
          <w:szCs w:val="24"/>
        </w:rPr>
        <w:t xml:space="preserve"> </w:t>
      </w:r>
      <w:r w:rsidRPr="00F30C79">
        <w:rPr>
          <w:sz w:val="24"/>
          <w:szCs w:val="24"/>
          <w:lang w:val="kk-KZ"/>
        </w:rPr>
        <w:t>в сфере</w:t>
      </w:r>
      <w:r w:rsidRPr="00F30C79">
        <w:rPr>
          <w:sz w:val="24"/>
          <w:szCs w:val="24"/>
        </w:rPr>
        <w:t xml:space="preserve"> социальны</w:t>
      </w:r>
      <w:r w:rsidRPr="00F30C79">
        <w:rPr>
          <w:sz w:val="24"/>
          <w:szCs w:val="24"/>
          <w:lang w:val="kk-KZ"/>
        </w:rPr>
        <w:t>х</w:t>
      </w:r>
      <w:r w:rsidRPr="00F30C79">
        <w:rPr>
          <w:sz w:val="24"/>
          <w:szCs w:val="24"/>
        </w:rPr>
        <w:t xml:space="preserve"> наук</w:t>
      </w:r>
      <w:r w:rsidRPr="00F30C79">
        <w:rPr>
          <w:sz w:val="24"/>
          <w:szCs w:val="24"/>
          <w:lang w:val="kk-KZ"/>
        </w:rPr>
        <w:t>, экономики и</w:t>
      </w:r>
      <w:r w:rsidRPr="00F30C79">
        <w:rPr>
          <w:sz w:val="24"/>
          <w:szCs w:val="24"/>
        </w:rPr>
        <w:t xml:space="preserve"> бизнес</w:t>
      </w:r>
      <w:r w:rsidRPr="00F30C79">
        <w:rPr>
          <w:sz w:val="24"/>
          <w:szCs w:val="24"/>
          <w:lang w:val="kk-KZ"/>
        </w:rPr>
        <w:t>а, права, технических наук и технологии.</w:t>
      </w:r>
    </w:p>
    <w:p w:rsidR="002E016D" w:rsidRPr="002F218A" w:rsidRDefault="002E016D" w:rsidP="00385171">
      <w:pPr>
        <w:widowControl/>
        <w:tabs>
          <w:tab w:val="left" w:pos="1012"/>
        </w:tabs>
        <w:spacing w:line="319" w:lineRule="auto"/>
        <w:ind w:left="706" w:right="240"/>
        <w:jc w:val="both"/>
        <w:rPr>
          <w:sz w:val="24"/>
          <w:szCs w:val="24"/>
          <w:lang w:val="kk-KZ"/>
        </w:rPr>
      </w:pPr>
    </w:p>
    <w:p w:rsidR="00177D52" w:rsidRPr="00BA49C8" w:rsidRDefault="00177D52" w:rsidP="002E016D">
      <w:pPr>
        <w:jc w:val="both"/>
        <w:rPr>
          <w:sz w:val="24"/>
          <w:szCs w:val="24"/>
        </w:rPr>
      </w:pPr>
    </w:p>
    <w:bookmarkEnd w:id="1"/>
    <w:p w:rsidR="00177D52" w:rsidRDefault="00177D52" w:rsidP="00177D52">
      <w:pPr>
        <w:jc w:val="both"/>
        <w:rPr>
          <w:rFonts w:eastAsia="Calibri"/>
          <w:sz w:val="24"/>
          <w:szCs w:val="24"/>
          <w:lang w:eastAsia="en-US"/>
        </w:rPr>
      </w:pPr>
      <w:r w:rsidRPr="00BB1A28">
        <w:rPr>
          <w:b/>
          <w:sz w:val="24"/>
          <w:szCs w:val="24"/>
        </w:rPr>
        <w:tab/>
        <w:t>Необходимые для участия в конкурсе документы:</w:t>
      </w:r>
      <w:r w:rsidRPr="00BB1A28">
        <w:rPr>
          <w:sz w:val="24"/>
          <w:szCs w:val="24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1) заявление</w:t>
      </w:r>
      <w:r>
        <w:rPr>
          <w:rFonts w:eastAsia="Calibri"/>
          <w:sz w:val="24"/>
          <w:szCs w:val="24"/>
          <w:lang w:val="kk-KZ" w:eastAsia="en-US"/>
        </w:rPr>
        <w:t xml:space="preserve"> по форме (прилагается)* </w:t>
      </w:r>
      <w:r w:rsidRPr="00BB1A28">
        <w:rPr>
          <w:rFonts w:eastAsia="Calibri"/>
          <w:sz w:val="24"/>
          <w:szCs w:val="24"/>
          <w:lang w:eastAsia="en-US"/>
        </w:rPr>
        <w:t>2) послужной список, заверенный соответствующей службой управления персоналом</w:t>
      </w:r>
      <w:r>
        <w:rPr>
          <w:rFonts w:eastAsia="Calibri"/>
          <w:sz w:val="24"/>
          <w:szCs w:val="24"/>
          <w:lang w:val="kk-KZ" w:eastAsia="en-US"/>
        </w:rPr>
        <w:t xml:space="preserve"> не ранее чем за  тридцать календарных дней до дня представления </w:t>
      </w:r>
      <w:r>
        <w:rPr>
          <w:rFonts w:eastAsia="Calibri"/>
          <w:sz w:val="24"/>
          <w:szCs w:val="24"/>
          <w:lang w:val="kk-KZ" w:eastAsia="en-US"/>
        </w:rPr>
        <w:lastRenderedPageBreak/>
        <w:t>документов</w:t>
      </w:r>
      <w:r w:rsidRPr="00BB1A28">
        <w:rPr>
          <w:rFonts w:eastAsia="Calibri"/>
          <w:sz w:val="24"/>
          <w:szCs w:val="24"/>
          <w:lang w:eastAsia="en-US"/>
        </w:rPr>
        <w:t>.</w:t>
      </w:r>
    </w:p>
    <w:p w:rsidR="00177D52" w:rsidRDefault="00177D52" w:rsidP="00177D5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kk-KZ" w:eastAsia="en-US"/>
        </w:rPr>
      </w:pPr>
      <w:r w:rsidRPr="00BB1A28">
        <w:rPr>
          <w:rFonts w:eastAsia="Calibri"/>
          <w:sz w:val="24"/>
          <w:szCs w:val="24"/>
          <w:lang w:eastAsia="en-US"/>
        </w:rPr>
        <w:t xml:space="preserve">Представление неполного пакета документов </w:t>
      </w:r>
      <w:r>
        <w:rPr>
          <w:rFonts w:eastAsia="Calibri"/>
          <w:sz w:val="24"/>
          <w:szCs w:val="24"/>
          <w:lang w:val="kk-KZ" w:eastAsia="en-US"/>
        </w:rPr>
        <w:t xml:space="preserve">либо недостоверных сведений </w:t>
      </w:r>
      <w:r w:rsidRPr="00BB1A28">
        <w:rPr>
          <w:rFonts w:eastAsia="Calibri"/>
          <w:sz w:val="24"/>
          <w:szCs w:val="24"/>
          <w:lang w:eastAsia="en-US"/>
        </w:rPr>
        <w:t>является основанием для отказа в их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рассмотрении конкурсной комиссией.</w:t>
      </w:r>
    </w:p>
    <w:p w:rsidR="00177D52" w:rsidRPr="000E3167" w:rsidRDefault="00177D52" w:rsidP="00177D5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kk-KZ" w:eastAsia="en-US"/>
        </w:rPr>
      </w:pPr>
      <w:r>
        <w:rPr>
          <w:rFonts w:eastAsia="Calibri"/>
          <w:sz w:val="24"/>
          <w:szCs w:val="24"/>
          <w:lang w:val="kk-KZ"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                    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77D52" w:rsidRPr="00BB1A28" w:rsidRDefault="00177D52" w:rsidP="00177D5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1A28">
        <w:rPr>
          <w:rFonts w:eastAsia="Calibri"/>
          <w:sz w:val="24"/>
          <w:szCs w:val="24"/>
          <w:lang w:eastAsia="en-US"/>
        </w:rPr>
        <w:t>Лица, изъявившие желание участвовать во внутреннем конкурсе представляют документы в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государственный орган, объявивший конкурс, в нарочном порядке, по почте или в электронном виде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на адрес электронной почты, указанный в объявлении либо посредством портала электронного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Правительства «Е-</w:t>
      </w:r>
      <w:proofErr w:type="spellStart"/>
      <w:r w:rsidRPr="00BB1A28">
        <w:rPr>
          <w:rFonts w:eastAsia="Calibri"/>
          <w:sz w:val="24"/>
          <w:szCs w:val="24"/>
          <w:lang w:eastAsia="en-US"/>
        </w:rPr>
        <w:t>gov</w:t>
      </w:r>
      <w:proofErr w:type="spellEnd"/>
      <w:r w:rsidRPr="00BB1A28">
        <w:rPr>
          <w:rFonts w:eastAsia="Calibri"/>
          <w:sz w:val="24"/>
          <w:szCs w:val="24"/>
          <w:lang w:eastAsia="en-US"/>
        </w:rPr>
        <w:t>» или интегри</w:t>
      </w:r>
      <w:r>
        <w:rPr>
          <w:rFonts w:eastAsia="Calibri"/>
          <w:sz w:val="24"/>
          <w:szCs w:val="24"/>
          <w:lang w:eastAsia="en-US"/>
        </w:rPr>
        <w:t xml:space="preserve">рованной информационной системы </w:t>
      </w:r>
      <w:r w:rsidRPr="00BB1A28">
        <w:rPr>
          <w:rFonts w:eastAsia="Calibri"/>
          <w:sz w:val="24"/>
          <w:szCs w:val="24"/>
          <w:lang w:eastAsia="en-US"/>
        </w:rPr>
        <w:t>«</w:t>
      </w:r>
      <w:proofErr w:type="gramStart"/>
      <w:r w:rsidRPr="00BB1A28">
        <w:rPr>
          <w:rFonts w:eastAsia="Calibri"/>
          <w:sz w:val="24"/>
          <w:szCs w:val="24"/>
          <w:lang w:eastAsia="en-US"/>
        </w:rPr>
        <w:t>е-</w:t>
      </w:r>
      <w:proofErr w:type="gramEnd"/>
      <w:r w:rsidRPr="00BB1A28">
        <w:rPr>
          <w:rFonts w:eastAsia="Calibri"/>
          <w:sz w:val="24"/>
          <w:szCs w:val="24"/>
          <w:lang w:eastAsia="en-US"/>
        </w:rPr>
        <w:t>қызмет» в сроки приема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документов.</w:t>
      </w:r>
    </w:p>
    <w:p w:rsidR="00177D52" w:rsidRPr="00BB1A28" w:rsidRDefault="00177D52" w:rsidP="00177D5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1A28">
        <w:rPr>
          <w:rFonts w:eastAsia="Calibri"/>
          <w:sz w:val="24"/>
          <w:szCs w:val="24"/>
          <w:lang w:eastAsia="en-US"/>
        </w:rPr>
        <w:t>При предоставлении документов в электронном виде на адрес электронной почты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государственного органа либо посредством портала электронного Правительства «</w:t>
      </w:r>
      <w:proofErr w:type="gramStart"/>
      <w:r w:rsidRPr="00BB1A28">
        <w:rPr>
          <w:rFonts w:eastAsia="Calibri"/>
          <w:sz w:val="24"/>
          <w:szCs w:val="24"/>
          <w:lang w:eastAsia="en-US"/>
        </w:rPr>
        <w:t>Е</w:t>
      </w:r>
      <w:proofErr w:type="gramEnd"/>
      <w:r w:rsidRPr="00BB1A28">
        <w:rPr>
          <w:rFonts w:eastAsia="Calibri"/>
          <w:sz w:val="24"/>
          <w:szCs w:val="24"/>
          <w:lang w:eastAsia="en-US"/>
        </w:rPr>
        <w:t>-</w:t>
      </w:r>
      <w:proofErr w:type="spellStart"/>
      <w:r w:rsidRPr="00BB1A28">
        <w:rPr>
          <w:rFonts w:eastAsia="Calibri"/>
          <w:sz w:val="24"/>
          <w:szCs w:val="24"/>
          <w:lang w:eastAsia="en-US"/>
        </w:rPr>
        <w:t>gov</w:t>
      </w:r>
      <w:proofErr w:type="spellEnd"/>
      <w:r w:rsidRPr="00BB1A28">
        <w:rPr>
          <w:rFonts w:eastAsia="Calibri"/>
          <w:sz w:val="24"/>
          <w:szCs w:val="24"/>
          <w:lang w:eastAsia="en-US"/>
        </w:rPr>
        <w:t xml:space="preserve">»,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BB1A28">
        <w:rPr>
          <w:rFonts w:eastAsia="Calibri"/>
          <w:sz w:val="24"/>
          <w:szCs w:val="24"/>
          <w:lang w:eastAsia="en-US"/>
        </w:rPr>
        <w:t>их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 xml:space="preserve">оригиналы представляются </w:t>
      </w:r>
      <w:r w:rsidRPr="0040072B">
        <w:rPr>
          <w:rFonts w:eastAsia="Calibri"/>
          <w:b/>
          <w:sz w:val="24"/>
          <w:szCs w:val="24"/>
          <w:lang w:eastAsia="en-US"/>
        </w:rPr>
        <w:t xml:space="preserve">не позднее </w:t>
      </w:r>
      <w:r w:rsidRPr="0040072B">
        <w:rPr>
          <w:rFonts w:eastAsia="Calibri"/>
          <w:b/>
          <w:sz w:val="24"/>
          <w:szCs w:val="24"/>
          <w:lang w:val="kk-KZ" w:eastAsia="en-US"/>
        </w:rPr>
        <w:t>за два часа</w:t>
      </w:r>
      <w:r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до начала собеседования.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При их непредставлении, лицо не допускается конкурсной комиссией к прохождению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собеседования.</w:t>
      </w:r>
    </w:p>
    <w:p w:rsidR="00177D52" w:rsidRPr="00BB1A28" w:rsidRDefault="00177D52" w:rsidP="00177D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kk-KZ"/>
        </w:rPr>
      </w:pPr>
      <w:r w:rsidRPr="00BB1A28">
        <w:rPr>
          <w:rFonts w:eastAsia="Calibri"/>
          <w:sz w:val="24"/>
          <w:szCs w:val="24"/>
          <w:lang w:eastAsia="en-US"/>
        </w:rPr>
        <w:t>Граждане могут предоставлять дополнительную информацию, касающуюся их образования,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 xml:space="preserve">опыта работы, профессионального уровня и репутации (копии документов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Pr="00BB1A28">
        <w:rPr>
          <w:rFonts w:eastAsia="Calibri"/>
          <w:sz w:val="24"/>
          <w:szCs w:val="24"/>
          <w:lang w:eastAsia="en-US"/>
        </w:rPr>
        <w:t>о повышении квалификации,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присвоении ученых степеней и званий, характеристики, рекомендации, научные публикации, иные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сведения, характеризующие их профессиональную деятельность, квалификацию).</w:t>
      </w:r>
    </w:p>
    <w:p w:rsidR="00177D52" w:rsidRPr="00BB1A28" w:rsidRDefault="00177D52" w:rsidP="00177D52">
      <w:pPr>
        <w:ind w:firstLine="709"/>
        <w:jc w:val="both"/>
        <w:rPr>
          <w:b/>
          <w:i/>
          <w:sz w:val="24"/>
          <w:szCs w:val="24"/>
          <w:lang w:val="kk-KZ"/>
        </w:rPr>
      </w:pPr>
      <w:r w:rsidRPr="00BB1A28">
        <w:rPr>
          <w:sz w:val="24"/>
          <w:szCs w:val="24"/>
        </w:rPr>
        <w:t xml:space="preserve">Документы должны быть представлены в течение </w:t>
      </w:r>
      <w:r w:rsidRPr="00BB1A28">
        <w:rPr>
          <w:b/>
          <w:sz w:val="24"/>
          <w:szCs w:val="24"/>
        </w:rPr>
        <w:t>трех рабочих дней</w:t>
      </w:r>
      <w:r>
        <w:rPr>
          <w:b/>
          <w:sz w:val="24"/>
          <w:szCs w:val="24"/>
        </w:rPr>
        <w:t xml:space="preserve">, </w:t>
      </w:r>
      <w:proofErr w:type="gramStart"/>
      <w:r w:rsidRPr="0040072B">
        <w:rPr>
          <w:sz w:val="24"/>
          <w:szCs w:val="24"/>
        </w:rPr>
        <w:t>который</w:t>
      </w:r>
      <w:proofErr w:type="gramEnd"/>
      <w:r w:rsidRPr="0040072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исчисляется </w:t>
      </w:r>
      <w:r w:rsidRPr="00BB1A28">
        <w:rPr>
          <w:sz w:val="24"/>
          <w:szCs w:val="24"/>
        </w:rPr>
        <w:t xml:space="preserve">со </w:t>
      </w:r>
      <w:r>
        <w:rPr>
          <w:sz w:val="24"/>
          <w:szCs w:val="24"/>
        </w:rPr>
        <w:t xml:space="preserve">следующего рабочего </w:t>
      </w:r>
      <w:r w:rsidRPr="00BB1A28">
        <w:rPr>
          <w:sz w:val="24"/>
          <w:szCs w:val="24"/>
        </w:rPr>
        <w:t xml:space="preserve">дня </w:t>
      </w:r>
      <w:r>
        <w:rPr>
          <w:sz w:val="24"/>
          <w:szCs w:val="24"/>
        </w:rPr>
        <w:t xml:space="preserve">после </w:t>
      </w:r>
      <w:r w:rsidRPr="00BB1A28">
        <w:rPr>
          <w:sz w:val="24"/>
          <w:szCs w:val="24"/>
        </w:rPr>
        <w:t xml:space="preserve">последней публикации объявления </w:t>
      </w:r>
      <w:r>
        <w:rPr>
          <w:sz w:val="24"/>
          <w:szCs w:val="24"/>
        </w:rPr>
        <w:t xml:space="preserve">                  </w:t>
      </w:r>
      <w:r w:rsidRPr="00BB1A28">
        <w:rPr>
          <w:sz w:val="24"/>
          <w:szCs w:val="24"/>
        </w:rPr>
        <w:t>о проведении конкурса в</w:t>
      </w:r>
      <w:r w:rsidRPr="00BB1A28">
        <w:rPr>
          <w:sz w:val="24"/>
          <w:szCs w:val="24"/>
          <w:lang w:val="kk-KZ"/>
        </w:rPr>
        <w:t xml:space="preserve"> государственное учреждение </w:t>
      </w:r>
      <w:r w:rsidR="002F218A" w:rsidRPr="000909C8">
        <w:rPr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="002F218A" w:rsidRPr="000909C8">
        <w:rPr>
          <w:b/>
          <w:sz w:val="24"/>
          <w:szCs w:val="24"/>
        </w:rPr>
        <w:t>Сарыаркинскому</w:t>
      </w:r>
      <w:proofErr w:type="spellEnd"/>
      <w:r w:rsidR="002F218A" w:rsidRPr="000909C8">
        <w:rPr>
          <w:b/>
          <w:sz w:val="24"/>
          <w:szCs w:val="24"/>
        </w:rPr>
        <w:t xml:space="preserve"> району  </w:t>
      </w:r>
    </w:p>
    <w:p w:rsidR="00177D52" w:rsidRPr="00BB1A28" w:rsidRDefault="00177D52" w:rsidP="00177D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kk-KZ"/>
        </w:rPr>
      </w:pPr>
      <w:r w:rsidRPr="00BB1A28">
        <w:rPr>
          <w:rFonts w:eastAsia="Calibri"/>
          <w:sz w:val="24"/>
          <w:szCs w:val="24"/>
          <w:lang w:eastAsia="en-US"/>
        </w:rPr>
        <w:t>Кандидаты, допущенные к собеседованию, уведомляются секретарем конкурсной комиссии о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 xml:space="preserve">дате проведения собеседования в течение </w:t>
      </w:r>
      <w:r w:rsidRPr="00BB1A28">
        <w:rPr>
          <w:rFonts w:eastAsia="Calibri"/>
          <w:b/>
          <w:sz w:val="24"/>
          <w:szCs w:val="24"/>
          <w:lang w:eastAsia="en-US"/>
        </w:rPr>
        <w:t>одного рабочего дня</w:t>
      </w:r>
      <w:r w:rsidRPr="00BB1A2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после</w:t>
      </w:r>
      <w:r w:rsidRPr="00BB1A2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окончания срока приема документов</w:t>
      </w:r>
      <w:r w:rsidRPr="00BB1A28">
        <w:rPr>
          <w:rFonts w:eastAsia="Calibri"/>
          <w:sz w:val="24"/>
          <w:szCs w:val="24"/>
          <w:lang w:eastAsia="en-US"/>
        </w:rPr>
        <w:t>. Уведомление осуществляется по телефону, посредством направления информации на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электронные адреса и мобильные телефоны участников</w:t>
      </w:r>
      <w:r w:rsidRPr="00BB1A28">
        <w:rPr>
          <w:rFonts w:eastAsia="Calibri"/>
          <w:sz w:val="24"/>
          <w:szCs w:val="24"/>
          <w:lang w:val="kk-KZ" w:eastAsia="en-US"/>
        </w:rPr>
        <w:t>.</w:t>
      </w:r>
    </w:p>
    <w:p w:rsidR="00177D52" w:rsidRPr="00BB1A28" w:rsidRDefault="00177D52" w:rsidP="00177D52">
      <w:pPr>
        <w:ind w:firstLine="709"/>
        <w:jc w:val="both"/>
        <w:rPr>
          <w:b/>
          <w:i/>
          <w:sz w:val="24"/>
          <w:szCs w:val="24"/>
        </w:rPr>
      </w:pPr>
      <w:r w:rsidRPr="00BB1A28">
        <w:rPr>
          <w:sz w:val="24"/>
          <w:szCs w:val="24"/>
        </w:rPr>
        <w:t xml:space="preserve">Кандидаты, допущенные к собеседованию, проходят его в </w:t>
      </w:r>
      <w:r w:rsidRPr="00BB1A28">
        <w:rPr>
          <w:sz w:val="24"/>
          <w:szCs w:val="24"/>
          <w:lang w:val="kk-KZ"/>
        </w:rPr>
        <w:t xml:space="preserve">государственном учреждении </w:t>
      </w:r>
      <w:r w:rsidR="002F218A" w:rsidRPr="000909C8">
        <w:rPr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="002F218A" w:rsidRPr="000909C8">
        <w:rPr>
          <w:b/>
          <w:sz w:val="24"/>
          <w:szCs w:val="24"/>
        </w:rPr>
        <w:t>Сарыаркинскому</w:t>
      </w:r>
      <w:proofErr w:type="spellEnd"/>
      <w:r w:rsidR="002F218A" w:rsidRPr="000909C8">
        <w:rPr>
          <w:b/>
          <w:sz w:val="24"/>
          <w:szCs w:val="24"/>
        </w:rPr>
        <w:t xml:space="preserve"> району  </w:t>
      </w:r>
      <w:r w:rsidRPr="00BB1A28">
        <w:rPr>
          <w:sz w:val="24"/>
          <w:szCs w:val="24"/>
        </w:rPr>
        <w:t xml:space="preserve">в течение </w:t>
      </w:r>
      <w:r w:rsidRPr="00BB1A28">
        <w:rPr>
          <w:b/>
          <w:sz w:val="24"/>
          <w:szCs w:val="24"/>
        </w:rPr>
        <w:t>трех рабочих дней</w:t>
      </w:r>
      <w:r w:rsidRPr="00BB1A28">
        <w:rPr>
          <w:sz w:val="24"/>
          <w:szCs w:val="24"/>
        </w:rPr>
        <w:t xml:space="preserve"> со дня уведомления кандидатов о допуске их к собеседованию.</w:t>
      </w:r>
    </w:p>
    <w:p w:rsidR="00177D52" w:rsidRPr="00BB1A28" w:rsidRDefault="00177D52" w:rsidP="00177D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kk-KZ"/>
        </w:rPr>
      </w:pPr>
      <w:r w:rsidRPr="00BB1A28">
        <w:rPr>
          <w:rFonts w:eastAsia="Calibri"/>
          <w:sz w:val="24"/>
          <w:szCs w:val="24"/>
          <w:lang w:eastAsia="en-US"/>
        </w:rPr>
        <w:t>Для обеспечения прозрачности и объективности работы конкурсной комиссии на ее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заседание приглашаются наблюдатели</w:t>
      </w:r>
      <w:r w:rsidRPr="00BB1A28">
        <w:rPr>
          <w:rFonts w:eastAsia="Calibri"/>
          <w:sz w:val="24"/>
          <w:szCs w:val="24"/>
          <w:lang w:val="kk-KZ" w:eastAsia="en-US"/>
        </w:rPr>
        <w:t xml:space="preserve">. </w:t>
      </w:r>
      <w:r w:rsidRPr="00BB1A28">
        <w:rPr>
          <w:rFonts w:eastAsia="Calibri"/>
          <w:sz w:val="24"/>
          <w:szCs w:val="24"/>
          <w:lang w:eastAsia="en-US"/>
        </w:rPr>
        <w:t>В качестве наблюдателей на заседании конкурной комиссии могут присутствовать депутаты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 xml:space="preserve">Парламента Республики Казахстан и </w:t>
      </w:r>
      <w:proofErr w:type="spellStart"/>
      <w:r w:rsidRPr="00BB1A28">
        <w:rPr>
          <w:rFonts w:eastAsia="Calibri"/>
          <w:sz w:val="24"/>
          <w:szCs w:val="24"/>
          <w:lang w:eastAsia="en-US"/>
        </w:rPr>
        <w:t>маслихатов</w:t>
      </w:r>
      <w:proofErr w:type="spellEnd"/>
      <w:r w:rsidRPr="00BB1A28">
        <w:rPr>
          <w:rFonts w:eastAsia="Calibri"/>
          <w:sz w:val="24"/>
          <w:szCs w:val="24"/>
          <w:lang w:eastAsia="en-US"/>
        </w:rPr>
        <w:t xml:space="preserve"> всех уровней, представители средств массовой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информации, аккредитованные в порядке, установленном законодательством Республики Казахстан,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других государственных органов, общественных объединений (неправительственных организаций),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коммерческих организаций и политических партий, сотрудники уполномоченного органа.</w:t>
      </w:r>
    </w:p>
    <w:p w:rsidR="00177D52" w:rsidRDefault="00177D52" w:rsidP="00177D52">
      <w:pPr>
        <w:ind w:firstLine="709"/>
        <w:jc w:val="both"/>
        <w:rPr>
          <w:sz w:val="24"/>
          <w:szCs w:val="24"/>
          <w:lang w:val="kk-KZ"/>
        </w:rPr>
      </w:pPr>
      <w:r w:rsidRPr="00BB1A28">
        <w:rPr>
          <w:sz w:val="24"/>
          <w:szCs w:val="24"/>
          <w:lang w:val="kk-KZ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                                  к вышеуказанным организациям.</w:t>
      </w:r>
    </w:p>
    <w:p w:rsidR="00177D52" w:rsidRDefault="00177D52" w:rsidP="00177D52">
      <w:pPr>
        <w:ind w:firstLine="709"/>
        <w:jc w:val="both"/>
        <w:rPr>
          <w:sz w:val="24"/>
          <w:szCs w:val="24"/>
          <w:lang w:val="kk-KZ"/>
        </w:rPr>
      </w:pPr>
    </w:p>
    <w:p w:rsidR="00177D52" w:rsidRPr="00BB1A28" w:rsidRDefault="00177D52" w:rsidP="00177D52">
      <w:pPr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____________________________________________________</w:t>
      </w: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  <w:lang w:val="kk-KZ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  <w:lang w:val="kk-KZ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  <w:lang w:val="kk-KZ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  <w:lang w:val="kk-KZ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177D52" w:rsidRPr="00D6620B" w:rsidTr="00E024E9">
        <w:trPr>
          <w:trHeight w:val="30"/>
          <w:tblCellSpacing w:w="0" w:type="auto"/>
        </w:trPr>
        <w:tc>
          <w:tcPr>
            <w:tcW w:w="5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52" w:rsidRPr="00D6620B" w:rsidRDefault="00177D52" w:rsidP="00E024E9">
            <w:pPr>
              <w:jc w:val="center"/>
              <w:rPr>
                <w:sz w:val="24"/>
                <w:szCs w:val="24"/>
              </w:rPr>
            </w:pPr>
            <w:r w:rsidRPr="00D662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52" w:rsidRDefault="00177D52" w:rsidP="00E024E9">
            <w:pPr>
              <w:jc w:val="center"/>
              <w:rPr>
                <w:color w:val="000000"/>
                <w:sz w:val="24"/>
                <w:szCs w:val="24"/>
              </w:rPr>
            </w:pPr>
            <w:r w:rsidRPr="00D6620B">
              <w:rPr>
                <w:color w:val="000000"/>
                <w:sz w:val="24"/>
                <w:szCs w:val="24"/>
              </w:rPr>
              <w:t>Приложение 2</w:t>
            </w:r>
            <w:r w:rsidRPr="00D6620B">
              <w:rPr>
                <w:sz w:val="24"/>
                <w:szCs w:val="24"/>
              </w:rPr>
              <w:br/>
            </w:r>
            <w:r w:rsidRPr="00D6620B">
              <w:rPr>
                <w:color w:val="000000"/>
                <w:sz w:val="24"/>
                <w:szCs w:val="24"/>
              </w:rPr>
              <w:t>к Правилам проведения конкурса</w:t>
            </w:r>
            <w:r w:rsidRPr="00D6620B">
              <w:rPr>
                <w:sz w:val="24"/>
                <w:szCs w:val="24"/>
              </w:rPr>
              <w:br/>
            </w:r>
            <w:r w:rsidRPr="00D6620B">
              <w:rPr>
                <w:color w:val="000000"/>
                <w:sz w:val="24"/>
                <w:szCs w:val="24"/>
              </w:rPr>
              <w:t>на занятие административной</w:t>
            </w:r>
            <w:r w:rsidRPr="00D6620B">
              <w:rPr>
                <w:sz w:val="24"/>
                <w:szCs w:val="24"/>
              </w:rPr>
              <w:br/>
            </w:r>
            <w:r w:rsidRPr="00D6620B">
              <w:rPr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177D52" w:rsidRPr="00D6620B" w:rsidRDefault="00177D52" w:rsidP="00E024E9">
            <w:pPr>
              <w:jc w:val="center"/>
              <w:rPr>
                <w:sz w:val="24"/>
                <w:szCs w:val="24"/>
              </w:rPr>
            </w:pPr>
            <w:r w:rsidRPr="00D6620B">
              <w:rPr>
                <w:color w:val="000000"/>
                <w:sz w:val="24"/>
                <w:szCs w:val="24"/>
              </w:rPr>
              <w:t>корпуса "Б"</w:t>
            </w:r>
          </w:p>
        </w:tc>
      </w:tr>
      <w:tr w:rsidR="00177D52" w:rsidRPr="00D6620B" w:rsidTr="00E024E9">
        <w:trPr>
          <w:trHeight w:val="30"/>
          <w:tblCellSpacing w:w="0" w:type="auto"/>
        </w:trPr>
        <w:tc>
          <w:tcPr>
            <w:tcW w:w="5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52" w:rsidRPr="00D6620B" w:rsidRDefault="00177D52" w:rsidP="00E024E9">
            <w:pPr>
              <w:jc w:val="center"/>
              <w:rPr>
                <w:sz w:val="24"/>
                <w:szCs w:val="24"/>
              </w:rPr>
            </w:pPr>
            <w:r w:rsidRPr="00D662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52" w:rsidRPr="00D6620B" w:rsidRDefault="00177D52" w:rsidP="00E024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D52" w:rsidRDefault="00177D52" w:rsidP="00177D52">
      <w:pPr>
        <w:rPr>
          <w:color w:val="000000"/>
          <w:sz w:val="24"/>
          <w:szCs w:val="24"/>
          <w:lang w:val="kk-KZ"/>
        </w:rPr>
      </w:pPr>
      <w:bookmarkStart w:id="2" w:name="z240"/>
      <w:r w:rsidRPr="00D6620B">
        <w:rPr>
          <w:color w:val="000000"/>
          <w:sz w:val="24"/>
          <w:szCs w:val="24"/>
        </w:rPr>
        <w:t>                                                      </w:t>
      </w:r>
      <w:r>
        <w:rPr>
          <w:color w:val="000000"/>
          <w:sz w:val="24"/>
          <w:szCs w:val="24"/>
          <w:lang w:val="kk-KZ"/>
        </w:rPr>
        <w:t xml:space="preserve">                            </w:t>
      </w:r>
      <w:r w:rsidRPr="00D6620B">
        <w:rPr>
          <w:color w:val="000000"/>
          <w:sz w:val="24"/>
          <w:szCs w:val="24"/>
        </w:rPr>
        <w:t> 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>
        <w:rPr>
          <w:color w:val="000000"/>
          <w:sz w:val="24"/>
          <w:szCs w:val="24"/>
          <w:lang w:val="kk-KZ"/>
        </w:rPr>
        <w:t xml:space="preserve">        </w:t>
      </w:r>
      <w:r w:rsidRPr="00D6620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kk-KZ"/>
        </w:rPr>
        <w:t xml:space="preserve">                        </w:t>
      </w:r>
      <w:r w:rsidRPr="00D6620B">
        <w:rPr>
          <w:color w:val="000000"/>
          <w:sz w:val="24"/>
          <w:szCs w:val="24"/>
        </w:rPr>
        <w:t>(государственный орган)</w:t>
      </w:r>
    </w:p>
    <w:p w:rsidR="00177D52" w:rsidRPr="00D6620B" w:rsidRDefault="00177D52" w:rsidP="00177D52">
      <w:pPr>
        <w:rPr>
          <w:sz w:val="24"/>
          <w:szCs w:val="24"/>
          <w:lang w:val="kk-KZ"/>
        </w:rPr>
      </w:pPr>
    </w:p>
    <w:bookmarkEnd w:id="2"/>
    <w:p w:rsidR="00177D52" w:rsidRPr="00D6620B" w:rsidRDefault="00177D52" w:rsidP="00177D52">
      <w:pPr>
        <w:rPr>
          <w:sz w:val="24"/>
          <w:szCs w:val="24"/>
        </w:rPr>
      </w:pPr>
      <w:r w:rsidRPr="00D6620B">
        <w:rPr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>
        <w:rPr>
          <w:b/>
          <w:color w:val="000000"/>
          <w:sz w:val="24"/>
          <w:szCs w:val="24"/>
          <w:lang w:val="kk-KZ"/>
        </w:rPr>
        <w:t xml:space="preserve">                             </w:t>
      </w:r>
      <w:r w:rsidRPr="00D6620B">
        <w:rPr>
          <w:b/>
          <w:color w:val="000000"/>
          <w:sz w:val="24"/>
          <w:szCs w:val="24"/>
        </w:rPr>
        <w:t>Заявление</w:t>
      </w:r>
    </w:p>
    <w:p w:rsidR="00177D52" w:rsidRPr="00D6620B" w:rsidRDefault="00177D52" w:rsidP="00177D52">
      <w:pPr>
        <w:rPr>
          <w:sz w:val="24"/>
          <w:szCs w:val="24"/>
        </w:rPr>
      </w:pPr>
      <w:bookmarkStart w:id="3" w:name="z242"/>
      <w:r w:rsidRPr="00D6620B">
        <w:rPr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государственной должности 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r>
        <w:rPr>
          <w:color w:val="000000"/>
          <w:sz w:val="24"/>
          <w:szCs w:val="24"/>
        </w:rPr>
        <w:t xml:space="preserve"> </w:t>
      </w:r>
      <w:r w:rsidRPr="00D6620B">
        <w:rPr>
          <w:color w:val="000000"/>
          <w:sz w:val="24"/>
          <w:szCs w:val="24"/>
        </w:rPr>
        <w:t xml:space="preserve">административной государственной должности корпуса "Б" </w:t>
      </w:r>
      <w:proofErr w:type="gramStart"/>
      <w:r w:rsidRPr="00D6620B">
        <w:rPr>
          <w:color w:val="000000"/>
          <w:sz w:val="24"/>
          <w:szCs w:val="24"/>
        </w:rPr>
        <w:t>ознакомлен</w:t>
      </w:r>
      <w:proofErr w:type="gramEnd"/>
      <w:r w:rsidRPr="00D6620B">
        <w:rPr>
          <w:color w:val="000000"/>
          <w:sz w:val="24"/>
          <w:szCs w:val="24"/>
        </w:rPr>
        <w:t xml:space="preserve"> (ознакомлена),</w:t>
      </w:r>
      <w:r>
        <w:rPr>
          <w:color w:val="000000"/>
          <w:sz w:val="24"/>
          <w:szCs w:val="24"/>
        </w:rPr>
        <w:t xml:space="preserve"> </w:t>
      </w:r>
      <w:r w:rsidRPr="00D6620B">
        <w:rPr>
          <w:color w:val="000000"/>
          <w:sz w:val="24"/>
          <w:szCs w:val="24"/>
        </w:rPr>
        <w:t>согласен (согласна) и обязуюсь их выполнять.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 xml:space="preserve">       Прилагаемые документы: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</w:t>
      </w:r>
      <w:r w:rsidRPr="00D6620B">
        <w:rPr>
          <w:color w:val="000000"/>
          <w:sz w:val="24"/>
          <w:szCs w:val="24"/>
        </w:rPr>
        <w:lastRenderedPageBreak/>
        <w:t>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</w:p>
    <w:p w:rsidR="00177D52" w:rsidRPr="00D6620B" w:rsidRDefault="00177D52" w:rsidP="00177D52">
      <w:pPr>
        <w:rPr>
          <w:sz w:val="24"/>
          <w:szCs w:val="24"/>
        </w:rPr>
      </w:pPr>
      <w:bookmarkStart w:id="4" w:name="z243"/>
      <w:bookmarkEnd w:id="3"/>
      <w:r w:rsidRPr="00D6620B">
        <w:rPr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</w:p>
    <w:p w:rsidR="00177D52" w:rsidRPr="00D6620B" w:rsidRDefault="00177D52" w:rsidP="00177D52">
      <w:pPr>
        <w:rPr>
          <w:sz w:val="24"/>
          <w:szCs w:val="24"/>
        </w:rPr>
      </w:pPr>
      <w:bookmarkStart w:id="5" w:name="z244"/>
      <w:bookmarkEnd w:id="4"/>
      <w:r w:rsidRPr="00D6620B">
        <w:rPr>
          <w:color w:val="000000"/>
          <w:sz w:val="24"/>
          <w:szCs w:val="24"/>
        </w:rPr>
        <w:t>      __________</w:t>
      </w:r>
      <w:r w:rsidRPr="00916404">
        <w:rPr>
          <w:color w:val="000000"/>
          <w:sz w:val="24"/>
          <w:szCs w:val="24"/>
        </w:rPr>
        <w:t>_____</w:t>
      </w:r>
      <w:r w:rsidRPr="00D6620B">
        <w:rPr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</w:rPr>
        <w:t>                       </w:t>
      </w:r>
      <w:r>
        <w:rPr>
          <w:color w:val="000000"/>
          <w:sz w:val="24"/>
          <w:szCs w:val="24"/>
          <w:lang w:val="kk-KZ"/>
        </w:rPr>
        <w:t xml:space="preserve">          </w:t>
      </w:r>
      <w:r w:rsidRPr="00D6620B">
        <w:rPr>
          <w:color w:val="000000"/>
          <w:sz w:val="24"/>
          <w:szCs w:val="24"/>
        </w:rPr>
        <w:t> _______________________________________</w:t>
      </w:r>
      <w:r w:rsidRPr="00D6620B"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</w:t>
      </w:r>
      <w:r w:rsidRPr="00D6620B">
        <w:rPr>
          <w:color w:val="000000"/>
          <w:sz w:val="24"/>
          <w:szCs w:val="24"/>
        </w:rPr>
        <w:t>(подпись)                                    </w:t>
      </w:r>
      <w:r>
        <w:rPr>
          <w:color w:val="000000"/>
          <w:sz w:val="24"/>
          <w:szCs w:val="24"/>
          <w:lang w:val="kk-KZ"/>
        </w:rPr>
        <w:t xml:space="preserve">            </w:t>
      </w:r>
      <w:r w:rsidRPr="00D6620B">
        <w:rPr>
          <w:color w:val="000000"/>
          <w:sz w:val="24"/>
          <w:szCs w:val="24"/>
        </w:rPr>
        <w:t>(Фамилия, имя, отчество (при его наличии))</w:t>
      </w:r>
    </w:p>
    <w:p w:rsidR="00177D52" w:rsidRPr="00D6620B" w:rsidRDefault="00177D52" w:rsidP="00177D52">
      <w:pPr>
        <w:rPr>
          <w:sz w:val="24"/>
          <w:szCs w:val="24"/>
        </w:rPr>
      </w:pPr>
      <w:bookmarkStart w:id="6" w:name="z245"/>
      <w:bookmarkEnd w:id="5"/>
      <w:r w:rsidRPr="00D6620B">
        <w:rPr>
          <w:color w:val="000000"/>
          <w:sz w:val="24"/>
          <w:szCs w:val="24"/>
        </w:rPr>
        <w:t>      "____"_______________ 20__ г.</w:t>
      </w:r>
      <w:bookmarkEnd w:id="6"/>
    </w:p>
    <w:p w:rsidR="00177D52" w:rsidRDefault="00177D52" w:rsidP="00177D52"/>
    <w:p w:rsidR="00900F93" w:rsidRPr="00177D52" w:rsidRDefault="00900F93">
      <w:pPr>
        <w:rPr>
          <w:lang w:val="kk-KZ"/>
        </w:rPr>
      </w:pPr>
    </w:p>
    <w:sectPr w:rsidR="00900F93" w:rsidRPr="00177D52" w:rsidSect="0090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52"/>
    <w:rsid w:val="00055AC3"/>
    <w:rsid w:val="000A293D"/>
    <w:rsid w:val="00177D52"/>
    <w:rsid w:val="002E016D"/>
    <w:rsid w:val="002F218A"/>
    <w:rsid w:val="00315F32"/>
    <w:rsid w:val="003162E9"/>
    <w:rsid w:val="00385171"/>
    <w:rsid w:val="00512375"/>
    <w:rsid w:val="005421CB"/>
    <w:rsid w:val="005D1AB1"/>
    <w:rsid w:val="0068004D"/>
    <w:rsid w:val="007C24B0"/>
    <w:rsid w:val="007E5687"/>
    <w:rsid w:val="00857846"/>
    <w:rsid w:val="00866520"/>
    <w:rsid w:val="00900F93"/>
    <w:rsid w:val="00AA3DC9"/>
    <w:rsid w:val="00B6550F"/>
    <w:rsid w:val="00BC46C2"/>
    <w:rsid w:val="00D14EA3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7D52"/>
    <w:rPr>
      <w:sz w:val="24"/>
    </w:rPr>
  </w:style>
  <w:style w:type="character" w:customStyle="1" w:styleId="30">
    <w:name w:val="Основной текст 3 Знак"/>
    <w:basedOn w:val="a0"/>
    <w:link w:val="3"/>
    <w:rsid w:val="00177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E016D"/>
    <w:pPr>
      <w:ind w:left="720"/>
      <w:contextualSpacing/>
    </w:pPr>
  </w:style>
  <w:style w:type="paragraph" w:customStyle="1" w:styleId="BodyText1">
    <w:name w:val="Body Text1"/>
    <w:basedOn w:val="a"/>
    <w:rsid w:val="00385171"/>
    <w:pPr>
      <w:widowControl/>
    </w:pPr>
    <w:rPr>
      <w:rFonts w:ascii="KZ Times New Roman" w:hAnsi="KZ Times New Roman" w:cs="KZ Times New Roman"/>
      <w:sz w:val="28"/>
      <w:szCs w:val="28"/>
    </w:rPr>
  </w:style>
  <w:style w:type="paragraph" w:styleId="a4">
    <w:name w:val="No Spacing"/>
    <w:uiPriority w:val="1"/>
    <w:qFormat/>
    <w:rsid w:val="00315F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1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F218A"/>
    <w:rPr>
      <w:rFonts w:ascii="Microsoft Sans Serif" w:hAnsi="Microsoft Sans Serif" w:cs="Microsoft Sans Serif"/>
      <w:color w:val="303030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7D52"/>
    <w:rPr>
      <w:sz w:val="24"/>
    </w:rPr>
  </w:style>
  <w:style w:type="character" w:customStyle="1" w:styleId="30">
    <w:name w:val="Основной текст 3 Знак"/>
    <w:basedOn w:val="a0"/>
    <w:link w:val="3"/>
    <w:rsid w:val="00177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E016D"/>
    <w:pPr>
      <w:ind w:left="720"/>
      <w:contextualSpacing/>
    </w:pPr>
  </w:style>
  <w:style w:type="paragraph" w:customStyle="1" w:styleId="BodyText1">
    <w:name w:val="Body Text1"/>
    <w:basedOn w:val="a"/>
    <w:rsid w:val="00385171"/>
    <w:pPr>
      <w:widowControl/>
    </w:pPr>
    <w:rPr>
      <w:rFonts w:ascii="KZ Times New Roman" w:hAnsi="KZ Times New Roman" w:cs="KZ Times New Roman"/>
      <w:sz w:val="28"/>
      <w:szCs w:val="28"/>
    </w:rPr>
  </w:style>
  <w:style w:type="paragraph" w:styleId="a4">
    <w:name w:val="No Spacing"/>
    <w:uiPriority w:val="1"/>
    <w:qFormat/>
    <w:rsid w:val="00315F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1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F218A"/>
    <w:rPr>
      <w:rFonts w:ascii="Microsoft Sans Serif" w:hAnsi="Microsoft Sans Serif" w:cs="Microsoft Sans Serif"/>
      <w:color w:val="30303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ybaeva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Ергалиева Динара</cp:lastModifiedBy>
  <cp:revision>2</cp:revision>
  <dcterms:created xsi:type="dcterms:W3CDTF">2017-10-26T03:58:00Z</dcterms:created>
  <dcterms:modified xsi:type="dcterms:W3CDTF">2017-10-26T03:58:00Z</dcterms:modified>
</cp:coreProperties>
</file>