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4C" w:rsidRPr="00D571A0" w:rsidRDefault="009B2801" w:rsidP="00404452">
      <w:pPr>
        <w:ind w:firstLine="540"/>
        <w:jc w:val="center"/>
        <w:rPr>
          <w:b/>
          <w:sz w:val="23"/>
          <w:szCs w:val="23"/>
        </w:rPr>
      </w:pPr>
      <w:r w:rsidRPr="00D571A0">
        <w:rPr>
          <w:b/>
          <w:sz w:val="23"/>
          <w:szCs w:val="23"/>
        </w:rPr>
        <w:t xml:space="preserve">Объявление </w:t>
      </w:r>
      <w:r w:rsidR="00781F75" w:rsidRPr="00D571A0">
        <w:rPr>
          <w:b/>
          <w:sz w:val="23"/>
          <w:szCs w:val="23"/>
          <w:lang w:val="kk-KZ"/>
        </w:rPr>
        <w:t>внутреннего</w:t>
      </w:r>
      <w:r w:rsidR="00404452" w:rsidRPr="00D571A0">
        <w:rPr>
          <w:b/>
          <w:sz w:val="23"/>
          <w:szCs w:val="23"/>
        </w:rPr>
        <w:t xml:space="preserve"> конкурс</w:t>
      </w:r>
      <w:r w:rsidRPr="00D571A0">
        <w:rPr>
          <w:b/>
          <w:sz w:val="23"/>
          <w:szCs w:val="23"/>
        </w:rPr>
        <w:t>а</w:t>
      </w:r>
      <w:r w:rsidR="00404452" w:rsidRPr="00D571A0">
        <w:rPr>
          <w:b/>
          <w:sz w:val="23"/>
          <w:szCs w:val="23"/>
        </w:rPr>
        <w:t xml:space="preserve"> </w:t>
      </w:r>
    </w:p>
    <w:p w:rsidR="00404452" w:rsidRPr="00D571A0" w:rsidRDefault="00404452" w:rsidP="00404452">
      <w:pPr>
        <w:ind w:firstLine="540"/>
        <w:jc w:val="center"/>
        <w:rPr>
          <w:b/>
          <w:sz w:val="23"/>
          <w:szCs w:val="23"/>
        </w:rPr>
      </w:pPr>
      <w:r w:rsidRPr="00D571A0">
        <w:rPr>
          <w:b/>
          <w:sz w:val="23"/>
          <w:szCs w:val="23"/>
        </w:rPr>
        <w:t>для занятия вакантн</w:t>
      </w:r>
      <w:r w:rsidR="00261BB4" w:rsidRPr="00D571A0">
        <w:rPr>
          <w:b/>
          <w:sz w:val="23"/>
          <w:szCs w:val="23"/>
          <w:lang w:val="kk-KZ"/>
        </w:rPr>
        <w:t>ых</w:t>
      </w:r>
      <w:r w:rsidRPr="00D571A0">
        <w:rPr>
          <w:b/>
          <w:sz w:val="23"/>
          <w:szCs w:val="23"/>
        </w:rPr>
        <w:t xml:space="preserve"> </w:t>
      </w:r>
      <w:r w:rsidR="00261BB4" w:rsidRPr="00D571A0">
        <w:rPr>
          <w:b/>
          <w:sz w:val="23"/>
          <w:szCs w:val="23"/>
          <w:lang w:val="kk-KZ"/>
        </w:rPr>
        <w:t xml:space="preserve"> и временно ва</w:t>
      </w:r>
      <w:r w:rsidR="006D3A1D" w:rsidRPr="00D571A0">
        <w:rPr>
          <w:b/>
          <w:sz w:val="23"/>
          <w:szCs w:val="23"/>
          <w:lang w:val="kk-KZ"/>
        </w:rPr>
        <w:t>к</w:t>
      </w:r>
      <w:r w:rsidR="00261BB4" w:rsidRPr="00D571A0">
        <w:rPr>
          <w:b/>
          <w:sz w:val="23"/>
          <w:szCs w:val="23"/>
          <w:lang w:val="kk-KZ"/>
        </w:rPr>
        <w:t xml:space="preserve">антных </w:t>
      </w:r>
      <w:r w:rsidRPr="00D571A0">
        <w:rPr>
          <w:b/>
          <w:sz w:val="23"/>
          <w:szCs w:val="23"/>
        </w:rPr>
        <w:t>административн</w:t>
      </w:r>
      <w:r w:rsidR="00261BB4" w:rsidRPr="00D571A0">
        <w:rPr>
          <w:b/>
          <w:sz w:val="23"/>
          <w:szCs w:val="23"/>
          <w:lang w:val="kk-KZ"/>
        </w:rPr>
        <w:t>ых</w:t>
      </w:r>
      <w:r w:rsidR="00F07818" w:rsidRPr="00D571A0">
        <w:rPr>
          <w:b/>
          <w:sz w:val="23"/>
          <w:szCs w:val="23"/>
        </w:rPr>
        <w:t xml:space="preserve"> государственн</w:t>
      </w:r>
      <w:r w:rsidR="00261BB4" w:rsidRPr="00D571A0">
        <w:rPr>
          <w:b/>
          <w:sz w:val="23"/>
          <w:szCs w:val="23"/>
          <w:lang w:val="kk-KZ"/>
        </w:rPr>
        <w:t>ых</w:t>
      </w:r>
      <w:r w:rsidR="00F07818" w:rsidRPr="00D571A0">
        <w:rPr>
          <w:b/>
          <w:sz w:val="23"/>
          <w:szCs w:val="23"/>
        </w:rPr>
        <w:t xml:space="preserve"> должност</w:t>
      </w:r>
      <w:r w:rsidR="00261BB4" w:rsidRPr="00D571A0">
        <w:rPr>
          <w:b/>
          <w:sz w:val="23"/>
          <w:szCs w:val="23"/>
          <w:lang w:val="kk-KZ"/>
        </w:rPr>
        <w:t>ей</w:t>
      </w:r>
      <w:r w:rsidR="00F07818" w:rsidRPr="00D571A0">
        <w:rPr>
          <w:b/>
          <w:sz w:val="23"/>
          <w:szCs w:val="23"/>
          <w:lang w:val="kk-KZ"/>
        </w:rPr>
        <w:t>,</w:t>
      </w:r>
      <w:r w:rsidR="00751576" w:rsidRPr="00D571A0">
        <w:rPr>
          <w:b/>
          <w:sz w:val="23"/>
          <w:szCs w:val="23"/>
          <w:lang w:val="kk-KZ"/>
        </w:rPr>
        <w:t xml:space="preserve"> не являющ</w:t>
      </w:r>
      <w:r w:rsidR="00261BB4" w:rsidRPr="00D571A0">
        <w:rPr>
          <w:b/>
          <w:sz w:val="23"/>
          <w:szCs w:val="23"/>
          <w:lang w:val="kk-KZ"/>
        </w:rPr>
        <w:t>их</w:t>
      </w:r>
      <w:r w:rsidR="007E5238" w:rsidRPr="00D571A0">
        <w:rPr>
          <w:b/>
          <w:sz w:val="23"/>
          <w:szCs w:val="23"/>
          <w:lang w:val="kk-KZ"/>
        </w:rPr>
        <w:t>ся</w:t>
      </w:r>
      <w:r w:rsidR="00751576" w:rsidRPr="00D571A0">
        <w:rPr>
          <w:b/>
          <w:sz w:val="23"/>
          <w:szCs w:val="23"/>
          <w:lang w:val="kk-KZ"/>
        </w:rPr>
        <w:t xml:space="preserve"> низов</w:t>
      </w:r>
      <w:r w:rsidR="00261BB4" w:rsidRPr="00D571A0">
        <w:rPr>
          <w:b/>
          <w:sz w:val="23"/>
          <w:szCs w:val="23"/>
          <w:lang w:val="kk-KZ"/>
        </w:rPr>
        <w:t>ыми</w:t>
      </w:r>
      <w:r w:rsidR="00F07818" w:rsidRPr="00D571A0">
        <w:rPr>
          <w:b/>
          <w:sz w:val="23"/>
          <w:szCs w:val="23"/>
          <w:lang w:val="kk-KZ"/>
        </w:rPr>
        <w:t>,</w:t>
      </w:r>
      <w:r w:rsidRPr="00D571A0">
        <w:rPr>
          <w:b/>
          <w:sz w:val="23"/>
          <w:szCs w:val="23"/>
        </w:rPr>
        <w:t xml:space="preserve"> корпуса «Б»</w:t>
      </w:r>
      <w:r w:rsidR="00F3624C" w:rsidRPr="00D571A0">
        <w:rPr>
          <w:b/>
          <w:sz w:val="23"/>
          <w:szCs w:val="23"/>
        </w:rPr>
        <w:t xml:space="preserve"> Департамента государственных доходов </w:t>
      </w:r>
      <w:r w:rsidR="003C176B" w:rsidRPr="00D571A0">
        <w:rPr>
          <w:b/>
          <w:sz w:val="23"/>
          <w:szCs w:val="23"/>
          <w:lang w:val="kk-KZ"/>
        </w:rPr>
        <w:t xml:space="preserve"> </w:t>
      </w:r>
      <w:r w:rsidR="00F3624C" w:rsidRPr="00D571A0">
        <w:rPr>
          <w:b/>
          <w:sz w:val="23"/>
          <w:szCs w:val="23"/>
        </w:rPr>
        <w:t xml:space="preserve">по городу </w:t>
      </w:r>
      <w:r w:rsidR="00BE698D" w:rsidRPr="00D571A0">
        <w:rPr>
          <w:b/>
          <w:sz w:val="23"/>
          <w:szCs w:val="23"/>
        </w:rPr>
        <w:t>Астане</w:t>
      </w:r>
      <w:r w:rsidR="00F3624C" w:rsidRPr="00D571A0">
        <w:rPr>
          <w:b/>
          <w:sz w:val="23"/>
          <w:szCs w:val="23"/>
        </w:rPr>
        <w:t xml:space="preserve">  КГД МФ РК</w:t>
      </w:r>
    </w:p>
    <w:p w:rsidR="00F3624C" w:rsidRPr="00D571A0" w:rsidRDefault="00F3624C" w:rsidP="00404452">
      <w:pPr>
        <w:ind w:firstLine="540"/>
        <w:jc w:val="center"/>
        <w:rPr>
          <w:b/>
          <w:bCs/>
          <w:i/>
          <w:iCs/>
          <w:sz w:val="23"/>
          <w:szCs w:val="23"/>
          <w:lang w:val="kk-KZ"/>
        </w:rPr>
      </w:pPr>
    </w:p>
    <w:p w:rsidR="00F3624C" w:rsidRPr="00D571A0" w:rsidRDefault="00F3624C" w:rsidP="00F3624C">
      <w:pPr>
        <w:rPr>
          <w:b/>
          <w:bCs/>
          <w:iCs/>
          <w:sz w:val="23"/>
          <w:szCs w:val="23"/>
          <w:lang w:val="kk-KZ"/>
        </w:rPr>
      </w:pPr>
      <w:r w:rsidRPr="00D571A0">
        <w:rPr>
          <w:b/>
          <w:bCs/>
          <w:iCs/>
          <w:sz w:val="23"/>
          <w:szCs w:val="23"/>
          <w:lang w:val="kk-KZ"/>
        </w:rPr>
        <w:t xml:space="preserve">       Общие квалификационные требов</w:t>
      </w:r>
      <w:r w:rsidR="00E717FA" w:rsidRPr="00D571A0">
        <w:rPr>
          <w:b/>
          <w:bCs/>
          <w:iCs/>
          <w:sz w:val="23"/>
          <w:szCs w:val="23"/>
          <w:lang w:val="kk-KZ"/>
        </w:rPr>
        <w:t>ания ко всем участникам конкурса</w:t>
      </w:r>
      <w:r w:rsidRPr="00D571A0">
        <w:rPr>
          <w:b/>
          <w:bCs/>
          <w:iCs/>
          <w:sz w:val="23"/>
          <w:szCs w:val="23"/>
          <w:lang w:val="kk-KZ"/>
        </w:rPr>
        <w:t>:</w:t>
      </w:r>
    </w:p>
    <w:p w:rsidR="000E60C2" w:rsidRPr="00D571A0" w:rsidRDefault="000E60C2" w:rsidP="00E862EC">
      <w:pPr>
        <w:ind w:firstLine="709"/>
        <w:jc w:val="both"/>
        <w:rPr>
          <w:b/>
          <w:sz w:val="23"/>
          <w:szCs w:val="23"/>
          <w:lang w:val="kk-KZ"/>
        </w:rPr>
      </w:pPr>
      <w:bookmarkStart w:id="0" w:name="z213"/>
      <w:bookmarkStart w:id="1" w:name="z264"/>
      <w:bookmarkStart w:id="2" w:name="z340"/>
    </w:p>
    <w:p w:rsidR="00101646" w:rsidRPr="00101646" w:rsidRDefault="00101646" w:rsidP="00101646">
      <w:pPr>
        <w:widowControl/>
        <w:spacing w:line="276" w:lineRule="auto"/>
        <w:ind w:firstLine="709"/>
        <w:jc w:val="both"/>
        <w:rPr>
          <w:b/>
          <w:sz w:val="24"/>
          <w:szCs w:val="24"/>
        </w:rPr>
      </w:pPr>
      <w:bookmarkStart w:id="3" w:name="z274"/>
      <w:bookmarkEnd w:id="0"/>
      <w:bookmarkEnd w:id="1"/>
      <w:r w:rsidRPr="00101646">
        <w:rPr>
          <w:b/>
          <w:sz w:val="24"/>
          <w:szCs w:val="24"/>
        </w:rPr>
        <w:t xml:space="preserve">К административным государственным должностям категории С-О-3 устанавливаются следующие требования: </w:t>
      </w:r>
    </w:p>
    <w:p w:rsidR="00101646" w:rsidRDefault="00101646" w:rsidP="00101646">
      <w:pPr>
        <w:widowControl/>
        <w:spacing w:line="276" w:lineRule="auto"/>
        <w:ind w:firstLine="709"/>
        <w:jc w:val="both"/>
        <w:rPr>
          <w:sz w:val="24"/>
          <w:szCs w:val="24"/>
        </w:rPr>
      </w:pPr>
      <w:r w:rsidRPr="00101646">
        <w:rPr>
          <w:sz w:val="24"/>
          <w:szCs w:val="24"/>
        </w:rPr>
        <w:t xml:space="preserve">послевузовское или высшее образование; </w:t>
      </w:r>
    </w:p>
    <w:p w:rsidR="00101646" w:rsidRDefault="00101646" w:rsidP="00101646">
      <w:pPr>
        <w:widowControl/>
        <w:spacing w:line="276" w:lineRule="auto"/>
        <w:ind w:firstLine="709"/>
        <w:jc w:val="both"/>
        <w:rPr>
          <w:sz w:val="24"/>
          <w:szCs w:val="24"/>
        </w:rPr>
      </w:pPr>
      <w:r w:rsidRPr="00101646">
        <w:rPr>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101646" w:rsidRDefault="00101646" w:rsidP="00101646">
      <w:pPr>
        <w:widowControl/>
        <w:spacing w:line="276" w:lineRule="auto"/>
        <w:ind w:firstLine="709"/>
        <w:jc w:val="both"/>
        <w:rPr>
          <w:sz w:val="24"/>
          <w:szCs w:val="24"/>
        </w:rPr>
      </w:pPr>
      <w:r w:rsidRPr="00101646">
        <w:rPr>
          <w:sz w:val="24"/>
          <w:szCs w:val="24"/>
        </w:rPr>
        <w:t xml:space="preserve">опыт работы должен соответствовать одному из следующих требований: </w:t>
      </w:r>
    </w:p>
    <w:p w:rsidR="00101646" w:rsidRDefault="00101646" w:rsidP="00101646">
      <w:pPr>
        <w:widowControl/>
        <w:spacing w:line="276" w:lineRule="auto"/>
        <w:ind w:firstLine="709"/>
        <w:jc w:val="both"/>
        <w:rPr>
          <w:sz w:val="24"/>
          <w:szCs w:val="24"/>
        </w:rPr>
      </w:pPr>
      <w:r w:rsidRPr="00101646">
        <w:rPr>
          <w:sz w:val="24"/>
          <w:szCs w:val="24"/>
        </w:rPr>
        <w:t xml:space="preserve">1) не менее трех лет стажа работы на должностях не ниже категорий А-5, B-5, C-4, C-O-5, C-R-2, D-4, D-O-4, D-R-2, Е-3, E-R-2, E-G-1; </w:t>
      </w:r>
    </w:p>
    <w:p w:rsidR="00101646" w:rsidRDefault="00101646" w:rsidP="00101646">
      <w:pPr>
        <w:widowControl/>
        <w:spacing w:line="276" w:lineRule="auto"/>
        <w:ind w:firstLine="709"/>
        <w:jc w:val="both"/>
        <w:rPr>
          <w:sz w:val="24"/>
          <w:szCs w:val="24"/>
        </w:rPr>
      </w:pPr>
      <w:r w:rsidRPr="00101646">
        <w:rPr>
          <w:sz w:val="24"/>
          <w:szCs w:val="24"/>
        </w:rPr>
        <w:t xml:space="preserve">2) не менее трех лет стажа работы, в том числе не менее одного года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762688" w:rsidRPr="00101646" w:rsidRDefault="00101646" w:rsidP="00101646">
      <w:pPr>
        <w:widowControl/>
        <w:spacing w:line="276" w:lineRule="auto"/>
        <w:ind w:firstLine="709"/>
        <w:jc w:val="both"/>
        <w:rPr>
          <w:sz w:val="24"/>
          <w:szCs w:val="24"/>
        </w:rPr>
      </w:pPr>
      <w:r w:rsidRPr="00101646">
        <w:rPr>
          <w:sz w:val="24"/>
          <w:szCs w:val="24"/>
        </w:rPr>
        <w:t>3) не менее трех лет стажа работы в областях, соответствующих функциональным направлениям конкретной должности данной категории.</w:t>
      </w:r>
    </w:p>
    <w:p w:rsidR="00101646" w:rsidRPr="00101646" w:rsidRDefault="00101646" w:rsidP="00101646">
      <w:pPr>
        <w:widowControl/>
        <w:spacing w:line="276" w:lineRule="auto"/>
        <w:ind w:firstLine="709"/>
        <w:jc w:val="both"/>
        <w:rPr>
          <w:color w:val="000000"/>
          <w:sz w:val="24"/>
          <w:szCs w:val="24"/>
          <w:lang w:eastAsia="en-US"/>
        </w:rPr>
      </w:pPr>
    </w:p>
    <w:bookmarkEnd w:id="3"/>
    <w:p w:rsidR="00762688" w:rsidRPr="00762688" w:rsidRDefault="00762688" w:rsidP="00762688">
      <w:pPr>
        <w:widowControl/>
        <w:ind w:firstLine="851"/>
        <w:jc w:val="both"/>
        <w:rPr>
          <w:b/>
          <w:sz w:val="23"/>
          <w:szCs w:val="23"/>
        </w:rPr>
      </w:pPr>
      <w:r w:rsidRPr="00762688">
        <w:rPr>
          <w:b/>
          <w:sz w:val="23"/>
          <w:szCs w:val="23"/>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410"/>
        <w:gridCol w:w="2551"/>
      </w:tblGrid>
      <w:tr w:rsidR="00762688" w:rsidRPr="00762688" w:rsidTr="000E7BE3">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left="-1440" w:right="365"/>
              <w:jc w:val="center"/>
              <w:rPr>
                <w:b/>
                <w:sz w:val="23"/>
                <w:szCs w:val="23"/>
              </w:rPr>
            </w:pPr>
            <w:r w:rsidRPr="00762688">
              <w:rPr>
                <w:b/>
                <w:bCs/>
                <w:iCs/>
                <w:sz w:val="23"/>
                <w:szCs w:val="23"/>
              </w:rPr>
              <w:t xml:space="preserve"> Категория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right="311"/>
              <w:jc w:val="center"/>
              <w:rPr>
                <w:b/>
                <w:sz w:val="23"/>
                <w:szCs w:val="23"/>
              </w:rPr>
            </w:pPr>
            <w:r w:rsidRPr="00762688">
              <w:rPr>
                <w:b/>
                <w:bCs/>
                <w:iCs/>
                <w:sz w:val="23"/>
                <w:szCs w:val="23"/>
              </w:rPr>
              <w:t>В зависимости от выслуги лет</w:t>
            </w:r>
          </w:p>
        </w:tc>
      </w:tr>
      <w:tr w:rsidR="00762688" w:rsidRPr="00762688" w:rsidTr="000E7BE3">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left="-1440" w:right="99"/>
              <w:jc w:val="center"/>
              <w:rPr>
                <w:b/>
                <w:sz w:val="23"/>
                <w:szCs w:val="23"/>
              </w:rPr>
            </w:pPr>
          </w:p>
        </w:tc>
        <w:tc>
          <w:tcPr>
            <w:tcW w:w="2410" w:type="dxa"/>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r w:rsidRPr="00762688">
              <w:rPr>
                <w:b/>
                <w:sz w:val="23"/>
                <w:szCs w:val="23"/>
              </w:rPr>
              <w:t>min</w:t>
            </w:r>
          </w:p>
        </w:tc>
        <w:tc>
          <w:tcPr>
            <w:tcW w:w="2551" w:type="dxa"/>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r w:rsidRPr="00762688">
              <w:rPr>
                <w:b/>
                <w:sz w:val="23"/>
                <w:szCs w:val="23"/>
              </w:rPr>
              <w:t>max</w:t>
            </w:r>
          </w:p>
        </w:tc>
      </w:tr>
      <w:tr w:rsidR="00762688" w:rsidRPr="00762688" w:rsidTr="000E7BE3">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left="-1440" w:right="-30" w:firstLine="1440"/>
              <w:jc w:val="center"/>
              <w:rPr>
                <w:b/>
                <w:bCs/>
                <w:iCs/>
                <w:sz w:val="23"/>
                <w:szCs w:val="23"/>
                <w:lang w:val="kk-KZ"/>
              </w:rPr>
            </w:pPr>
            <w:r w:rsidRPr="00762688">
              <w:rPr>
                <w:b/>
                <w:bCs/>
                <w:iCs/>
                <w:sz w:val="23"/>
                <w:szCs w:val="23"/>
              </w:rPr>
              <w:t>С-О-3</w:t>
            </w:r>
            <w:r w:rsidRPr="00762688">
              <w:rPr>
                <w:b/>
                <w:bCs/>
                <w:iCs/>
                <w:sz w:val="23"/>
                <w:szCs w:val="23"/>
                <w:lang w:val="kk-KZ"/>
              </w:rPr>
              <w:t>, функциональный блок А</w:t>
            </w:r>
          </w:p>
        </w:tc>
        <w:tc>
          <w:tcPr>
            <w:tcW w:w="2410" w:type="dxa"/>
            <w:tcBorders>
              <w:top w:val="single" w:sz="4" w:space="0" w:color="auto"/>
              <w:left w:val="single" w:sz="4" w:space="0" w:color="auto"/>
              <w:bottom w:val="single" w:sz="4" w:space="0" w:color="auto"/>
              <w:right w:val="single" w:sz="4" w:space="0" w:color="auto"/>
            </w:tcBorders>
          </w:tcPr>
          <w:p w:rsidR="00762688" w:rsidRPr="00762688" w:rsidRDefault="00762688" w:rsidP="00762688">
            <w:pPr>
              <w:tabs>
                <w:tab w:val="center" w:pos="1600"/>
                <w:tab w:val="left" w:pos="2445"/>
              </w:tabs>
              <w:jc w:val="center"/>
              <w:rPr>
                <w:b/>
                <w:sz w:val="23"/>
                <w:szCs w:val="23"/>
                <w:lang w:val="kk-KZ"/>
              </w:rPr>
            </w:pPr>
            <w:r w:rsidRPr="00762688">
              <w:rPr>
                <w:b/>
                <w:sz w:val="23"/>
                <w:szCs w:val="23"/>
                <w:lang w:val="kk-KZ"/>
              </w:rPr>
              <w:t>285 201</w:t>
            </w:r>
          </w:p>
        </w:tc>
        <w:tc>
          <w:tcPr>
            <w:tcW w:w="2551" w:type="dxa"/>
            <w:tcBorders>
              <w:top w:val="single" w:sz="4" w:space="0" w:color="auto"/>
              <w:left w:val="single" w:sz="4" w:space="0" w:color="auto"/>
              <w:bottom w:val="single" w:sz="4" w:space="0" w:color="auto"/>
              <w:right w:val="single" w:sz="4" w:space="0" w:color="auto"/>
            </w:tcBorders>
          </w:tcPr>
          <w:p w:rsidR="00762688" w:rsidRPr="00762688" w:rsidRDefault="00762688" w:rsidP="00762688">
            <w:pPr>
              <w:jc w:val="center"/>
              <w:rPr>
                <w:b/>
                <w:sz w:val="23"/>
                <w:szCs w:val="23"/>
                <w:lang w:val="kk-KZ"/>
              </w:rPr>
            </w:pPr>
            <w:r w:rsidRPr="00762688">
              <w:rPr>
                <w:b/>
                <w:sz w:val="23"/>
                <w:szCs w:val="23"/>
                <w:lang w:val="kk-KZ"/>
              </w:rPr>
              <w:t>350 413</w:t>
            </w:r>
          </w:p>
        </w:tc>
      </w:tr>
    </w:tbl>
    <w:p w:rsidR="00762688" w:rsidRPr="00762688" w:rsidRDefault="00762688" w:rsidP="00762688">
      <w:pPr>
        <w:ind w:firstLine="708"/>
        <w:jc w:val="both"/>
        <w:rPr>
          <w:b/>
          <w:color w:val="000000"/>
          <w:sz w:val="23"/>
          <w:szCs w:val="23"/>
        </w:rPr>
      </w:pPr>
    </w:p>
    <w:p w:rsidR="004E1273" w:rsidRPr="00D571A0" w:rsidRDefault="004E1273" w:rsidP="004E1273">
      <w:pPr>
        <w:widowControl/>
        <w:spacing w:line="276" w:lineRule="auto"/>
        <w:ind w:firstLine="708"/>
        <w:jc w:val="both"/>
        <w:rPr>
          <w:b/>
          <w:sz w:val="23"/>
          <w:szCs w:val="23"/>
          <w:lang w:eastAsia="en-US"/>
        </w:rPr>
      </w:pPr>
      <w:r w:rsidRPr="00D571A0">
        <w:rPr>
          <w:b/>
          <w:color w:val="000000"/>
          <w:sz w:val="23"/>
          <w:szCs w:val="23"/>
          <w:lang w:eastAsia="en-US"/>
        </w:rPr>
        <w:t>К административным государственным должностям категории С-О-4 устанавливаются следующие требования:</w:t>
      </w:r>
    </w:p>
    <w:p w:rsidR="009F543D" w:rsidRDefault="009F543D" w:rsidP="00915A98">
      <w:pPr>
        <w:tabs>
          <w:tab w:val="left" w:pos="3810"/>
        </w:tabs>
        <w:ind w:firstLine="567"/>
        <w:jc w:val="both"/>
        <w:rPr>
          <w:sz w:val="24"/>
          <w:szCs w:val="24"/>
        </w:rPr>
      </w:pPr>
      <w:r w:rsidRPr="009F543D">
        <w:rPr>
          <w:sz w:val="24"/>
          <w:szCs w:val="24"/>
        </w:rPr>
        <w:t xml:space="preserve">послевузовское или высшее образование; </w:t>
      </w:r>
    </w:p>
    <w:p w:rsidR="009F543D" w:rsidRDefault="009F543D" w:rsidP="00915A98">
      <w:pPr>
        <w:tabs>
          <w:tab w:val="left" w:pos="3810"/>
        </w:tabs>
        <w:ind w:firstLine="567"/>
        <w:jc w:val="both"/>
        <w:rPr>
          <w:sz w:val="24"/>
          <w:szCs w:val="24"/>
        </w:rPr>
      </w:pPr>
      <w:r w:rsidRPr="009F543D">
        <w:rPr>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9F543D" w:rsidRDefault="009F543D" w:rsidP="00915A98">
      <w:pPr>
        <w:tabs>
          <w:tab w:val="left" w:pos="3810"/>
        </w:tabs>
        <w:ind w:firstLine="567"/>
        <w:jc w:val="both"/>
        <w:rPr>
          <w:sz w:val="24"/>
          <w:szCs w:val="24"/>
        </w:rPr>
      </w:pPr>
      <w:r w:rsidRPr="009F543D">
        <w:rPr>
          <w:sz w:val="24"/>
          <w:szCs w:val="24"/>
        </w:rPr>
        <w:t>опыт работы должен соответствовать одному из следующих требований:</w:t>
      </w:r>
    </w:p>
    <w:p w:rsidR="009F543D" w:rsidRDefault="009F543D" w:rsidP="00915A98">
      <w:pPr>
        <w:tabs>
          <w:tab w:val="left" w:pos="3810"/>
        </w:tabs>
        <w:ind w:firstLine="567"/>
        <w:jc w:val="both"/>
        <w:rPr>
          <w:sz w:val="24"/>
          <w:szCs w:val="24"/>
        </w:rPr>
      </w:pPr>
      <w:r w:rsidRPr="009F543D">
        <w:rPr>
          <w:sz w:val="24"/>
          <w:szCs w:val="24"/>
        </w:rPr>
        <w:t xml:space="preserve">1) не менее двух лет стажа работы; </w:t>
      </w:r>
    </w:p>
    <w:p w:rsidR="009F543D" w:rsidRDefault="009F543D" w:rsidP="00915A98">
      <w:pPr>
        <w:tabs>
          <w:tab w:val="left" w:pos="3810"/>
        </w:tabs>
        <w:ind w:firstLine="567"/>
        <w:jc w:val="both"/>
        <w:rPr>
          <w:sz w:val="24"/>
          <w:szCs w:val="24"/>
        </w:rPr>
      </w:pPr>
      <w:r w:rsidRPr="009F543D">
        <w:rPr>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9F543D" w:rsidRPr="009F543D" w:rsidRDefault="009F543D" w:rsidP="00915A98">
      <w:pPr>
        <w:tabs>
          <w:tab w:val="left" w:pos="3810"/>
        </w:tabs>
        <w:ind w:firstLine="567"/>
        <w:jc w:val="both"/>
        <w:rPr>
          <w:sz w:val="24"/>
          <w:szCs w:val="24"/>
        </w:rPr>
      </w:pPr>
      <w:r w:rsidRPr="009F543D">
        <w:rPr>
          <w:sz w:val="24"/>
          <w:szCs w:val="24"/>
        </w:rPr>
        <w:t>3) на должность судебного исполнителя опыт работы не требуется.</w:t>
      </w:r>
    </w:p>
    <w:p w:rsidR="009F543D" w:rsidRDefault="009F543D" w:rsidP="00915A98">
      <w:pPr>
        <w:tabs>
          <w:tab w:val="left" w:pos="3810"/>
        </w:tabs>
        <w:ind w:firstLine="567"/>
        <w:jc w:val="both"/>
      </w:pPr>
    </w:p>
    <w:p w:rsidR="00915A98" w:rsidRPr="00D571A0" w:rsidRDefault="00674AB6" w:rsidP="00674AB6">
      <w:pPr>
        <w:tabs>
          <w:tab w:val="left" w:pos="3810"/>
        </w:tabs>
        <w:jc w:val="both"/>
        <w:rPr>
          <w:b/>
          <w:sz w:val="23"/>
          <w:szCs w:val="23"/>
          <w:lang w:val="kk-KZ"/>
        </w:rPr>
      </w:pPr>
      <w:r>
        <w:rPr>
          <w:b/>
          <w:sz w:val="23"/>
          <w:szCs w:val="23"/>
          <w:lang w:val="kk-KZ"/>
        </w:rPr>
        <w:t xml:space="preserve">           </w:t>
      </w:r>
      <w:r w:rsidR="00915A98" w:rsidRPr="00D571A0">
        <w:rPr>
          <w:b/>
          <w:sz w:val="23"/>
          <w:szCs w:val="23"/>
        </w:rPr>
        <w:t>Должностные оклады административных государственных служащих:</w:t>
      </w: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62"/>
        <w:gridCol w:w="2268"/>
        <w:gridCol w:w="2694"/>
      </w:tblGrid>
      <w:tr w:rsidR="00915A98" w:rsidRPr="00D571A0" w:rsidTr="00892750">
        <w:trPr>
          <w:cantSplit/>
          <w:trHeight w:val="233"/>
        </w:trPr>
        <w:tc>
          <w:tcPr>
            <w:tcW w:w="3862" w:type="dxa"/>
            <w:vMerge w:val="restart"/>
            <w:tcBorders>
              <w:top w:val="single" w:sz="4" w:space="0" w:color="auto"/>
              <w:left w:val="single" w:sz="4" w:space="0" w:color="auto"/>
              <w:bottom w:val="single" w:sz="4" w:space="0" w:color="auto"/>
              <w:right w:val="single" w:sz="4" w:space="0" w:color="auto"/>
            </w:tcBorders>
            <w:vAlign w:val="center"/>
          </w:tcPr>
          <w:p w:rsidR="00915A98" w:rsidRPr="00D571A0" w:rsidRDefault="00915A98" w:rsidP="00BF109E">
            <w:pPr>
              <w:keepNext/>
              <w:keepLines/>
              <w:tabs>
                <w:tab w:val="left" w:pos="132"/>
                <w:tab w:val="left" w:pos="6663"/>
              </w:tabs>
              <w:ind w:left="-1440" w:right="365"/>
              <w:jc w:val="center"/>
              <w:rPr>
                <w:b/>
                <w:sz w:val="23"/>
                <w:szCs w:val="23"/>
              </w:rPr>
            </w:pPr>
            <w:r w:rsidRPr="00D571A0">
              <w:rPr>
                <w:b/>
                <w:bCs/>
                <w:iCs/>
                <w:sz w:val="23"/>
                <w:szCs w:val="23"/>
              </w:rPr>
              <w:t xml:space="preserve"> Категория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311"/>
              <w:jc w:val="center"/>
              <w:rPr>
                <w:b/>
                <w:sz w:val="23"/>
                <w:szCs w:val="23"/>
              </w:rPr>
            </w:pPr>
            <w:r w:rsidRPr="00D571A0">
              <w:rPr>
                <w:b/>
                <w:bCs/>
                <w:iCs/>
                <w:sz w:val="23"/>
                <w:szCs w:val="23"/>
              </w:rPr>
              <w:t>В зависимости от выслуги лет</w:t>
            </w:r>
          </w:p>
        </w:tc>
      </w:tr>
      <w:tr w:rsidR="00915A98" w:rsidRPr="00D571A0" w:rsidTr="00892750">
        <w:trPr>
          <w:cantSplit/>
          <w:trHeight w:val="303"/>
        </w:trPr>
        <w:tc>
          <w:tcPr>
            <w:tcW w:w="3862" w:type="dxa"/>
            <w:vMerge/>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99"/>
              <w:jc w:val="center"/>
              <w:rPr>
                <w:b/>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r w:rsidRPr="00D571A0">
              <w:rPr>
                <w:b/>
                <w:sz w:val="23"/>
                <w:szCs w:val="23"/>
              </w:rPr>
              <w:t>min</w:t>
            </w:r>
          </w:p>
        </w:tc>
        <w:tc>
          <w:tcPr>
            <w:tcW w:w="2694"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r w:rsidRPr="00D571A0">
              <w:rPr>
                <w:b/>
                <w:sz w:val="23"/>
                <w:szCs w:val="23"/>
              </w:rPr>
              <w:t>max</w:t>
            </w:r>
          </w:p>
        </w:tc>
      </w:tr>
      <w:tr w:rsidR="00E35392" w:rsidRPr="00D571A0" w:rsidTr="006B08B8">
        <w:trPr>
          <w:cantSplit/>
          <w:trHeight w:val="70"/>
        </w:trPr>
        <w:tc>
          <w:tcPr>
            <w:tcW w:w="3862" w:type="dxa"/>
            <w:tcBorders>
              <w:top w:val="single" w:sz="4" w:space="0" w:color="auto"/>
              <w:left w:val="single" w:sz="4" w:space="0" w:color="auto"/>
              <w:bottom w:val="single" w:sz="4" w:space="0" w:color="auto"/>
              <w:right w:val="single" w:sz="4" w:space="0" w:color="auto"/>
            </w:tcBorders>
            <w:vAlign w:val="center"/>
          </w:tcPr>
          <w:p w:rsidR="00E35392" w:rsidRPr="00D571A0" w:rsidRDefault="00E35392" w:rsidP="00E35392">
            <w:pPr>
              <w:keepNext/>
              <w:keepLines/>
              <w:tabs>
                <w:tab w:val="left" w:pos="132"/>
                <w:tab w:val="left" w:pos="6663"/>
              </w:tabs>
              <w:ind w:left="-1440" w:right="99" w:firstLine="1440"/>
              <w:jc w:val="center"/>
              <w:rPr>
                <w:b/>
                <w:bCs/>
                <w:iCs/>
                <w:color w:val="000000"/>
                <w:sz w:val="23"/>
                <w:szCs w:val="23"/>
                <w:lang w:val="kk-KZ"/>
              </w:rPr>
            </w:pPr>
            <w:r w:rsidRPr="00D571A0">
              <w:rPr>
                <w:b/>
                <w:bCs/>
                <w:iCs/>
                <w:color w:val="000000"/>
                <w:sz w:val="23"/>
                <w:szCs w:val="23"/>
              </w:rPr>
              <w:t>С-О-</w:t>
            </w:r>
            <w:r w:rsidRPr="00D571A0">
              <w:rPr>
                <w:b/>
                <w:bCs/>
                <w:iCs/>
                <w:color w:val="000000"/>
                <w:sz w:val="23"/>
                <w:szCs w:val="23"/>
                <w:lang w:val="kk-KZ"/>
              </w:rPr>
              <w:t xml:space="preserve">4, функиональный блок </w:t>
            </w:r>
            <w:r>
              <w:rPr>
                <w:b/>
                <w:bCs/>
                <w:iCs/>
                <w:color w:val="000000"/>
                <w:sz w:val="23"/>
                <w:szCs w:val="23"/>
                <w:lang w:val="kk-KZ"/>
              </w:rPr>
              <w:t>«А»</w:t>
            </w:r>
          </w:p>
        </w:tc>
        <w:tc>
          <w:tcPr>
            <w:tcW w:w="2268" w:type="dxa"/>
            <w:tcBorders>
              <w:top w:val="single" w:sz="4" w:space="0" w:color="auto"/>
              <w:left w:val="single" w:sz="4" w:space="0" w:color="auto"/>
              <w:bottom w:val="single" w:sz="4" w:space="0" w:color="auto"/>
              <w:right w:val="single" w:sz="4" w:space="0" w:color="auto"/>
            </w:tcBorders>
            <w:vAlign w:val="bottom"/>
          </w:tcPr>
          <w:p w:rsidR="00E35392" w:rsidRPr="00915A98" w:rsidRDefault="00E35392" w:rsidP="00E35392">
            <w:pPr>
              <w:spacing w:after="200" w:line="276" w:lineRule="auto"/>
              <w:jc w:val="center"/>
              <w:rPr>
                <w:b/>
                <w:bCs/>
                <w:iCs/>
                <w:color w:val="000000"/>
                <w:sz w:val="24"/>
                <w:szCs w:val="24"/>
                <w:lang w:val="kk-KZ"/>
              </w:rPr>
            </w:pPr>
            <w:r w:rsidRPr="00915A98">
              <w:rPr>
                <w:b/>
                <w:bCs/>
                <w:iCs/>
                <w:color w:val="000000"/>
                <w:sz w:val="24"/>
                <w:szCs w:val="24"/>
                <w:lang w:val="kk-KZ"/>
              </w:rPr>
              <w:t>241 078</w:t>
            </w:r>
          </w:p>
        </w:tc>
        <w:tc>
          <w:tcPr>
            <w:tcW w:w="2694" w:type="dxa"/>
            <w:tcBorders>
              <w:top w:val="single" w:sz="4" w:space="0" w:color="auto"/>
              <w:left w:val="single" w:sz="4" w:space="0" w:color="auto"/>
              <w:bottom w:val="single" w:sz="4" w:space="0" w:color="auto"/>
              <w:right w:val="single" w:sz="4" w:space="0" w:color="auto"/>
            </w:tcBorders>
            <w:vAlign w:val="center"/>
          </w:tcPr>
          <w:p w:rsidR="00E35392" w:rsidRPr="00915A98" w:rsidRDefault="00E35392" w:rsidP="00E35392">
            <w:pPr>
              <w:spacing w:after="200" w:line="276" w:lineRule="auto"/>
              <w:jc w:val="center"/>
              <w:rPr>
                <w:b/>
                <w:bCs/>
                <w:iCs/>
                <w:color w:val="000000"/>
                <w:sz w:val="24"/>
                <w:szCs w:val="24"/>
                <w:lang w:val="kk-KZ"/>
              </w:rPr>
            </w:pPr>
            <w:r w:rsidRPr="00915A98">
              <w:rPr>
                <w:b/>
                <w:bCs/>
                <w:iCs/>
                <w:color w:val="000000"/>
                <w:sz w:val="24"/>
                <w:szCs w:val="24"/>
                <w:lang w:val="kk-KZ"/>
              </w:rPr>
              <w:t>295 611</w:t>
            </w:r>
          </w:p>
        </w:tc>
      </w:tr>
    </w:tbl>
    <w:p w:rsidR="0088484F" w:rsidRPr="00D571A0" w:rsidRDefault="0088484F" w:rsidP="00915A98">
      <w:pPr>
        <w:tabs>
          <w:tab w:val="left" w:pos="2760"/>
        </w:tabs>
        <w:ind w:firstLine="567"/>
        <w:jc w:val="both"/>
        <w:rPr>
          <w:b/>
          <w:sz w:val="23"/>
          <w:szCs w:val="23"/>
          <w:lang w:val="kk-KZ"/>
        </w:rPr>
      </w:pPr>
    </w:p>
    <w:p w:rsidR="00A05075" w:rsidRPr="00A05075" w:rsidRDefault="00A05075" w:rsidP="00A05075">
      <w:pPr>
        <w:tabs>
          <w:tab w:val="left" w:pos="6555"/>
        </w:tabs>
        <w:ind w:firstLine="708"/>
        <w:jc w:val="both"/>
        <w:rPr>
          <w:b/>
          <w:color w:val="000000"/>
          <w:sz w:val="23"/>
          <w:szCs w:val="23"/>
        </w:rPr>
      </w:pPr>
      <w:r w:rsidRPr="00A05075">
        <w:rPr>
          <w:b/>
          <w:color w:val="000000"/>
          <w:sz w:val="23"/>
          <w:szCs w:val="23"/>
        </w:rPr>
        <w:t>К административным государственным должностям категории С-</w:t>
      </w:r>
      <w:r w:rsidRPr="00A05075">
        <w:rPr>
          <w:b/>
          <w:color w:val="000000"/>
          <w:sz w:val="23"/>
          <w:szCs w:val="23"/>
          <w:lang w:val="kk-KZ"/>
        </w:rPr>
        <w:t>О-5</w:t>
      </w:r>
      <w:r w:rsidRPr="00A05075">
        <w:rPr>
          <w:b/>
          <w:color w:val="000000"/>
          <w:sz w:val="23"/>
          <w:szCs w:val="23"/>
        </w:rPr>
        <w:t xml:space="preserve"> устанавливаются следующие требования</w:t>
      </w:r>
    </w:p>
    <w:p w:rsidR="0094563F" w:rsidRPr="0094563F" w:rsidRDefault="00A05075" w:rsidP="0094563F">
      <w:pPr>
        <w:jc w:val="both"/>
        <w:rPr>
          <w:sz w:val="24"/>
          <w:szCs w:val="24"/>
        </w:rPr>
      </w:pPr>
      <w:r w:rsidRPr="0094563F">
        <w:rPr>
          <w:color w:val="000000"/>
          <w:sz w:val="24"/>
          <w:szCs w:val="24"/>
          <w:lang w:val="en-US"/>
        </w:rPr>
        <w:t>    </w:t>
      </w:r>
      <w:r w:rsidRPr="0094563F">
        <w:rPr>
          <w:color w:val="000000"/>
          <w:sz w:val="24"/>
          <w:szCs w:val="24"/>
          <w:lang w:val="kk-KZ"/>
        </w:rPr>
        <w:t xml:space="preserve">     </w:t>
      </w:r>
      <w:r w:rsidRPr="0094563F">
        <w:rPr>
          <w:color w:val="000000"/>
          <w:sz w:val="24"/>
          <w:szCs w:val="24"/>
          <w:lang w:val="en-US"/>
        </w:rPr>
        <w:t> </w:t>
      </w:r>
      <w:r w:rsidR="0094563F" w:rsidRPr="0094563F">
        <w:rPr>
          <w:color w:val="000000"/>
          <w:sz w:val="24"/>
          <w:szCs w:val="24"/>
          <w:lang w:val="kk-KZ"/>
        </w:rPr>
        <w:t xml:space="preserve"> </w:t>
      </w:r>
      <w:r w:rsidRPr="0094563F">
        <w:rPr>
          <w:color w:val="000000"/>
          <w:sz w:val="24"/>
          <w:szCs w:val="24"/>
        </w:rPr>
        <w:t xml:space="preserve"> </w:t>
      </w:r>
      <w:r w:rsidR="0094563F" w:rsidRPr="0094563F">
        <w:rPr>
          <w:sz w:val="24"/>
          <w:szCs w:val="24"/>
        </w:rPr>
        <w:t xml:space="preserve">послевузовское или высшее образование; </w:t>
      </w:r>
    </w:p>
    <w:p w:rsidR="008E30B0" w:rsidRDefault="0094563F" w:rsidP="0094563F">
      <w:pPr>
        <w:ind w:firstLine="708"/>
        <w:jc w:val="both"/>
        <w:rPr>
          <w:sz w:val="24"/>
          <w:szCs w:val="24"/>
        </w:rPr>
      </w:pPr>
      <w:r w:rsidRPr="0094563F">
        <w:rPr>
          <w:sz w:val="24"/>
          <w:szCs w:val="24"/>
        </w:rPr>
        <w:lastRenderedPageBreak/>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5075" w:rsidRDefault="0094563F" w:rsidP="0094563F">
      <w:pPr>
        <w:ind w:firstLine="708"/>
        <w:jc w:val="both"/>
        <w:rPr>
          <w:sz w:val="24"/>
          <w:szCs w:val="24"/>
        </w:rPr>
      </w:pPr>
      <w:r w:rsidRPr="0094563F">
        <w:rPr>
          <w:sz w:val="24"/>
          <w:szCs w:val="24"/>
        </w:rPr>
        <w:t>опыт работы не требуется</w:t>
      </w:r>
    </w:p>
    <w:p w:rsidR="001F1F75" w:rsidRDefault="001F1F75" w:rsidP="001F1F75">
      <w:pPr>
        <w:ind w:firstLine="708"/>
        <w:jc w:val="both"/>
        <w:rPr>
          <w:sz w:val="24"/>
          <w:szCs w:val="24"/>
        </w:rPr>
      </w:pPr>
    </w:p>
    <w:p w:rsidR="001F1F75" w:rsidRPr="00A05075" w:rsidRDefault="001F1F75" w:rsidP="001F1F75">
      <w:pPr>
        <w:widowControl/>
        <w:ind w:firstLine="851"/>
        <w:jc w:val="both"/>
        <w:rPr>
          <w:b/>
          <w:sz w:val="23"/>
          <w:szCs w:val="23"/>
          <w:lang w:val="kk-KZ"/>
        </w:rPr>
      </w:pPr>
      <w:r w:rsidRPr="00A05075">
        <w:rPr>
          <w:b/>
          <w:sz w:val="23"/>
          <w:szCs w:val="23"/>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707"/>
      </w:tblGrid>
      <w:tr w:rsidR="001F1F75" w:rsidRPr="00A05075" w:rsidTr="0020280A">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365"/>
              <w:jc w:val="right"/>
              <w:rPr>
                <w:b/>
                <w:sz w:val="23"/>
                <w:szCs w:val="23"/>
              </w:rPr>
            </w:pPr>
            <w:r w:rsidRPr="00A05075">
              <w:rPr>
                <w:b/>
                <w:bCs/>
                <w:iCs/>
                <w:sz w:val="23"/>
                <w:szCs w:val="23"/>
              </w:rPr>
              <w:t xml:space="preserve"> Категория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311"/>
              <w:jc w:val="center"/>
              <w:rPr>
                <w:b/>
                <w:sz w:val="23"/>
                <w:szCs w:val="23"/>
              </w:rPr>
            </w:pPr>
            <w:r w:rsidRPr="00A05075">
              <w:rPr>
                <w:b/>
                <w:bCs/>
                <w:iCs/>
                <w:sz w:val="23"/>
                <w:szCs w:val="23"/>
              </w:rPr>
              <w:t>В зависимости от выслуги лет</w:t>
            </w:r>
          </w:p>
        </w:tc>
      </w:tr>
      <w:tr w:rsidR="001F1F75" w:rsidRPr="00A05075" w:rsidTr="0020280A">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99"/>
              <w:jc w:val="center"/>
              <w:rPr>
                <w:b/>
                <w:sz w:val="23"/>
                <w:szCs w:val="23"/>
              </w:rPr>
            </w:pPr>
          </w:p>
        </w:tc>
        <w:tc>
          <w:tcPr>
            <w:tcW w:w="1963"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r w:rsidRPr="00A05075">
              <w:rPr>
                <w:b/>
                <w:sz w:val="23"/>
                <w:szCs w:val="23"/>
              </w:rPr>
              <w:t>min</w:t>
            </w:r>
          </w:p>
        </w:tc>
        <w:tc>
          <w:tcPr>
            <w:tcW w:w="3707"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r w:rsidRPr="00A05075">
              <w:rPr>
                <w:b/>
                <w:sz w:val="23"/>
                <w:szCs w:val="23"/>
              </w:rPr>
              <w:t>max</w:t>
            </w:r>
          </w:p>
        </w:tc>
      </w:tr>
      <w:tr w:rsidR="001F1F75" w:rsidRPr="00A05075" w:rsidTr="0020280A">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99" w:firstLine="1440"/>
              <w:jc w:val="center"/>
              <w:rPr>
                <w:bCs/>
                <w:iCs/>
                <w:sz w:val="23"/>
                <w:szCs w:val="23"/>
                <w:lang w:val="kk-KZ"/>
              </w:rPr>
            </w:pPr>
            <w:r w:rsidRPr="00A05075">
              <w:rPr>
                <w:bCs/>
                <w:iCs/>
                <w:sz w:val="23"/>
                <w:szCs w:val="23"/>
              </w:rPr>
              <w:t>С-О-</w:t>
            </w:r>
            <w:r w:rsidRPr="00A05075">
              <w:rPr>
                <w:bCs/>
                <w:iCs/>
                <w:sz w:val="23"/>
                <w:szCs w:val="23"/>
                <w:lang w:val="kk-KZ"/>
              </w:rPr>
              <w:t>5, функ</w:t>
            </w:r>
            <w:r>
              <w:rPr>
                <w:bCs/>
                <w:iCs/>
                <w:sz w:val="23"/>
                <w:szCs w:val="23"/>
                <w:lang w:val="kk-KZ"/>
              </w:rPr>
              <w:t>ц</w:t>
            </w:r>
            <w:r w:rsidRPr="00A05075">
              <w:rPr>
                <w:bCs/>
                <w:iCs/>
                <w:sz w:val="23"/>
                <w:szCs w:val="23"/>
                <w:lang w:val="kk-KZ"/>
              </w:rPr>
              <w:t>иональный блок А</w:t>
            </w:r>
          </w:p>
        </w:tc>
        <w:tc>
          <w:tcPr>
            <w:tcW w:w="1963" w:type="dxa"/>
            <w:tcBorders>
              <w:top w:val="single" w:sz="4" w:space="0" w:color="auto"/>
              <w:left w:val="single" w:sz="4" w:space="0" w:color="auto"/>
              <w:bottom w:val="single" w:sz="4" w:space="0" w:color="auto"/>
              <w:right w:val="single" w:sz="4" w:space="0" w:color="auto"/>
            </w:tcBorders>
          </w:tcPr>
          <w:p w:rsidR="001F1F75" w:rsidRPr="00A05075" w:rsidRDefault="001F1F75" w:rsidP="0020280A">
            <w:pPr>
              <w:jc w:val="center"/>
              <w:rPr>
                <w:bCs/>
                <w:iCs/>
                <w:sz w:val="23"/>
                <w:szCs w:val="23"/>
                <w:lang w:val="kk-KZ"/>
              </w:rPr>
            </w:pPr>
            <w:r w:rsidRPr="00A05075">
              <w:rPr>
                <w:sz w:val="23"/>
                <w:szCs w:val="23"/>
                <w:lang w:val="kk-KZ"/>
              </w:rPr>
              <w:t>212 061</w:t>
            </w:r>
          </w:p>
        </w:tc>
        <w:tc>
          <w:tcPr>
            <w:tcW w:w="3707" w:type="dxa"/>
            <w:tcBorders>
              <w:top w:val="single" w:sz="4" w:space="0" w:color="auto"/>
              <w:left w:val="single" w:sz="4" w:space="0" w:color="auto"/>
              <w:bottom w:val="single" w:sz="4" w:space="0" w:color="auto"/>
              <w:right w:val="single" w:sz="4" w:space="0" w:color="auto"/>
            </w:tcBorders>
          </w:tcPr>
          <w:p w:rsidR="001F1F75" w:rsidRPr="00A05075" w:rsidRDefault="001F1F75" w:rsidP="0020280A">
            <w:pPr>
              <w:tabs>
                <w:tab w:val="center" w:pos="2025"/>
                <w:tab w:val="right" w:pos="4051"/>
              </w:tabs>
              <w:jc w:val="center"/>
              <w:rPr>
                <w:bCs/>
                <w:iCs/>
                <w:sz w:val="23"/>
                <w:szCs w:val="23"/>
                <w:lang w:val="kk-KZ"/>
              </w:rPr>
            </w:pPr>
            <w:r w:rsidRPr="00A05075">
              <w:rPr>
                <w:sz w:val="23"/>
                <w:szCs w:val="23"/>
                <w:lang w:val="kk-KZ"/>
              </w:rPr>
              <w:t>260 615</w:t>
            </w:r>
          </w:p>
        </w:tc>
      </w:tr>
      <w:tr w:rsidR="001F1F75" w:rsidRPr="00A05075" w:rsidTr="0020280A">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99" w:firstLine="1440"/>
              <w:jc w:val="center"/>
              <w:rPr>
                <w:bCs/>
                <w:iCs/>
                <w:sz w:val="23"/>
                <w:szCs w:val="23"/>
              </w:rPr>
            </w:pPr>
            <w:r w:rsidRPr="00A05075">
              <w:rPr>
                <w:bCs/>
                <w:iCs/>
                <w:sz w:val="23"/>
                <w:szCs w:val="23"/>
              </w:rPr>
              <w:t>С-О-</w:t>
            </w:r>
            <w:r w:rsidRPr="00A05075">
              <w:rPr>
                <w:bCs/>
                <w:iCs/>
                <w:sz w:val="23"/>
                <w:szCs w:val="23"/>
                <w:lang w:val="kk-KZ"/>
              </w:rPr>
              <w:t>5, функ</w:t>
            </w:r>
            <w:r>
              <w:rPr>
                <w:bCs/>
                <w:iCs/>
                <w:sz w:val="23"/>
                <w:szCs w:val="23"/>
                <w:lang w:val="kk-KZ"/>
              </w:rPr>
              <w:t>циональный блок Б</w:t>
            </w:r>
          </w:p>
        </w:tc>
        <w:tc>
          <w:tcPr>
            <w:tcW w:w="1963" w:type="dxa"/>
            <w:tcBorders>
              <w:top w:val="single" w:sz="4" w:space="0" w:color="auto"/>
              <w:left w:val="single" w:sz="4" w:space="0" w:color="auto"/>
              <w:bottom w:val="single" w:sz="4" w:space="0" w:color="auto"/>
              <w:right w:val="single" w:sz="4" w:space="0" w:color="auto"/>
            </w:tcBorders>
          </w:tcPr>
          <w:p w:rsidR="001F1F75" w:rsidRPr="00B63E2B" w:rsidRDefault="001F1F75" w:rsidP="0020280A">
            <w:pPr>
              <w:jc w:val="center"/>
              <w:rPr>
                <w:sz w:val="24"/>
                <w:szCs w:val="24"/>
              </w:rPr>
            </w:pPr>
            <w:r w:rsidRPr="00B63E2B">
              <w:rPr>
                <w:sz w:val="24"/>
                <w:szCs w:val="24"/>
              </w:rPr>
              <w:t>186 632</w:t>
            </w:r>
          </w:p>
        </w:tc>
        <w:tc>
          <w:tcPr>
            <w:tcW w:w="3707" w:type="dxa"/>
            <w:tcBorders>
              <w:top w:val="single" w:sz="4" w:space="0" w:color="auto"/>
              <w:left w:val="single" w:sz="4" w:space="0" w:color="auto"/>
              <w:bottom w:val="single" w:sz="4" w:space="0" w:color="auto"/>
              <w:right w:val="single" w:sz="4" w:space="0" w:color="auto"/>
            </w:tcBorders>
          </w:tcPr>
          <w:p w:rsidR="001F1F75" w:rsidRPr="00B63E2B" w:rsidRDefault="001F1F75" w:rsidP="0020280A">
            <w:pPr>
              <w:jc w:val="center"/>
              <w:rPr>
                <w:sz w:val="24"/>
                <w:szCs w:val="24"/>
              </w:rPr>
            </w:pPr>
            <w:r w:rsidRPr="00B63E2B">
              <w:rPr>
                <w:sz w:val="24"/>
                <w:szCs w:val="24"/>
              </w:rPr>
              <w:t>229 492</w:t>
            </w:r>
          </w:p>
        </w:tc>
      </w:tr>
    </w:tbl>
    <w:p w:rsidR="001F1F75" w:rsidRDefault="001F1F75" w:rsidP="0094563F">
      <w:pPr>
        <w:ind w:firstLine="708"/>
        <w:jc w:val="both"/>
        <w:rPr>
          <w:b/>
          <w:sz w:val="24"/>
          <w:szCs w:val="24"/>
        </w:rPr>
      </w:pPr>
    </w:p>
    <w:p w:rsidR="00CC47AC" w:rsidRDefault="001E3095" w:rsidP="00FF7C76">
      <w:pPr>
        <w:ind w:firstLine="567"/>
        <w:jc w:val="both"/>
        <w:rPr>
          <w:rFonts w:eastAsia="Calibri"/>
          <w:b/>
          <w:color w:val="0000FF"/>
          <w:sz w:val="23"/>
          <w:szCs w:val="23"/>
          <w:u w:val="single"/>
          <w:lang w:val="kk-KZ" w:eastAsia="en-US"/>
        </w:rPr>
      </w:pPr>
      <w:r w:rsidRPr="00D571A0">
        <w:rPr>
          <w:b/>
          <w:sz w:val="23"/>
          <w:szCs w:val="23"/>
          <w:lang w:val="kk-KZ"/>
        </w:rPr>
        <w:t>Д</w:t>
      </w:r>
      <w:r w:rsidR="00404452" w:rsidRPr="00D571A0">
        <w:rPr>
          <w:b/>
          <w:sz w:val="23"/>
          <w:szCs w:val="23"/>
          <w:lang w:val="kk-KZ"/>
        </w:rPr>
        <w:t>епартамент государственных доходов по г.</w:t>
      </w:r>
      <w:r w:rsidR="00BE698D" w:rsidRPr="00D571A0">
        <w:rPr>
          <w:b/>
          <w:sz w:val="23"/>
          <w:szCs w:val="23"/>
          <w:lang w:val="kk-KZ"/>
        </w:rPr>
        <w:t>Астане</w:t>
      </w:r>
      <w:r w:rsidR="009B2801" w:rsidRPr="00D571A0">
        <w:rPr>
          <w:b/>
          <w:sz w:val="23"/>
          <w:szCs w:val="23"/>
          <w:lang w:val="kk-KZ"/>
        </w:rPr>
        <w:t xml:space="preserve"> </w:t>
      </w:r>
      <w:r w:rsidR="00404452" w:rsidRPr="00D571A0">
        <w:rPr>
          <w:b/>
          <w:sz w:val="23"/>
          <w:szCs w:val="23"/>
          <w:lang w:val="kk-KZ"/>
        </w:rPr>
        <w:t>Комитета</w:t>
      </w:r>
      <w:r w:rsidR="009B2801" w:rsidRPr="00D571A0">
        <w:rPr>
          <w:b/>
          <w:sz w:val="23"/>
          <w:szCs w:val="23"/>
          <w:lang w:val="kk-KZ"/>
        </w:rPr>
        <w:t xml:space="preserve"> </w:t>
      </w:r>
      <w:r w:rsidR="00404452" w:rsidRPr="00D571A0">
        <w:rPr>
          <w:b/>
          <w:sz w:val="23"/>
          <w:szCs w:val="23"/>
          <w:lang w:val="kk-KZ"/>
        </w:rPr>
        <w:t xml:space="preserve">государственных доходов </w:t>
      </w:r>
      <w:r w:rsidR="00404452" w:rsidRPr="00D571A0">
        <w:rPr>
          <w:b/>
          <w:sz w:val="23"/>
          <w:szCs w:val="23"/>
        </w:rPr>
        <w:t>Министерства финансов</w:t>
      </w:r>
      <w:r w:rsidR="00DC53C6" w:rsidRPr="00D571A0">
        <w:rPr>
          <w:b/>
          <w:sz w:val="23"/>
          <w:szCs w:val="23"/>
        </w:rPr>
        <w:t xml:space="preserve"> Республики Казахстан, г.</w:t>
      </w:r>
      <w:r w:rsidR="00BE698D" w:rsidRPr="00D571A0">
        <w:rPr>
          <w:b/>
          <w:sz w:val="23"/>
          <w:szCs w:val="23"/>
        </w:rPr>
        <w:t>Астана</w:t>
      </w:r>
      <w:r w:rsidR="00404452" w:rsidRPr="00D571A0">
        <w:rPr>
          <w:b/>
          <w:sz w:val="23"/>
          <w:szCs w:val="23"/>
        </w:rPr>
        <w:t xml:space="preserve">, пр. </w:t>
      </w:r>
      <w:r w:rsidR="00404452" w:rsidRPr="00D571A0">
        <w:rPr>
          <w:b/>
          <w:sz w:val="23"/>
          <w:szCs w:val="23"/>
          <w:lang w:val="kk-KZ"/>
        </w:rPr>
        <w:t>Республики</w:t>
      </w:r>
      <w:r w:rsidR="009B2801" w:rsidRPr="00D571A0">
        <w:rPr>
          <w:b/>
          <w:sz w:val="23"/>
          <w:szCs w:val="23"/>
          <w:lang w:val="kk-KZ"/>
        </w:rPr>
        <w:t xml:space="preserve"> </w:t>
      </w:r>
      <w:r w:rsidR="00404452" w:rsidRPr="00D571A0">
        <w:rPr>
          <w:b/>
          <w:sz w:val="23"/>
          <w:szCs w:val="23"/>
          <w:lang w:val="kk-KZ"/>
        </w:rPr>
        <w:t>52</w:t>
      </w:r>
      <w:r w:rsidR="00404452" w:rsidRPr="00D571A0">
        <w:rPr>
          <w:b/>
          <w:sz w:val="23"/>
          <w:szCs w:val="23"/>
        </w:rPr>
        <w:t>, телефон</w:t>
      </w:r>
      <w:r w:rsidR="00D571A0">
        <w:rPr>
          <w:b/>
          <w:sz w:val="23"/>
          <w:szCs w:val="23"/>
          <w:lang w:val="kk-KZ"/>
        </w:rPr>
        <w:t>ы</w:t>
      </w:r>
      <w:r w:rsidR="00404452" w:rsidRPr="00D571A0">
        <w:rPr>
          <w:b/>
          <w:sz w:val="23"/>
          <w:szCs w:val="23"/>
        </w:rPr>
        <w:t xml:space="preserve"> для справок (7172) </w:t>
      </w:r>
      <w:r w:rsidR="00404452" w:rsidRPr="00D571A0">
        <w:rPr>
          <w:b/>
          <w:sz w:val="23"/>
          <w:szCs w:val="23"/>
          <w:lang w:val="kk-KZ"/>
        </w:rPr>
        <w:t>77-3</w:t>
      </w:r>
      <w:r w:rsidR="009B2801" w:rsidRPr="00D571A0">
        <w:rPr>
          <w:b/>
          <w:sz w:val="23"/>
          <w:szCs w:val="23"/>
          <w:lang w:val="kk-KZ"/>
        </w:rPr>
        <w:t>1-04</w:t>
      </w:r>
      <w:r w:rsidR="00404452" w:rsidRPr="00D571A0">
        <w:rPr>
          <w:b/>
          <w:sz w:val="23"/>
          <w:szCs w:val="23"/>
          <w:lang w:val="kk-KZ"/>
        </w:rPr>
        <w:t>, 77-31-9</w:t>
      </w:r>
      <w:r w:rsidR="00DB1967" w:rsidRPr="00D571A0">
        <w:rPr>
          <w:b/>
          <w:sz w:val="23"/>
          <w:szCs w:val="23"/>
          <w:lang w:val="kk-KZ"/>
        </w:rPr>
        <w:t>0</w:t>
      </w:r>
      <w:r w:rsidR="00404452" w:rsidRPr="00D571A0">
        <w:rPr>
          <w:b/>
          <w:sz w:val="23"/>
          <w:szCs w:val="23"/>
        </w:rPr>
        <w:t xml:space="preserve">. </w:t>
      </w:r>
      <w:r w:rsidR="00404452" w:rsidRPr="00D571A0">
        <w:rPr>
          <w:b/>
          <w:sz w:val="23"/>
          <w:szCs w:val="23"/>
          <w:lang w:val="kk-KZ"/>
        </w:rPr>
        <w:t xml:space="preserve">E-mail: </w:t>
      </w:r>
      <w:hyperlink r:id="rId8" w:history="1">
        <w:r w:rsidR="00E60321" w:rsidRPr="00D571A0">
          <w:rPr>
            <w:rFonts w:eastAsia="Calibri"/>
            <w:b/>
            <w:color w:val="0000FF"/>
            <w:sz w:val="23"/>
            <w:szCs w:val="23"/>
            <w:u w:val="single"/>
            <w:lang w:val="kk-KZ" w:eastAsia="en-US"/>
          </w:rPr>
          <w:t>t.nurgalieva@kgd.gov.kz</w:t>
        </w:r>
      </w:hyperlink>
    </w:p>
    <w:p w:rsidR="00380F9F" w:rsidRPr="00D571A0" w:rsidRDefault="00380F9F" w:rsidP="00FF7C76">
      <w:pPr>
        <w:ind w:firstLine="567"/>
        <w:jc w:val="both"/>
        <w:rPr>
          <w:b/>
          <w:color w:val="000000" w:themeColor="text1"/>
          <w:sz w:val="23"/>
          <w:szCs w:val="23"/>
          <w:lang w:val="kk-KZ"/>
        </w:rPr>
      </w:pPr>
    </w:p>
    <w:p w:rsidR="00404452" w:rsidRPr="00D571A0" w:rsidRDefault="00404452" w:rsidP="00404452">
      <w:pPr>
        <w:jc w:val="center"/>
        <w:rPr>
          <w:b/>
          <w:i/>
          <w:sz w:val="23"/>
          <w:szCs w:val="23"/>
          <w:lang w:val="kk-KZ"/>
        </w:rPr>
      </w:pPr>
      <w:r w:rsidRPr="00D571A0">
        <w:rPr>
          <w:b/>
          <w:sz w:val="23"/>
          <w:szCs w:val="23"/>
        </w:rPr>
        <w:t>Конкурс на занятие вакантных административных государственных должностей:</w:t>
      </w:r>
    </w:p>
    <w:p w:rsidR="00762688" w:rsidRDefault="00762688" w:rsidP="00762688">
      <w:pPr>
        <w:pStyle w:val="aa"/>
        <w:numPr>
          <w:ilvl w:val="0"/>
          <w:numId w:val="7"/>
        </w:numPr>
        <w:tabs>
          <w:tab w:val="left" w:pos="993"/>
        </w:tabs>
        <w:ind w:left="0" w:firstLine="709"/>
        <w:jc w:val="both"/>
        <w:rPr>
          <w:b/>
          <w:sz w:val="24"/>
          <w:szCs w:val="24"/>
          <w:lang w:val="kk-KZ"/>
        </w:rPr>
      </w:pPr>
      <w:r w:rsidRPr="003900D7">
        <w:rPr>
          <w:b/>
          <w:sz w:val="24"/>
          <w:szCs w:val="24"/>
          <w:lang w:val="kk-KZ"/>
        </w:rPr>
        <w:t xml:space="preserve">Руководитель </w:t>
      </w:r>
      <w:r>
        <w:rPr>
          <w:b/>
          <w:sz w:val="24"/>
          <w:szCs w:val="24"/>
          <w:lang w:val="kk-KZ"/>
        </w:rPr>
        <w:t xml:space="preserve">Управления </w:t>
      </w:r>
      <w:r w:rsidR="008C3082">
        <w:rPr>
          <w:b/>
          <w:sz w:val="24"/>
          <w:szCs w:val="24"/>
          <w:lang w:val="kk-KZ"/>
        </w:rPr>
        <w:t xml:space="preserve">аудита </w:t>
      </w:r>
      <w:r w:rsidRPr="003900D7">
        <w:rPr>
          <w:b/>
          <w:sz w:val="24"/>
          <w:szCs w:val="24"/>
          <w:lang w:val="kk-KZ"/>
        </w:rPr>
        <w:t>ДГД по г.</w:t>
      </w:r>
      <w:r>
        <w:rPr>
          <w:b/>
          <w:sz w:val="24"/>
          <w:szCs w:val="24"/>
          <w:lang w:val="kk-KZ"/>
        </w:rPr>
        <w:t>Астане КГД МФ РК,</w:t>
      </w:r>
      <w:r w:rsidRPr="008D50E0">
        <w:rPr>
          <w:rFonts w:eastAsia="Calibri"/>
          <w:b/>
          <w:sz w:val="24"/>
          <w:szCs w:val="24"/>
          <w:lang w:eastAsia="en-US"/>
        </w:rPr>
        <w:t xml:space="preserve"> </w:t>
      </w:r>
      <w:r>
        <w:rPr>
          <w:rFonts w:eastAsia="Calibri"/>
          <w:b/>
          <w:sz w:val="24"/>
          <w:szCs w:val="24"/>
          <w:lang w:eastAsia="en-US"/>
        </w:rPr>
        <w:t>функциональный блок «</w:t>
      </w:r>
      <w:r>
        <w:rPr>
          <w:rFonts w:eastAsia="Calibri"/>
          <w:b/>
          <w:sz w:val="24"/>
          <w:szCs w:val="24"/>
          <w:lang w:val="kk-KZ" w:eastAsia="en-US"/>
        </w:rPr>
        <w:t>А</w:t>
      </w:r>
      <w:r w:rsidRPr="00344988">
        <w:rPr>
          <w:rFonts w:eastAsia="Calibri"/>
          <w:b/>
          <w:sz w:val="24"/>
          <w:szCs w:val="24"/>
          <w:lang w:eastAsia="en-US"/>
        </w:rPr>
        <w:t>»,</w:t>
      </w:r>
      <w:r>
        <w:rPr>
          <w:rFonts w:eastAsia="Calibri"/>
          <w:b/>
          <w:sz w:val="24"/>
          <w:szCs w:val="24"/>
          <w:lang w:val="kk-KZ" w:eastAsia="en-US"/>
        </w:rPr>
        <w:t xml:space="preserve"> </w:t>
      </w:r>
      <w:r>
        <w:rPr>
          <w:b/>
          <w:sz w:val="24"/>
          <w:szCs w:val="24"/>
          <w:lang w:val="kk-KZ"/>
        </w:rPr>
        <w:t xml:space="preserve"> категория С-О-3</w:t>
      </w:r>
      <w:r w:rsidRPr="003900D7">
        <w:rPr>
          <w:b/>
          <w:sz w:val="24"/>
          <w:szCs w:val="24"/>
          <w:lang w:val="kk-KZ"/>
        </w:rPr>
        <w:t>, 1 единица.</w:t>
      </w:r>
    </w:p>
    <w:p w:rsidR="00F07324" w:rsidRPr="00F07324" w:rsidRDefault="00762688" w:rsidP="00F07324">
      <w:pPr>
        <w:widowControl/>
        <w:autoSpaceDE w:val="0"/>
        <w:autoSpaceDN w:val="0"/>
        <w:adjustRightInd w:val="0"/>
        <w:ind w:firstLine="708"/>
        <w:jc w:val="both"/>
        <w:rPr>
          <w:bCs/>
          <w:sz w:val="24"/>
          <w:szCs w:val="24"/>
        </w:rPr>
      </w:pPr>
      <w:r w:rsidRPr="0014309B">
        <w:rPr>
          <w:b/>
          <w:sz w:val="24"/>
          <w:szCs w:val="24"/>
          <w:lang w:val="kk-KZ"/>
        </w:rPr>
        <w:t>Функциональные обязанности:</w:t>
      </w:r>
      <w:r w:rsidRPr="0014309B">
        <w:rPr>
          <w:sz w:val="24"/>
          <w:szCs w:val="24"/>
          <w:lang w:val="kk-KZ"/>
        </w:rPr>
        <w:t xml:space="preserve"> </w:t>
      </w:r>
      <w:r w:rsidR="00F07324" w:rsidRPr="00F07324">
        <w:rPr>
          <w:bCs/>
          <w:sz w:val="24"/>
          <w:szCs w:val="24"/>
        </w:rPr>
        <w:t>Общее руководство деятельностью Управления и организация его работы;  определение функциональных обязанностей работников Управления, а также порядок их взаимодействия; контроль за полноценным и своевременным исполнением поручений руководства;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рассмотрение материалов проверок, отработки результатов камерального контроля, участие в комплексных проверках состояния контрольно-экономической работы по обеспечению поступления налогов и других обязательных платежей в бюджет, оценка качества работы работников Управления; подготовка и представление руководству Департамента, предложения о поощрении и наложении дисциплинарных взысканий на работников Управления;  внесение предложений на рассмотрение руководства Департамента, по вопросам, входящим в компетенцию Управления; участие на заседаниях Коллегии департамента, совещаниях, проводимых руководством.</w:t>
      </w:r>
    </w:p>
    <w:p w:rsidR="00762688" w:rsidRPr="00F07324" w:rsidRDefault="00762688" w:rsidP="00F07324">
      <w:pPr>
        <w:widowControl/>
        <w:autoSpaceDE w:val="0"/>
        <w:autoSpaceDN w:val="0"/>
        <w:adjustRightInd w:val="0"/>
        <w:ind w:firstLine="708"/>
        <w:jc w:val="both"/>
        <w:rPr>
          <w:sz w:val="24"/>
          <w:szCs w:val="24"/>
          <w:lang w:val="kk-KZ"/>
        </w:rPr>
      </w:pPr>
      <w:r w:rsidRPr="0014309B">
        <w:rPr>
          <w:b/>
          <w:sz w:val="24"/>
          <w:szCs w:val="24"/>
        </w:rPr>
        <w:t xml:space="preserve">Требования к участникам конкурса: </w:t>
      </w:r>
      <w:r w:rsidR="00F07324" w:rsidRPr="00F07324">
        <w:rPr>
          <w:sz w:val="24"/>
          <w:szCs w:val="24"/>
          <w:lang w:val="kk-KZ"/>
        </w:rPr>
        <w:t>Послевузовское или высшее  образование  в сфере социальных наук, экономики и бизнеса, права.</w:t>
      </w:r>
    </w:p>
    <w:p w:rsidR="00762688" w:rsidRDefault="00762688" w:rsidP="00762688">
      <w:pPr>
        <w:tabs>
          <w:tab w:val="left" w:pos="993"/>
        </w:tabs>
        <w:ind w:left="709"/>
        <w:contextualSpacing/>
        <w:jc w:val="both"/>
        <w:rPr>
          <w:b/>
          <w:sz w:val="24"/>
          <w:szCs w:val="24"/>
          <w:lang w:val="kk-KZ"/>
        </w:rPr>
      </w:pPr>
    </w:p>
    <w:p w:rsidR="00EC65CC" w:rsidRDefault="00F84B5C" w:rsidP="003900D7">
      <w:pPr>
        <w:numPr>
          <w:ilvl w:val="0"/>
          <w:numId w:val="7"/>
        </w:numPr>
        <w:tabs>
          <w:tab w:val="left" w:pos="993"/>
        </w:tabs>
        <w:ind w:left="0" w:firstLine="709"/>
        <w:contextualSpacing/>
        <w:jc w:val="both"/>
        <w:rPr>
          <w:b/>
          <w:sz w:val="24"/>
          <w:szCs w:val="24"/>
          <w:lang w:val="kk-KZ"/>
        </w:rPr>
      </w:pPr>
      <w:r>
        <w:rPr>
          <w:b/>
          <w:sz w:val="24"/>
          <w:szCs w:val="24"/>
          <w:lang w:val="kk-KZ"/>
        </w:rPr>
        <w:t>Заместитель р</w:t>
      </w:r>
      <w:r w:rsidR="006B759C">
        <w:rPr>
          <w:b/>
          <w:sz w:val="24"/>
          <w:szCs w:val="24"/>
          <w:lang w:val="kk-KZ"/>
        </w:rPr>
        <w:t>уководител</w:t>
      </w:r>
      <w:r>
        <w:rPr>
          <w:b/>
          <w:sz w:val="24"/>
          <w:szCs w:val="24"/>
          <w:lang w:val="kk-KZ"/>
        </w:rPr>
        <w:t>я</w:t>
      </w:r>
      <w:r w:rsidR="006B759C">
        <w:rPr>
          <w:b/>
          <w:sz w:val="24"/>
          <w:szCs w:val="24"/>
          <w:lang w:val="kk-KZ"/>
        </w:rPr>
        <w:t xml:space="preserve"> </w:t>
      </w:r>
      <w:r>
        <w:rPr>
          <w:b/>
          <w:sz w:val="24"/>
          <w:szCs w:val="24"/>
          <w:lang w:val="kk-KZ"/>
        </w:rPr>
        <w:t xml:space="preserve">таможенного поста «Ауежай-Астана» </w:t>
      </w:r>
      <w:r w:rsidR="00EC65CC" w:rsidRPr="00EC65CC">
        <w:rPr>
          <w:b/>
          <w:sz w:val="24"/>
          <w:szCs w:val="24"/>
          <w:lang w:val="kk-KZ"/>
        </w:rPr>
        <w:t>ДГД по г.</w:t>
      </w:r>
      <w:r w:rsidR="00DF7AA5">
        <w:rPr>
          <w:b/>
          <w:sz w:val="24"/>
          <w:szCs w:val="24"/>
          <w:lang w:val="kk-KZ"/>
        </w:rPr>
        <w:t>Астане</w:t>
      </w:r>
      <w:r w:rsidR="00EC65CC" w:rsidRPr="00EC65CC">
        <w:rPr>
          <w:b/>
          <w:sz w:val="24"/>
          <w:szCs w:val="24"/>
          <w:lang w:val="kk-KZ"/>
        </w:rPr>
        <w:t xml:space="preserve"> КГД МФ РК</w:t>
      </w:r>
      <w:r w:rsidR="00EC65CC" w:rsidRPr="00EC65CC">
        <w:rPr>
          <w:sz w:val="24"/>
          <w:szCs w:val="24"/>
        </w:rPr>
        <w:t xml:space="preserve">, </w:t>
      </w:r>
      <w:r w:rsidR="008D50E0">
        <w:rPr>
          <w:rFonts w:eastAsia="Calibri"/>
          <w:b/>
          <w:sz w:val="24"/>
          <w:szCs w:val="24"/>
          <w:lang w:eastAsia="en-US"/>
        </w:rPr>
        <w:t>функциональный блок «</w:t>
      </w:r>
      <w:r w:rsidR="006B759C">
        <w:rPr>
          <w:rFonts w:eastAsia="Calibri"/>
          <w:b/>
          <w:sz w:val="24"/>
          <w:szCs w:val="24"/>
          <w:lang w:val="kk-KZ" w:eastAsia="en-US"/>
        </w:rPr>
        <w:t>А</w:t>
      </w:r>
      <w:r w:rsidR="008D50E0" w:rsidRPr="00344988">
        <w:rPr>
          <w:rFonts w:eastAsia="Calibri"/>
          <w:b/>
          <w:sz w:val="24"/>
          <w:szCs w:val="24"/>
          <w:lang w:eastAsia="en-US"/>
        </w:rPr>
        <w:t>»,</w:t>
      </w:r>
      <w:r w:rsidR="008D50E0">
        <w:rPr>
          <w:rFonts w:eastAsia="Calibri"/>
          <w:b/>
          <w:sz w:val="24"/>
          <w:szCs w:val="24"/>
          <w:lang w:val="kk-KZ" w:eastAsia="en-US"/>
        </w:rPr>
        <w:t xml:space="preserve"> </w:t>
      </w:r>
      <w:r w:rsidR="00EC65CC" w:rsidRPr="00EC65CC">
        <w:rPr>
          <w:b/>
          <w:sz w:val="24"/>
          <w:szCs w:val="24"/>
        </w:rPr>
        <w:t>категория С-О-</w:t>
      </w:r>
      <w:r w:rsidR="00EC65CC" w:rsidRPr="00EC65CC">
        <w:rPr>
          <w:b/>
          <w:sz w:val="24"/>
          <w:szCs w:val="24"/>
          <w:lang w:val="kk-KZ"/>
        </w:rPr>
        <w:t>4, 1 единица.</w:t>
      </w:r>
      <w:r w:rsidR="000A6CB9">
        <w:rPr>
          <w:b/>
          <w:sz w:val="24"/>
          <w:szCs w:val="24"/>
          <w:lang w:val="kk-KZ"/>
        </w:rPr>
        <w:t xml:space="preserve"> </w:t>
      </w:r>
    </w:p>
    <w:p w:rsidR="000A6CB9" w:rsidRPr="000A6CB9" w:rsidRDefault="000A6CB9" w:rsidP="000A6CB9">
      <w:pPr>
        <w:widowControl/>
        <w:autoSpaceDE w:val="0"/>
        <w:autoSpaceDN w:val="0"/>
        <w:adjustRightInd w:val="0"/>
        <w:ind w:firstLine="708"/>
        <w:jc w:val="both"/>
        <w:rPr>
          <w:sz w:val="24"/>
          <w:szCs w:val="24"/>
          <w:lang w:val="kk-KZ"/>
        </w:rPr>
      </w:pPr>
      <w:r w:rsidRPr="000A6CB9">
        <w:rPr>
          <w:b/>
          <w:sz w:val="24"/>
          <w:szCs w:val="24"/>
        </w:rPr>
        <w:t xml:space="preserve">Функциональные обязанности: </w:t>
      </w:r>
      <w:r w:rsidRPr="000A6CB9">
        <w:rPr>
          <w:sz w:val="24"/>
          <w:szCs w:val="24"/>
        </w:rPr>
        <w:t>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участие в подборе и расстановке кадров и аттестации должностных лиц таможенного поста; организация и контроль работы должностных лиц таможенного поста по осуществлению таможенных операций по пропуску, осуществлению таможенного оформления</w:t>
      </w:r>
      <w:r w:rsidRPr="000A6CB9">
        <w:rPr>
          <w:sz w:val="24"/>
          <w:szCs w:val="24"/>
          <w:lang w:val="kk-KZ"/>
        </w:rPr>
        <w:t xml:space="preserve"> и</w:t>
      </w:r>
      <w:r w:rsidRPr="000A6CB9">
        <w:rPr>
          <w:sz w:val="24"/>
          <w:szCs w:val="24"/>
        </w:rPr>
        <w:t xml:space="preserve"> контроля через таможенную границу Республики Казахстан и Таможенного Союза (далее РК и ТС) товаров, багажа и транспортных средств; Направление работы таможенного поста на выполнение прогнозных показателей по исчислению таможенных платежей и налогов и поступлению их в бюджет РК; контроль за обеспечением функционирования  аудио – видео записывающего оборудования, электронного декларирования, находящихся в </w:t>
      </w:r>
      <w:r w:rsidRPr="000A6CB9">
        <w:rPr>
          <w:sz w:val="24"/>
          <w:szCs w:val="24"/>
        </w:rPr>
        <w:lastRenderedPageBreak/>
        <w:t>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r>
        <w:rPr>
          <w:sz w:val="24"/>
          <w:szCs w:val="24"/>
          <w:lang w:val="kk-KZ"/>
        </w:rPr>
        <w:t>.</w:t>
      </w:r>
    </w:p>
    <w:p w:rsidR="000421F8" w:rsidRPr="006B759C" w:rsidRDefault="00EC65CC" w:rsidP="002D6BFB">
      <w:pPr>
        <w:widowControl/>
        <w:autoSpaceDE w:val="0"/>
        <w:autoSpaceDN w:val="0"/>
        <w:adjustRightInd w:val="0"/>
        <w:ind w:firstLine="708"/>
        <w:jc w:val="both"/>
        <w:rPr>
          <w:bCs/>
          <w:sz w:val="24"/>
          <w:szCs w:val="24"/>
          <w:lang w:val="kk-KZ"/>
        </w:rPr>
      </w:pPr>
      <w:r w:rsidRPr="006B759C">
        <w:rPr>
          <w:b/>
          <w:sz w:val="24"/>
          <w:szCs w:val="24"/>
        </w:rPr>
        <w:t xml:space="preserve">Требования к участникам конкурса: </w:t>
      </w:r>
      <w:r w:rsidR="00FC5DE9" w:rsidRPr="00FC5DE9">
        <w:rPr>
          <w:sz w:val="24"/>
          <w:szCs w:val="24"/>
          <w:lang w:val="kk-KZ"/>
        </w:rPr>
        <w:t>П</w:t>
      </w:r>
      <w:r w:rsidR="00FC5DE9" w:rsidRPr="00FC5DE9">
        <w:rPr>
          <w:sz w:val="24"/>
          <w:szCs w:val="24"/>
        </w:rPr>
        <w:t xml:space="preserve">ослевузовское или </w:t>
      </w:r>
      <w:r w:rsidR="00FC5DE9" w:rsidRPr="00FC5DE9">
        <w:rPr>
          <w:sz w:val="24"/>
          <w:szCs w:val="24"/>
          <w:lang w:val="kk-KZ"/>
        </w:rPr>
        <w:t>в</w:t>
      </w:r>
      <w:r w:rsidR="00FC5DE9" w:rsidRPr="00FC5DE9">
        <w:rPr>
          <w:bCs/>
          <w:sz w:val="24"/>
          <w:szCs w:val="24"/>
        </w:rPr>
        <w:t>ысшее  образование в сфере социальных наук</w:t>
      </w:r>
      <w:r w:rsidR="00FC5DE9" w:rsidRPr="00FC5DE9">
        <w:rPr>
          <w:bCs/>
          <w:sz w:val="24"/>
          <w:szCs w:val="24"/>
          <w:lang w:val="kk-KZ"/>
        </w:rPr>
        <w:t>, экономики</w:t>
      </w:r>
      <w:r w:rsidR="00FC5DE9" w:rsidRPr="00FC5DE9">
        <w:rPr>
          <w:bCs/>
          <w:sz w:val="24"/>
          <w:szCs w:val="24"/>
        </w:rPr>
        <w:t xml:space="preserve"> и бизнеса, права,  технических наук и технологий, </w:t>
      </w:r>
      <w:r w:rsidR="00FC5DE9" w:rsidRPr="00FC5DE9">
        <w:rPr>
          <w:bCs/>
          <w:sz w:val="24"/>
          <w:szCs w:val="24"/>
          <w:lang w:val="kk-KZ"/>
        </w:rPr>
        <w:t xml:space="preserve"> гуманитарные науки (международные отношения).</w:t>
      </w:r>
    </w:p>
    <w:p w:rsidR="006B759C" w:rsidRDefault="006B759C" w:rsidP="006B759C">
      <w:pPr>
        <w:widowControl/>
        <w:autoSpaceDE w:val="0"/>
        <w:autoSpaceDN w:val="0"/>
        <w:adjustRightInd w:val="0"/>
        <w:ind w:firstLine="708"/>
        <w:jc w:val="both"/>
        <w:rPr>
          <w:b/>
          <w:sz w:val="24"/>
          <w:szCs w:val="24"/>
          <w:lang w:val="kk-KZ"/>
        </w:rPr>
      </w:pPr>
    </w:p>
    <w:bookmarkEnd w:id="2"/>
    <w:p w:rsidR="00BA751B" w:rsidRDefault="00BA751B" w:rsidP="00F110ED">
      <w:pPr>
        <w:numPr>
          <w:ilvl w:val="0"/>
          <w:numId w:val="7"/>
        </w:numPr>
        <w:tabs>
          <w:tab w:val="left" w:pos="0"/>
          <w:tab w:val="left" w:pos="1134"/>
        </w:tabs>
        <w:ind w:left="0" w:firstLine="709"/>
        <w:contextualSpacing/>
        <w:jc w:val="both"/>
        <w:rPr>
          <w:b/>
          <w:sz w:val="24"/>
          <w:szCs w:val="24"/>
          <w:lang w:val="kk-KZ"/>
        </w:rPr>
      </w:pPr>
      <w:r>
        <w:rPr>
          <w:b/>
          <w:sz w:val="24"/>
          <w:szCs w:val="24"/>
          <w:lang w:val="kk-KZ"/>
        </w:rPr>
        <w:t xml:space="preserve">Главный </w:t>
      </w:r>
      <w:r w:rsidR="004169BF">
        <w:rPr>
          <w:b/>
          <w:sz w:val="24"/>
          <w:szCs w:val="24"/>
          <w:lang w:val="kk-KZ"/>
        </w:rPr>
        <w:t xml:space="preserve">специалист Юридического управления </w:t>
      </w:r>
      <w:r w:rsidR="004169BF" w:rsidRPr="00EC65CC">
        <w:rPr>
          <w:b/>
          <w:sz w:val="24"/>
          <w:szCs w:val="24"/>
          <w:lang w:val="kk-KZ"/>
        </w:rPr>
        <w:t>ДГД по г.</w:t>
      </w:r>
      <w:r w:rsidR="004169BF">
        <w:rPr>
          <w:b/>
          <w:sz w:val="24"/>
          <w:szCs w:val="24"/>
          <w:lang w:val="kk-KZ"/>
        </w:rPr>
        <w:t>Астане</w:t>
      </w:r>
      <w:r w:rsidR="004169BF" w:rsidRPr="00EC65CC">
        <w:rPr>
          <w:b/>
          <w:sz w:val="24"/>
          <w:szCs w:val="24"/>
          <w:lang w:val="kk-KZ"/>
        </w:rPr>
        <w:t xml:space="preserve"> КГД МФ РК</w:t>
      </w:r>
      <w:r w:rsidR="004169BF" w:rsidRPr="00EC65CC">
        <w:rPr>
          <w:sz w:val="24"/>
          <w:szCs w:val="24"/>
        </w:rPr>
        <w:t xml:space="preserve">, </w:t>
      </w:r>
      <w:r w:rsidR="004169BF">
        <w:rPr>
          <w:rFonts w:eastAsia="Calibri"/>
          <w:b/>
          <w:sz w:val="24"/>
          <w:szCs w:val="24"/>
          <w:lang w:eastAsia="en-US"/>
        </w:rPr>
        <w:t>функциональный блок «</w:t>
      </w:r>
      <w:r w:rsidR="004169BF">
        <w:rPr>
          <w:rFonts w:eastAsia="Calibri"/>
          <w:b/>
          <w:sz w:val="24"/>
          <w:szCs w:val="24"/>
          <w:lang w:val="kk-KZ" w:eastAsia="en-US"/>
        </w:rPr>
        <w:t>Б</w:t>
      </w:r>
      <w:r w:rsidR="004169BF" w:rsidRPr="00344988">
        <w:rPr>
          <w:rFonts w:eastAsia="Calibri"/>
          <w:b/>
          <w:sz w:val="24"/>
          <w:szCs w:val="24"/>
          <w:lang w:eastAsia="en-US"/>
        </w:rPr>
        <w:t>»,</w:t>
      </w:r>
      <w:r w:rsidR="004169BF">
        <w:rPr>
          <w:rFonts w:eastAsia="Calibri"/>
          <w:b/>
          <w:sz w:val="24"/>
          <w:szCs w:val="24"/>
          <w:lang w:val="kk-KZ" w:eastAsia="en-US"/>
        </w:rPr>
        <w:t xml:space="preserve"> </w:t>
      </w:r>
      <w:r w:rsidR="004169BF" w:rsidRPr="00EC65CC">
        <w:rPr>
          <w:b/>
          <w:sz w:val="24"/>
          <w:szCs w:val="24"/>
        </w:rPr>
        <w:t>категория С-О-</w:t>
      </w:r>
      <w:r w:rsidR="004169BF">
        <w:rPr>
          <w:b/>
          <w:sz w:val="24"/>
          <w:szCs w:val="24"/>
          <w:lang w:val="kk-KZ"/>
        </w:rPr>
        <w:t>5</w:t>
      </w:r>
      <w:r w:rsidR="004169BF" w:rsidRPr="00EC65CC">
        <w:rPr>
          <w:b/>
          <w:sz w:val="24"/>
          <w:szCs w:val="24"/>
          <w:lang w:val="kk-KZ"/>
        </w:rPr>
        <w:t>, 1 единица.</w:t>
      </w:r>
    </w:p>
    <w:p w:rsidR="00FB7D03" w:rsidRPr="00FB7D03" w:rsidRDefault="004169BF" w:rsidP="004169BF">
      <w:pPr>
        <w:pStyle w:val="aa"/>
        <w:widowControl/>
        <w:autoSpaceDE w:val="0"/>
        <w:autoSpaceDN w:val="0"/>
        <w:adjustRightInd w:val="0"/>
        <w:ind w:left="0" w:firstLine="709"/>
        <w:jc w:val="both"/>
        <w:rPr>
          <w:sz w:val="24"/>
          <w:szCs w:val="24"/>
        </w:rPr>
      </w:pPr>
      <w:r w:rsidRPr="00FB7D03">
        <w:rPr>
          <w:b/>
          <w:sz w:val="24"/>
          <w:szCs w:val="24"/>
          <w:lang w:val="kk-KZ"/>
        </w:rPr>
        <w:t>Функциональные обязанности:</w:t>
      </w:r>
      <w:r w:rsidRPr="00FB7D03">
        <w:rPr>
          <w:sz w:val="24"/>
          <w:szCs w:val="24"/>
          <w:lang w:val="kk-KZ"/>
        </w:rPr>
        <w:t xml:space="preserve"> </w:t>
      </w:r>
      <w:r w:rsidR="00FB7D03" w:rsidRPr="00FB7D03">
        <w:rPr>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4169BF" w:rsidRPr="00FB7D03" w:rsidRDefault="004169BF" w:rsidP="00FB7D03">
      <w:pPr>
        <w:pStyle w:val="1"/>
        <w:autoSpaceDE w:val="0"/>
        <w:autoSpaceDN w:val="0"/>
        <w:adjustRightInd w:val="0"/>
        <w:ind w:firstLine="709"/>
        <w:jc w:val="both"/>
        <w:rPr>
          <w:b w:val="0"/>
          <w:bCs/>
          <w:sz w:val="24"/>
          <w:lang w:val="kk-KZ"/>
        </w:rPr>
      </w:pPr>
      <w:r w:rsidRPr="00FB7D03">
        <w:rPr>
          <w:sz w:val="24"/>
          <w:lang w:val="ru-RU"/>
        </w:rPr>
        <w:t xml:space="preserve">Требования к участникам конкурса: </w:t>
      </w:r>
      <w:r w:rsidR="00FB7D03" w:rsidRPr="00FB7D03">
        <w:rPr>
          <w:b w:val="0"/>
          <w:sz w:val="24"/>
          <w:lang w:val="kk-KZ"/>
        </w:rPr>
        <w:t>П</w:t>
      </w:r>
      <w:r w:rsidR="00FB7D03" w:rsidRPr="00FB7D03">
        <w:rPr>
          <w:b w:val="0"/>
          <w:sz w:val="24"/>
          <w:lang w:val="ru-RU"/>
        </w:rPr>
        <w:t xml:space="preserve">ослевузовское или </w:t>
      </w:r>
      <w:r w:rsidR="00FB7D03" w:rsidRPr="00FB7D03">
        <w:rPr>
          <w:b w:val="0"/>
          <w:sz w:val="24"/>
          <w:lang w:val="kk-KZ"/>
        </w:rPr>
        <w:t>в</w:t>
      </w:r>
      <w:r w:rsidR="00FB7D03" w:rsidRPr="00FB7D03">
        <w:rPr>
          <w:b w:val="0"/>
          <w:bCs/>
          <w:sz w:val="24"/>
          <w:lang w:val="ru-RU"/>
        </w:rPr>
        <w:t xml:space="preserve">ысшее  образование в сфере </w:t>
      </w:r>
      <w:r w:rsidR="00FB7D03" w:rsidRPr="00FB7D03">
        <w:rPr>
          <w:b w:val="0"/>
          <w:bCs/>
          <w:sz w:val="24"/>
          <w:lang w:val="kk-KZ"/>
        </w:rPr>
        <w:t>права</w:t>
      </w:r>
      <w:r w:rsidR="00FB7D03" w:rsidRPr="00FB7D03">
        <w:rPr>
          <w:b w:val="0"/>
          <w:bCs/>
          <w:sz w:val="24"/>
          <w:lang w:val="ru-RU"/>
        </w:rPr>
        <w:t>.</w:t>
      </w:r>
    </w:p>
    <w:p w:rsidR="00BA751B" w:rsidRDefault="00BA751B" w:rsidP="00BA751B">
      <w:pPr>
        <w:tabs>
          <w:tab w:val="left" w:pos="0"/>
          <w:tab w:val="left" w:pos="1134"/>
        </w:tabs>
        <w:ind w:left="709"/>
        <w:contextualSpacing/>
        <w:jc w:val="both"/>
        <w:rPr>
          <w:b/>
          <w:sz w:val="24"/>
          <w:szCs w:val="24"/>
          <w:lang w:val="kk-KZ"/>
        </w:rPr>
      </w:pPr>
    </w:p>
    <w:p w:rsidR="00857979" w:rsidRPr="00EC65CC" w:rsidRDefault="00857979" w:rsidP="00F110ED">
      <w:pPr>
        <w:numPr>
          <w:ilvl w:val="0"/>
          <w:numId w:val="7"/>
        </w:numPr>
        <w:tabs>
          <w:tab w:val="left" w:pos="0"/>
          <w:tab w:val="left" w:pos="1134"/>
        </w:tabs>
        <w:ind w:left="0" w:firstLine="709"/>
        <w:contextualSpacing/>
        <w:jc w:val="both"/>
        <w:rPr>
          <w:b/>
          <w:sz w:val="24"/>
          <w:szCs w:val="24"/>
          <w:lang w:val="kk-KZ"/>
        </w:rPr>
      </w:pPr>
      <w:r>
        <w:rPr>
          <w:b/>
          <w:sz w:val="24"/>
          <w:szCs w:val="24"/>
          <w:lang w:val="kk-KZ"/>
        </w:rPr>
        <w:t xml:space="preserve">Главный специалист </w:t>
      </w:r>
      <w:r w:rsidRPr="00857979">
        <w:rPr>
          <w:b/>
          <w:bCs/>
          <w:sz w:val="23"/>
          <w:szCs w:val="23"/>
          <w:lang w:val="kk-KZ"/>
        </w:rPr>
        <w:t>(на период отпуска по уходу за ребенком основного работника</w:t>
      </w:r>
      <w:r>
        <w:rPr>
          <w:b/>
          <w:bCs/>
          <w:sz w:val="23"/>
          <w:szCs w:val="23"/>
          <w:lang w:val="kk-KZ"/>
        </w:rPr>
        <w:t xml:space="preserve"> </w:t>
      </w:r>
      <w:r w:rsidR="005C408A">
        <w:rPr>
          <w:b/>
          <w:bCs/>
          <w:sz w:val="23"/>
          <w:szCs w:val="23"/>
          <w:lang w:val="kk-KZ"/>
        </w:rPr>
        <w:t>Сагатовой А.Д.</w:t>
      </w:r>
      <w:r>
        <w:rPr>
          <w:b/>
          <w:bCs/>
          <w:sz w:val="23"/>
          <w:szCs w:val="23"/>
          <w:lang w:val="kk-KZ"/>
        </w:rPr>
        <w:t>.</w:t>
      </w:r>
      <w:r w:rsidRPr="00857979">
        <w:rPr>
          <w:b/>
          <w:bCs/>
          <w:sz w:val="23"/>
          <w:szCs w:val="23"/>
          <w:lang w:val="kk-KZ"/>
        </w:rPr>
        <w:t xml:space="preserve"> до 0</w:t>
      </w:r>
      <w:r>
        <w:rPr>
          <w:b/>
          <w:bCs/>
          <w:sz w:val="23"/>
          <w:szCs w:val="23"/>
          <w:lang w:val="kk-KZ"/>
        </w:rPr>
        <w:t>9.</w:t>
      </w:r>
      <w:r w:rsidR="005C408A">
        <w:rPr>
          <w:b/>
          <w:bCs/>
          <w:sz w:val="23"/>
          <w:szCs w:val="23"/>
          <w:lang w:val="kk-KZ"/>
        </w:rPr>
        <w:t>08</w:t>
      </w:r>
      <w:r w:rsidRPr="00857979">
        <w:rPr>
          <w:b/>
          <w:bCs/>
          <w:sz w:val="23"/>
          <w:szCs w:val="23"/>
          <w:lang w:val="kk-KZ"/>
        </w:rPr>
        <w:t>.202</w:t>
      </w:r>
      <w:r w:rsidR="005C408A">
        <w:rPr>
          <w:b/>
          <w:bCs/>
          <w:sz w:val="23"/>
          <w:szCs w:val="23"/>
          <w:lang w:val="kk-KZ"/>
        </w:rPr>
        <w:t>4</w:t>
      </w:r>
      <w:r w:rsidRPr="00857979">
        <w:rPr>
          <w:b/>
          <w:bCs/>
          <w:sz w:val="23"/>
          <w:szCs w:val="23"/>
          <w:lang w:val="kk-KZ"/>
        </w:rPr>
        <w:t xml:space="preserve"> года) </w:t>
      </w:r>
      <w:r>
        <w:rPr>
          <w:b/>
          <w:sz w:val="24"/>
          <w:szCs w:val="24"/>
          <w:lang w:val="kk-KZ"/>
        </w:rPr>
        <w:t xml:space="preserve"> </w:t>
      </w:r>
      <w:r w:rsidRPr="00EC65CC">
        <w:rPr>
          <w:b/>
          <w:sz w:val="24"/>
          <w:szCs w:val="24"/>
          <w:lang w:val="kk-KZ"/>
        </w:rPr>
        <w:t>отдела</w:t>
      </w:r>
      <w:r w:rsidR="005C408A">
        <w:rPr>
          <w:b/>
          <w:sz w:val="24"/>
          <w:szCs w:val="24"/>
          <w:lang w:val="kk-KZ"/>
        </w:rPr>
        <w:t xml:space="preserve"> камерального мониторинга №1</w:t>
      </w:r>
      <w:r w:rsidRPr="00EC65CC">
        <w:rPr>
          <w:b/>
          <w:sz w:val="24"/>
          <w:szCs w:val="24"/>
          <w:lang w:val="kk-KZ"/>
        </w:rPr>
        <w:t xml:space="preserve"> </w:t>
      </w:r>
      <w:r>
        <w:rPr>
          <w:b/>
          <w:sz w:val="24"/>
          <w:szCs w:val="24"/>
          <w:lang w:val="kk-KZ"/>
        </w:rPr>
        <w:t xml:space="preserve">Управления камерального мониторинга </w:t>
      </w:r>
      <w:r w:rsidRPr="00EC65CC">
        <w:rPr>
          <w:b/>
          <w:sz w:val="24"/>
          <w:szCs w:val="24"/>
          <w:lang w:val="kk-KZ"/>
        </w:rPr>
        <w:t>ДГД по г.</w:t>
      </w:r>
      <w:r>
        <w:rPr>
          <w:b/>
          <w:sz w:val="24"/>
          <w:szCs w:val="24"/>
          <w:lang w:val="kk-KZ"/>
        </w:rPr>
        <w:t>Астане</w:t>
      </w:r>
      <w:r w:rsidRPr="00EC65CC">
        <w:rPr>
          <w:b/>
          <w:sz w:val="24"/>
          <w:szCs w:val="24"/>
          <w:lang w:val="kk-KZ"/>
        </w:rPr>
        <w:t xml:space="preserve"> КГД МФ РК</w:t>
      </w:r>
      <w:r w:rsidRPr="00EC65CC">
        <w:rPr>
          <w:sz w:val="24"/>
          <w:szCs w:val="24"/>
        </w:rPr>
        <w:t xml:space="preserve">, </w:t>
      </w:r>
      <w:r>
        <w:rPr>
          <w:rFonts w:eastAsia="Calibri"/>
          <w:b/>
          <w:sz w:val="24"/>
          <w:szCs w:val="24"/>
          <w:lang w:eastAsia="en-US"/>
        </w:rPr>
        <w:t>функциональный блок «</w:t>
      </w:r>
      <w:r>
        <w:rPr>
          <w:rFonts w:eastAsia="Calibri"/>
          <w:b/>
          <w:sz w:val="24"/>
          <w:szCs w:val="24"/>
          <w:lang w:val="kk-KZ" w:eastAsia="en-US"/>
        </w:rPr>
        <w:t>А</w:t>
      </w:r>
      <w:r w:rsidRPr="00344988">
        <w:rPr>
          <w:rFonts w:eastAsia="Calibri"/>
          <w:b/>
          <w:sz w:val="24"/>
          <w:szCs w:val="24"/>
          <w:lang w:eastAsia="en-US"/>
        </w:rPr>
        <w:t>»,</w:t>
      </w:r>
      <w:r>
        <w:rPr>
          <w:rFonts w:eastAsia="Calibri"/>
          <w:b/>
          <w:sz w:val="24"/>
          <w:szCs w:val="24"/>
          <w:lang w:val="kk-KZ" w:eastAsia="en-US"/>
        </w:rPr>
        <w:t xml:space="preserve"> </w:t>
      </w:r>
      <w:r w:rsidRPr="00EC65CC">
        <w:rPr>
          <w:b/>
          <w:sz w:val="24"/>
          <w:szCs w:val="24"/>
        </w:rPr>
        <w:t>категория С-О-</w:t>
      </w:r>
      <w:r>
        <w:rPr>
          <w:b/>
          <w:sz w:val="24"/>
          <w:szCs w:val="24"/>
          <w:lang w:val="kk-KZ"/>
        </w:rPr>
        <w:t>5</w:t>
      </w:r>
      <w:r w:rsidRPr="00EC65CC">
        <w:rPr>
          <w:b/>
          <w:sz w:val="24"/>
          <w:szCs w:val="24"/>
          <w:lang w:val="kk-KZ"/>
        </w:rPr>
        <w:t>, 1 единица.</w:t>
      </w:r>
    </w:p>
    <w:p w:rsidR="002D41C6" w:rsidRPr="00DC19D3" w:rsidRDefault="00857979" w:rsidP="002D41C6">
      <w:pPr>
        <w:widowControl/>
        <w:autoSpaceDE w:val="0"/>
        <w:autoSpaceDN w:val="0"/>
        <w:adjustRightInd w:val="0"/>
        <w:ind w:firstLine="708"/>
        <w:jc w:val="both"/>
        <w:rPr>
          <w:sz w:val="24"/>
          <w:szCs w:val="24"/>
          <w:lang w:val="kk-KZ"/>
        </w:rPr>
      </w:pPr>
      <w:r w:rsidRPr="00857979">
        <w:rPr>
          <w:b/>
          <w:sz w:val="24"/>
          <w:szCs w:val="24"/>
          <w:lang w:val="kk-KZ"/>
        </w:rPr>
        <w:t>Функциональные обязанности:</w:t>
      </w:r>
      <w:r w:rsidRPr="00857979">
        <w:rPr>
          <w:sz w:val="24"/>
          <w:szCs w:val="24"/>
          <w:lang w:val="kk-KZ"/>
        </w:rPr>
        <w:t xml:space="preserve"> </w:t>
      </w:r>
      <w:r w:rsidR="002D41C6" w:rsidRPr="00DC19D3">
        <w:rPr>
          <w:sz w:val="24"/>
          <w:szCs w:val="24"/>
        </w:rPr>
        <w:t xml:space="preserve">Координация работы отделов районных управлений </w:t>
      </w:r>
      <w:r w:rsidR="002D41C6" w:rsidRPr="00DC19D3">
        <w:rPr>
          <w:sz w:val="24"/>
          <w:szCs w:val="24"/>
          <w:lang w:val="kk-KZ"/>
        </w:rPr>
        <w:t xml:space="preserve">государственных доходов </w:t>
      </w:r>
      <w:r w:rsidR="002D41C6" w:rsidRPr="00DC19D3">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2D41C6" w:rsidRPr="00DC19D3">
        <w:rPr>
          <w:bCs/>
          <w:sz w:val="24"/>
          <w:szCs w:val="24"/>
        </w:rPr>
        <w:t xml:space="preserve">районных управлений </w:t>
      </w:r>
      <w:r w:rsidR="002D41C6" w:rsidRPr="00DC19D3">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2D41C6" w:rsidRPr="00DC19D3">
        <w:rPr>
          <w:bCs/>
          <w:sz w:val="24"/>
          <w:szCs w:val="24"/>
        </w:rPr>
        <w:t xml:space="preserve">; выявление схем ухода от налогов, по выявленным  результатам направление ходатайств в органы прокуратуры </w:t>
      </w:r>
      <w:r w:rsidR="002D41C6" w:rsidRPr="00DC19D3">
        <w:rPr>
          <w:bCs/>
          <w:sz w:val="24"/>
          <w:szCs w:val="24"/>
          <w:lang w:val="kk-KZ"/>
        </w:rPr>
        <w:t xml:space="preserve">и суда </w:t>
      </w:r>
      <w:r w:rsidR="002D41C6" w:rsidRPr="00DC19D3">
        <w:rPr>
          <w:bCs/>
          <w:sz w:val="24"/>
          <w:szCs w:val="24"/>
        </w:rPr>
        <w:t xml:space="preserve">о признании регистрации недействительной, направление исков в суд о признании сделок недействительными; </w:t>
      </w:r>
      <w:r w:rsidR="002D41C6" w:rsidRPr="00DC19D3">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2D41C6" w:rsidRPr="00DC19D3">
        <w:rPr>
          <w:bCs/>
          <w:sz w:val="24"/>
          <w:szCs w:val="24"/>
        </w:rPr>
        <w:t xml:space="preserve">представление руководителю </w:t>
      </w:r>
      <w:r w:rsidR="002D41C6" w:rsidRPr="00DC19D3">
        <w:rPr>
          <w:bCs/>
          <w:sz w:val="24"/>
          <w:szCs w:val="24"/>
          <w:lang w:val="kk-KZ"/>
        </w:rPr>
        <w:t xml:space="preserve"> Управления и </w:t>
      </w:r>
      <w:r w:rsidR="002D41C6" w:rsidRPr="00DC19D3">
        <w:rPr>
          <w:bCs/>
          <w:sz w:val="24"/>
          <w:szCs w:val="24"/>
        </w:rPr>
        <w:t>Отдела информации по направлениям деятельности Отдела в пределах закреплённых обязанностей;</w:t>
      </w:r>
      <w:r w:rsidR="00FA4DE0">
        <w:rPr>
          <w:bCs/>
          <w:sz w:val="24"/>
          <w:szCs w:val="24"/>
          <w:lang w:val="kk-KZ"/>
        </w:rPr>
        <w:t xml:space="preserve"> </w:t>
      </w:r>
      <w:r w:rsidR="002D41C6" w:rsidRPr="00DC19D3">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002D41C6" w:rsidRPr="00DC19D3">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857979" w:rsidRPr="00DC19D3" w:rsidRDefault="00857979" w:rsidP="00DC19D3">
      <w:pPr>
        <w:widowControl/>
        <w:autoSpaceDE w:val="0"/>
        <w:autoSpaceDN w:val="0"/>
        <w:adjustRightInd w:val="0"/>
        <w:ind w:firstLine="708"/>
        <w:jc w:val="both"/>
        <w:rPr>
          <w:bCs/>
          <w:sz w:val="24"/>
          <w:szCs w:val="24"/>
          <w:lang w:val="kk-KZ"/>
        </w:rPr>
      </w:pPr>
      <w:r w:rsidRPr="00857979">
        <w:rPr>
          <w:b/>
          <w:sz w:val="24"/>
          <w:szCs w:val="24"/>
        </w:rPr>
        <w:t>Требования к участникам конкурса</w:t>
      </w:r>
      <w:r w:rsidRPr="00DC19D3">
        <w:rPr>
          <w:b/>
          <w:sz w:val="24"/>
          <w:szCs w:val="24"/>
        </w:rPr>
        <w:t xml:space="preserve">: </w:t>
      </w:r>
      <w:r w:rsidR="00DC19D3" w:rsidRPr="00DC19D3">
        <w:rPr>
          <w:sz w:val="24"/>
          <w:szCs w:val="24"/>
          <w:lang w:val="kk-KZ"/>
        </w:rPr>
        <w:t>П</w:t>
      </w:r>
      <w:r w:rsidR="00DC19D3" w:rsidRPr="00DC19D3">
        <w:rPr>
          <w:sz w:val="24"/>
          <w:szCs w:val="24"/>
        </w:rPr>
        <w:t xml:space="preserve">ослевузовское или </w:t>
      </w:r>
      <w:r w:rsidR="00DC19D3" w:rsidRPr="00DC19D3">
        <w:rPr>
          <w:sz w:val="24"/>
          <w:szCs w:val="24"/>
          <w:lang w:val="kk-KZ"/>
        </w:rPr>
        <w:t>в</w:t>
      </w:r>
      <w:r w:rsidR="00DC19D3" w:rsidRPr="00DC19D3">
        <w:rPr>
          <w:bCs/>
          <w:sz w:val="24"/>
          <w:szCs w:val="24"/>
        </w:rPr>
        <w:t>ысшее  образование  в сфере социальных наук</w:t>
      </w:r>
      <w:r w:rsidR="00DC19D3" w:rsidRPr="00DC19D3">
        <w:rPr>
          <w:bCs/>
          <w:sz w:val="24"/>
          <w:szCs w:val="24"/>
          <w:lang w:val="kk-KZ"/>
        </w:rPr>
        <w:t>, экономики</w:t>
      </w:r>
      <w:r w:rsidR="00DC19D3" w:rsidRPr="00DC19D3">
        <w:rPr>
          <w:bCs/>
          <w:sz w:val="24"/>
          <w:szCs w:val="24"/>
        </w:rPr>
        <w:t xml:space="preserve"> и бизнеса</w:t>
      </w:r>
      <w:r w:rsidR="00DC19D3" w:rsidRPr="00DC19D3">
        <w:rPr>
          <w:bCs/>
          <w:sz w:val="24"/>
          <w:szCs w:val="24"/>
          <w:lang w:val="kk-KZ"/>
        </w:rPr>
        <w:t xml:space="preserve">, права, технических наук и технологии </w:t>
      </w:r>
      <w:r w:rsidR="00DC19D3" w:rsidRPr="00DC19D3">
        <w:rPr>
          <w:bCs/>
          <w:sz w:val="24"/>
          <w:szCs w:val="24"/>
        </w:rPr>
        <w:t>(</w:t>
      </w:r>
      <w:r w:rsidR="00DC19D3" w:rsidRPr="00DC19D3">
        <w:rPr>
          <w:bCs/>
          <w:sz w:val="24"/>
          <w:szCs w:val="24"/>
          <w:lang w:val="kk-KZ"/>
        </w:rPr>
        <w:t>математическое и копьютерное моделирование).</w:t>
      </w:r>
    </w:p>
    <w:p w:rsidR="003803A9" w:rsidRPr="00C40505" w:rsidRDefault="003803A9" w:rsidP="00FF3251">
      <w:pPr>
        <w:pStyle w:val="aa"/>
        <w:tabs>
          <w:tab w:val="left" w:pos="709"/>
        </w:tabs>
        <w:ind w:left="0" w:firstLine="709"/>
        <w:jc w:val="both"/>
        <w:rPr>
          <w:bCs/>
          <w:sz w:val="24"/>
          <w:szCs w:val="24"/>
          <w:lang w:val="kk-KZ"/>
        </w:rPr>
      </w:pPr>
    </w:p>
    <w:p w:rsidR="00702C04" w:rsidRPr="00A844B7" w:rsidRDefault="00A844B7" w:rsidP="00A844B7">
      <w:pPr>
        <w:pStyle w:val="aa"/>
        <w:numPr>
          <w:ilvl w:val="0"/>
          <w:numId w:val="7"/>
        </w:numPr>
        <w:tabs>
          <w:tab w:val="left" w:pos="-142"/>
          <w:tab w:val="left" w:pos="0"/>
          <w:tab w:val="left" w:pos="709"/>
        </w:tabs>
        <w:ind w:left="0" w:firstLine="709"/>
        <w:jc w:val="both"/>
        <w:rPr>
          <w:b/>
          <w:bCs/>
          <w:sz w:val="24"/>
          <w:szCs w:val="24"/>
          <w:lang w:val="kk-KZ"/>
        </w:rPr>
      </w:pPr>
      <w:r>
        <w:rPr>
          <w:b/>
          <w:bCs/>
          <w:sz w:val="24"/>
          <w:szCs w:val="24"/>
          <w:lang w:val="kk-KZ"/>
        </w:rPr>
        <w:t xml:space="preserve">Главный специалист </w:t>
      </w:r>
      <w:r w:rsidRPr="00857979">
        <w:rPr>
          <w:b/>
          <w:bCs/>
          <w:sz w:val="23"/>
          <w:szCs w:val="23"/>
          <w:lang w:val="kk-KZ"/>
        </w:rPr>
        <w:t>(на период отпуска по уходу за ребенком основного работника</w:t>
      </w:r>
      <w:r>
        <w:rPr>
          <w:b/>
          <w:bCs/>
          <w:sz w:val="23"/>
          <w:szCs w:val="23"/>
          <w:lang w:val="kk-KZ"/>
        </w:rPr>
        <w:t xml:space="preserve"> Какимжановой А.С. до 28.03</w:t>
      </w:r>
      <w:r w:rsidRPr="00857979">
        <w:rPr>
          <w:b/>
          <w:bCs/>
          <w:sz w:val="23"/>
          <w:szCs w:val="23"/>
          <w:lang w:val="kk-KZ"/>
        </w:rPr>
        <w:t>.202</w:t>
      </w:r>
      <w:r>
        <w:rPr>
          <w:b/>
          <w:bCs/>
          <w:sz w:val="23"/>
          <w:szCs w:val="23"/>
          <w:lang w:val="kk-KZ"/>
        </w:rPr>
        <w:t>4</w:t>
      </w:r>
      <w:r w:rsidRPr="00857979">
        <w:rPr>
          <w:b/>
          <w:bCs/>
          <w:sz w:val="23"/>
          <w:szCs w:val="23"/>
          <w:lang w:val="kk-KZ"/>
        </w:rPr>
        <w:t xml:space="preserve"> года) </w:t>
      </w:r>
      <w:r w:rsidR="005B6B2B">
        <w:rPr>
          <w:b/>
          <w:sz w:val="24"/>
          <w:szCs w:val="24"/>
          <w:lang w:val="kk-KZ"/>
        </w:rPr>
        <w:t>финансового отдела Организационно-финансового управления</w:t>
      </w:r>
      <w:r w:rsidR="005B6B2B" w:rsidRPr="005B6B2B">
        <w:rPr>
          <w:b/>
          <w:bCs/>
          <w:sz w:val="24"/>
          <w:szCs w:val="24"/>
          <w:lang w:val="kk-KZ"/>
        </w:rPr>
        <w:t xml:space="preserve"> </w:t>
      </w:r>
      <w:r w:rsidR="005B6B2B" w:rsidRPr="00441D91">
        <w:rPr>
          <w:b/>
          <w:bCs/>
          <w:sz w:val="24"/>
          <w:szCs w:val="24"/>
          <w:lang w:val="kk-KZ"/>
        </w:rPr>
        <w:t>ДГД по г.Астане КГД МФ РК, функцион</w:t>
      </w:r>
      <w:r w:rsidR="005B6B2B">
        <w:rPr>
          <w:b/>
          <w:bCs/>
          <w:sz w:val="24"/>
          <w:szCs w:val="24"/>
          <w:lang w:val="kk-KZ"/>
        </w:rPr>
        <w:t>альный блок «Б», категория С-О-5</w:t>
      </w:r>
      <w:r w:rsidR="005B6B2B" w:rsidRPr="00441D91">
        <w:rPr>
          <w:b/>
          <w:bCs/>
          <w:sz w:val="24"/>
          <w:szCs w:val="24"/>
          <w:lang w:val="kk-KZ"/>
        </w:rPr>
        <w:t>, 1 единица</w:t>
      </w:r>
    </w:p>
    <w:p w:rsidR="00BC71D4" w:rsidRDefault="00A844B7" w:rsidP="00A844B7">
      <w:pPr>
        <w:pStyle w:val="Style6"/>
        <w:widowControl/>
        <w:tabs>
          <w:tab w:val="left" w:pos="307"/>
        </w:tabs>
        <w:spacing w:line="240" w:lineRule="auto"/>
        <w:rPr>
          <w:b/>
          <w:lang w:val="kk-KZ"/>
        </w:rPr>
      </w:pPr>
      <w:r>
        <w:rPr>
          <w:b/>
          <w:lang w:val="kk-KZ"/>
        </w:rPr>
        <w:tab/>
      </w:r>
      <w:r>
        <w:rPr>
          <w:b/>
          <w:lang w:val="kk-KZ"/>
        </w:rPr>
        <w:tab/>
      </w:r>
      <w:r w:rsidRPr="009F692B">
        <w:rPr>
          <w:b/>
          <w:lang w:val="kk-KZ"/>
        </w:rPr>
        <w:t xml:space="preserve">Функциональные обязанности: </w:t>
      </w:r>
      <w:r w:rsidR="00BC71D4" w:rsidRPr="00BC71D4">
        <w:t xml:space="preserve">Проведение правовой экспертизы конкурсной документации и проектов договоров о государственных закупках на поставку товаров </w:t>
      </w:r>
      <w:r w:rsidR="00BC71D4" w:rsidRPr="00BC71D4">
        <w:lastRenderedPageBreak/>
        <w:t>(работ, услуг) Департамента.   Проведение и составление договоров в соответствии с Законом РК «О государственных закупках». Своевременное составление месячной, квартальной и годовой отчнестности. Своевременную постановку на учет, выдачу, перемещение и списание основных средств в программе Е-Минфин.</w:t>
      </w:r>
      <w:r w:rsidR="0000710B">
        <w:rPr>
          <w:lang w:val="kk-KZ"/>
        </w:rPr>
        <w:t xml:space="preserve"> </w:t>
      </w:r>
      <w:r w:rsidR="00BC71D4" w:rsidRPr="00BC71D4">
        <w:t>Организует работу комииссии по плановой и внеплановой инвентаризации ОС и ТМЦ. Подготовка к балансу всех необхоимых форм финансовой отчетности по активам и основным средствам. Подготовка актов на списание и других необходимых документов пришедших в негодность активов и материальных ценностей.. Контроль за учетом, хранением и выдачей бланков строгой отчетности</w:t>
      </w:r>
      <w:r>
        <w:rPr>
          <w:b/>
          <w:lang w:val="kk-KZ"/>
        </w:rPr>
        <w:tab/>
      </w:r>
    </w:p>
    <w:p w:rsidR="00A844B7" w:rsidRDefault="00BC71D4" w:rsidP="0000710B">
      <w:pPr>
        <w:pStyle w:val="Style6"/>
        <w:widowControl/>
        <w:tabs>
          <w:tab w:val="left" w:pos="307"/>
        </w:tabs>
        <w:spacing w:line="240" w:lineRule="auto"/>
        <w:rPr>
          <w:lang w:val="kk-KZ"/>
        </w:rPr>
      </w:pPr>
      <w:r>
        <w:rPr>
          <w:b/>
          <w:lang w:val="kk-KZ"/>
        </w:rPr>
        <w:t xml:space="preserve"> </w:t>
      </w:r>
      <w:r>
        <w:rPr>
          <w:b/>
          <w:lang w:val="kk-KZ"/>
        </w:rPr>
        <w:tab/>
      </w:r>
      <w:r w:rsidR="00A844B7">
        <w:rPr>
          <w:b/>
          <w:lang w:val="kk-KZ"/>
        </w:rPr>
        <w:tab/>
      </w:r>
      <w:r w:rsidR="00A844B7" w:rsidRPr="009F692B">
        <w:rPr>
          <w:b/>
          <w:lang w:val="kk-KZ"/>
        </w:rPr>
        <w:t xml:space="preserve">Требования к участникам конкурса: </w:t>
      </w:r>
      <w:r w:rsidR="0000710B" w:rsidRPr="0000710B">
        <w:rPr>
          <w:lang w:val="kk-KZ"/>
        </w:rPr>
        <w:t xml:space="preserve">Послевузовское или высшее  образование  в сфере социальных наук, экономики и бизнеса, гуманитарных наук, права.      </w:t>
      </w:r>
    </w:p>
    <w:p w:rsidR="005B17C4" w:rsidRDefault="005B17C4" w:rsidP="0000710B">
      <w:pPr>
        <w:pStyle w:val="Style6"/>
        <w:widowControl/>
        <w:tabs>
          <w:tab w:val="left" w:pos="307"/>
        </w:tabs>
        <w:spacing w:line="240" w:lineRule="auto"/>
        <w:rPr>
          <w:b/>
          <w:bCs/>
          <w:lang w:val="kk-KZ"/>
        </w:rPr>
      </w:pPr>
    </w:p>
    <w:p w:rsidR="00C40505" w:rsidRPr="00441D91" w:rsidRDefault="005B2467" w:rsidP="004055C9">
      <w:pPr>
        <w:pStyle w:val="aa"/>
        <w:numPr>
          <w:ilvl w:val="0"/>
          <w:numId w:val="7"/>
        </w:numPr>
        <w:tabs>
          <w:tab w:val="left" w:pos="-142"/>
          <w:tab w:val="left" w:pos="0"/>
          <w:tab w:val="left" w:pos="709"/>
        </w:tabs>
        <w:ind w:left="0" w:firstLine="709"/>
        <w:jc w:val="both"/>
        <w:rPr>
          <w:b/>
          <w:bCs/>
          <w:sz w:val="24"/>
          <w:szCs w:val="24"/>
          <w:lang w:val="kk-KZ"/>
        </w:rPr>
      </w:pPr>
      <w:r>
        <w:rPr>
          <w:b/>
          <w:bCs/>
          <w:sz w:val="24"/>
          <w:szCs w:val="24"/>
          <w:lang w:val="kk-KZ"/>
        </w:rPr>
        <w:t xml:space="preserve">Главный специалист </w:t>
      </w:r>
      <w:r w:rsidR="00D34C32" w:rsidRPr="00857979">
        <w:rPr>
          <w:b/>
          <w:bCs/>
          <w:sz w:val="23"/>
          <w:szCs w:val="23"/>
          <w:lang w:val="kk-KZ"/>
        </w:rPr>
        <w:t>(на период отпуска по уходу за ребенком основного работника</w:t>
      </w:r>
      <w:r w:rsidR="00D34C32">
        <w:rPr>
          <w:b/>
          <w:bCs/>
          <w:sz w:val="23"/>
          <w:szCs w:val="23"/>
          <w:lang w:val="kk-KZ"/>
        </w:rPr>
        <w:t xml:space="preserve"> </w:t>
      </w:r>
      <w:r w:rsidR="004055C9">
        <w:rPr>
          <w:b/>
          <w:bCs/>
          <w:sz w:val="23"/>
          <w:szCs w:val="23"/>
          <w:lang w:val="kk-KZ"/>
        </w:rPr>
        <w:t>Мукановой А.Д. до 0</w:t>
      </w:r>
      <w:r w:rsidR="00D34C32">
        <w:rPr>
          <w:b/>
          <w:bCs/>
          <w:sz w:val="23"/>
          <w:szCs w:val="23"/>
          <w:lang w:val="kk-KZ"/>
        </w:rPr>
        <w:t>9.0</w:t>
      </w:r>
      <w:r w:rsidR="004055C9">
        <w:rPr>
          <w:b/>
          <w:bCs/>
          <w:sz w:val="23"/>
          <w:szCs w:val="23"/>
          <w:lang w:val="kk-KZ"/>
        </w:rPr>
        <w:t>1</w:t>
      </w:r>
      <w:r w:rsidR="00D34C32" w:rsidRPr="00857979">
        <w:rPr>
          <w:b/>
          <w:bCs/>
          <w:sz w:val="23"/>
          <w:szCs w:val="23"/>
          <w:lang w:val="kk-KZ"/>
        </w:rPr>
        <w:t>.202</w:t>
      </w:r>
      <w:r w:rsidR="004055C9">
        <w:rPr>
          <w:b/>
          <w:bCs/>
          <w:sz w:val="23"/>
          <w:szCs w:val="23"/>
          <w:lang w:val="kk-KZ"/>
        </w:rPr>
        <w:t>6</w:t>
      </w:r>
      <w:r w:rsidR="00D34C32" w:rsidRPr="00857979">
        <w:rPr>
          <w:b/>
          <w:bCs/>
          <w:sz w:val="23"/>
          <w:szCs w:val="23"/>
          <w:lang w:val="kk-KZ"/>
        </w:rPr>
        <w:t xml:space="preserve"> года) </w:t>
      </w:r>
      <w:r w:rsidR="00C40505" w:rsidRPr="00441D91">
        <w:rPr>
          <w:b/>
          <w:bCs/>
          <w:sz w:val="24"/>
          <w:szCs w:val="24"/>
          <w:lang w:val="kk-KZ"/>
        </w:rPr>
        <w:t xml:space="preserve">Управления </w:t>
      </w:r>
      <w:r w:rsidR="004055C9">
        <w:rPr>
          <w:b/>
          <w:bCs/>
          <w:sz w:val="24"/>
          <w:szCs w:val="24"/>
          <w:lang w:val="kk-KZ"/>
        </w:rPr>
        <w:t>крупных налогоплат</w:t>
      </w:r>
      <w:r w:rsidR="004D1172">
        <w:rPr>
          <w:b/>
          <w:bCs/>
          <w:sz w:val="24"/>
          <w:szCs w:val="24"/>
          <w:lang w:val="kk-KZ"/>
        </w:rPr>
        <w:t>е</w:t>
      </w:r>
      <w:r w:rsidR="004055C9">
        <w:rPr>
          <w:b/>
          <w:bCs/>
          <w:sz w:val="24"/>
          <w:szCs w:val="24"/>
          <w:lang w:val="kk-KZ"/>
        </w:rPr>
        <w:t xml:space="preserve">льщиков </w:t>
      </w:r>
      <w:r w:rsidR="00857979">
        <w:rPr>
          <w:b/>
          <w:bCs/>
          <w:sz w:val="24"/>
          <w:szCs w:val="24"/>
          <w:lang w:val="kk-KZ"/>
        </w:rPr>
        <w:t xml:space="preserve"> </w:t>
      </w:r>
      <w:r w:rsidR="00C40505" w:rsidRPr="00441D91">
        <w:rPr>
          <w:b/>
          <w:bCs/>
          <w:sz w:val="24"/>
          <w:szCs w:val="24"/>
          <w:lang w:val="kk-KZ"/>
        </w:rPr>
        <w:t>ДГД по г.Астане КГД МФ РК, функцион</w:t>
      </w:r>
      <w:r w:rsidR="008D50E0">
        <w:rPr>
          <w:b/>
          <w:bCs/>
          <w:sz w:val="24"/>
          <w:szCs w:val="24"/>
          <w:lang w:val="kk-KZ"/>
        </w:rPr>
        <w:t>альный блок «</w:t>
      </w:r>
      <w:r w:rsidR="004055C9">
        <w:rPr>
          <w:b/>
          <w:bCs/>
          <w:sz w:val="24"/>
          <w:szCs w:val="24"/>
          <w:lang w:val="kk-KZ"/>
        </w:rPr>
        <w:t>А</w:t>
      </w:r>
      <w:r w:rsidR="008D50E0">
        <w:rPr>
          <w:b/>
          <w:bCs/>
          <w:sz w:val="24"/>
          <w:szCs w:val="24"/>
          <w:lang w:val="kk-KZ"/>
        </w:rPr>
        <w:t>», категория С-О-5</w:t>
      </w:r>
      <w:r w:rsidR="00C40505" w:rsidRPr="00441D91">
        <w:rPr>
          <w:b/>
          <w:bCs/>
          <w:sz w:val="24"/>
          <w:szCs w:val="24"/>
          <w:lang w:val="kk-KZ"/>
        </w:rPr>
        <w:t>, 1 единица.</w:t>
      </w:r>
    </w:p>
    <w:p w:rsidR="004D1172" w:rsidRDefault="00336EA3" w:rsidP="004D1172">
      <w:pPr>
        <w:pStyle w:val="Style6"/>
        <w:widowControl/>
        <w:tabs>
          <w:tab w:val="left" w:pos="307"/>
        </w:tabs>
        <w:spacing w:line="240" w:lineRule="auto"/>
        <w:rPr>
          <w:b/>
          <w:lang w:val="kk-KZ"/>
        </w:rPr>
      </w:pPr>
      <w:r>
        <w:rPr>
          <w:b/>
          <w:lang w:val="kk-KZ"/>
        </w:rPr>
        <w:tab/>
      </w:r>
      <w:r>
        <w:rPr>
          <w:b/>
          <w:lang w:val="kk-KZ"/>
        </w:rPr>
        <w:tab/>
      </w:r>
      <w:r w:rsidR="00C40505" w:rsidRPr="009F692B">
        <w:rPr>
          <w:b/>
          <w:lang w:val="kk-KZ"/>
        </w:rPr>
        <w:t xml:space="preserve">Функциональные обязанности: </w:t>
      </w:r>
      <w:r w:rsidR="004D1172" w:rsidRPr="004D1172">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4D1172">
        <w:rPr>
          <w:lang w:val="kk-KZ"/>
        </w:rPr>
        <w:t>.</w:t>
      </w:r>
      <w:r w:rsidR="009F692B" w:rsidRPr="004D1172">
        <w:rPr>
          <w:b/>
          <w:lang w:val="kk-KZ"/>
        </w:rPr>
        <w:tab/>
      </w:r>
    </w:p>
    <w:p w:rsidR="00C84E19" w:rsidRDefault="009F692B" w:rsidP="004D1172">
      <w:pPr>
        <w:pStyle w:val="Style6"/>
        <w:widowControl/>
        <w:tabs>
          <w:tab w:val="left" w:pos="307"/>
        </w:tabs>
        <w:spacing w:line="240" w:lineRule="auto"/>
        <w:rPr>
          <w:lang w:val="kk-KZ"/>
        </w:rPr>
      </w:pPr>
      <w:r w:rsidRPr="004D1172">
        <w:rPr>
          <w:b/>
          <w:lang w:val="kk-KZ"/>
        </w:rPr>
        <w:tab/>
      </w:r>
      <w:r w:rsidR="00C40505" w:rsidRPr="004D1172">
        <w:rPr>
          <w:b/>
          <w:lang w:val="kk-KZ"/>
        </w:rPr>
        <w:t xml:space="preserve">Требования к участникам конкурса: </w:t>
      </w:r>
      <w:r w:rsidR="004D1172" w:rsidRPr="004D1172">
        <w:rPr>
          <w:lang w:val="kk-KZ"/>
        </w:rPr>
        <w:t>Послевузовское или высшее  образование  в сфере социальных наук, экономики и бизнеса, права.</w:t>
      </w:r>
    </w:p>
    <w:p w:rsidR="004D1172" w:rsidRDefault="004D1172" w:rsidP="004D1172">
      <w:pPr>
        <w:pStyle w:val="Style6"/>
        <w:widowControl/>
        <w:tabs>
          <w:tab w:val="left" w:pos="307"/>
        </w:tabs>
        <w:spacing w:line="240" w:lineRule="auto"/>
        <w:rPr>
          <w:lang w:val="kk-KZ"/>
        </w:rPr>
      </w:pPr>
    </w:p>
    <w:p w:rsidR="00825D34" w:rsidRPr="00825D34" w:rsidRDefault="00825D34" w:rsidP="00AC1E15">
      <w:pPr>
        <w:pStyle w:val="aa"/>
        <w:widowControl/>
        <w:numPr>
          <w:ilvl w:val="0"/>
          <w:numId w:val="7"/>
        </w:numPr>
        <w:spacing w:after="160" w:line="259" w:lineRule="auto"/>
        <w:ind w:left="0" w:firstLine="709"/>
        <w:jc w:val="both"/>
        <w:rPr>
          <w:rFonts w:eastAsia="Calibri"/>
          <w:b/>
          <w:bCs/>
          <w:sz w:val="24"/>
          <w:szCs w:val="24"/>
          <w:lang w:val="kk-KZ" w:eastAsia="en-US"/>
        </w:rPr>
      </w:pPr>
      <w:r w:rsidRPr="00825D34">
        <w:rPr>
          <w:rFonts w:eastAsia="Calibri"/>
          <w:b/>
          <w:bCs/>
          <w:sz w:val="24"/>
          <w:szCs w:val="24"/>
          <w:lang w:val="kk-KZ" w:eastAsia="en-US"/>
        </w:rPr>
        <w:t xml:space="preserve">Главный </w:t>
      </w:r>
      <w:r w:rsidR="00C21DFF" w:rsidRPr="00825D34">
        <w:rPr>
          <w:rFonts w:eastAsia="Calibri"/>
          <w:b/>
          <w:bCs/>
          <w:sz w:val="24"/>
          <w:szCs w:val="24"/>
          <w:lang w:val="kk-KZ" w:eastAsia="en-US"/>
        </w:rPr>
        <w:t xml:space="preserve">специалист  (на период отпуска по уходу за ребенком основного работника </w:t>
      </w:r>
      <w:r w:rsidRPr="00825D34">
        <w:rPr>
          <w:rFonts w:eastAsia="Calibri"/>
          <w:b/>
          <w:bCs/>
          <w:sz w:val="24"/>
          <w:szCs w:val="24"/>
          <w:lang w:val="kk-KZ" w:eastAsia="en-US"/>
        </w:rPr>
        <w:t>Абуова Н.Б.</w:t>
      </w:r>
      <w:r w:rsidR="00C21DFF" w:rsidRPr="00825D34">
        <w:rPr>
          <w:rFonts w:eastAsia="Calibri"/>
          <w:b/>
          <w:bCs/>
          <w:sz w:val="24"/>
          <w:szCs w:val="24"/>
          <w:lang w:val="kk-KZ" w:eastAsia="en-US"/>
        </w:rPr>
        <w:t xml:space="preserve"> до </w:t>
      </w:r>
      <w:r w:rsidRPr="00825D34">
        <w:rPr>
          <w:rFonts w:eastAsia="Calibri"/>
          <w:b/>
          <w:bCs/>
          <w:sz w:val="24"/>
          <w:szCs w:val="24"/>
          <w:lang w:val="kk-KZ" w:eastAsia="en-US"/>
        </w:rPr>
        <w:t>06.01</w:t>
      </w:r>
      <w:r w:rsidR="00C21DFF" w:rsidRPr="00825D34">
        <w:rPr>
          <w:rFonts w:eastAsia="Calibri"/>
          <w:b/>
          <w:bCs/>
          <w:sz w:val="24"/>
          <w:szCs w:val="24"/>
          <w:lang w:val="kk-KZ" w:eastAsia="en-US"/>
        </w:rPr>
        <w:t xml:space="preserve">.2024 года)  </w:t>
      </w:r>
      <w:r w:rsidRPr="00825D34">
        <w:rPr>
          <w:rFonts w:eastAsia="Calibri"/>
          <w:b/>
          <w:bCs/>
          <w:sz w:val="24"/>
          <w:szCs w:val="24"/>
          <w:lang w:val="kk-KZ" w:eastAsia="en-US"/>
        </w:rPr>
        <w:t xml:space="preserve">Юридического управления </w:t>
      </w:r>
      <w:r w:rsidR="00C21DFF" w:rsidRPr="00825D34">
        <w:rPr>
          <w:rFonts w:eastAsia="Calibri"/>
          <w:b/>
          <w:bCs/>
          <w:sz w:val="24"/>
          <w:szCs w:val="24"/>
          <w:lang w:val="kk-KZ" w:eastAsia="en-US"/>
        </w:rPr>
        <w:t xml:space="preserve"> ДГД по г.Астане КГД МФ РК, функциональный блок «А», категория С-О-6, 1 единица.</w:t>
      </w:r>
    </w:p>
    <w:p w:rsidR="00A17187" w:rsidRPr="00825D34" w:rsidRDefault="00825D34" w:rsidP="00825D34">
      <w:pPr>
        <w:widowControl/>
        <w:spacing w:after="160" w:line="259" w:lineRule="auto"/>
        <w:ind w:firstLine="709"/>
        <w:contextualSpacing/>
        <w:jc w:val="both"/>
        <w:rPr>
          <w:rFonts w:eastAsia="Calibri"/>
          <w:b/>
          <w:bCs/>
          <w:sz w:val="24"/>
          <w:szCs w:val="24"/>
          <w:lang w:val="kk-KZ" w:eastAsia="en-US"/>
        </w:rPr>
      </w:pPr>
      <w:r w:rsidRPr="00825D34">
        <w:rPr>
          <w:rFonts w:eastAsia="Calibri"/>
          <w:b/>
          <w:bCs/>
          <w:sz w:val="24"/>
          <w:szCs w:val="24"/>
          <w:lang w:val="kk-KZ" w:eastAsia="en-US"/>
        </w:rPr>
        <w:t xml:space="preserve">Функциональные обязанности: </w:t>
      </w:r>
      <w:r w:rsidR="00C21DFF" w:rsidRPr="00825D34">
        <w:rPr>
          <w:rFonts w:eastAsia="Calibri"/>
          <w:bCs/>
          <w:sz w:val="24"/>
          <w:szCs w:val="24"/>
          <w:lang w:val="kk-KZ" w:eastAsia="en-US"/>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A17187" w:rsidRPr="00825D34" w:rsidRDefault="00825D34" w:rsidP="00825D34">
      <w:pPr>
        <w:widowControl/>
        <w:autoSpaceDE w:val="0"/>
        <w:autoSpaceDN w:val="0"/>
        <w:adjustRightInd w:val="0"/>
        <w:ind w:left="360"/>
        <w:jc w:val="both"/>
        <w:rPr>
          <w:rFonts w:eastAsia="Calibri"/>
          <w:bCs/>
          <w:sz w:val="24"/>
          <w:szCs w:val="24"/>
          <w:lang w:val="kk-KZ" w:eastAsia="en-US"/>
        </w:rPr>
      </w:pPr>
      <w:r w:rsidRPr="00825D34">
        <w:rPr>
          <w:rFonts w:eastAsia="Calibri"/>
          <w:b/>
          <w:bCs/>
          <w:sz w:val="24"/>
          <w:szCs w:val="24"/>
          <w:lang w:val="kk-KZ" w:eastAsia="en-US"/>
        </w:rPr>
        <w:t xml:space="preserve">  Требования к участникам конкурса</w:t>
      </w:r>
      <w:r w:rsidRPr="00825D34">
        <w:rPr>
          <w:rFonts w:eastAsia="Calibri"/>
          <w:bCs/>
          <w:sz w:val="24"/>
          <w:szCs w:val="24"/>
          <w:lang w:val="kk-KZ" w:eastAsia="en-US"/>
        </w:rPr>
        <w:t>: Послевузовское или высшее  образование в сфере права.</w:t>
      </w:r>
    </w:p>
    <w:p w:rsidR="00825D34" w:rsidRDefault="00825D34" w:rsidP="004D1172">
      <w:pPr>
        <w:pStyle w:val="Style6"/>
        <w:widowControl/>
        <w:tabs>
          <w:tab w:val="left" w:pos="307"/>
        </w:tabs>
        <w:spacing w:line="240" w:lineRule="auto"/>
        <w:rPr>
          <w:lang w:val="kk-KZ"/>
        </w:rPr>
      </w:pPr>
    </w:p>
    <w:p w:rsidR="00825D34" w:rsidRDefault="00825D34" w:rsidP="004D1172">
      <w:pPr>
        <w:pStyle w:val="Style6"/>
        <w:widowControl/>
        <w:tabs>
          <w:tab w:val="left" w:pos="307"/>
        </w:tabs>
        <w:spacing w:line="240" w:lineRule="auto"/>
        <w:rPr>
          <w:lang w:val="kk-KZ"/>
        </w:rPr>
      </w:pPr>
    </w:p>
    <w:p w:rsidR="00F3624C" w:rsidRPr="00A84D90" w:rsidRDefault="00F3624C" w:rsidP="002E1CDC">
      <w:pPr>
        <w:ind w:firstLine="708"/>
        <w:jc w:val="both"/>
        <w:rPr>
          <w:b/>
          <w:sz w:val="24"/>
          <w:szCs w:val="24"/>
          <w:lang w:val="kk-KZ"/>
        </w:rPr>
      </w:pPr>
      <w:bookmarkStart w:id="4" w:name="_GoBack"/>
      <w:bookmarkEnd w:id="4"/>
      <w:r w:rsidRPr="00A84D90">
        <w:rPr>
          <w:b/>
          <w:sz w:val="24"/>
          <w:szCs w:val="24"/>
          <w:lang w:val="kk-KZ"/>
        </w:rPr>
        <w:t>Срок приема документов</w:t>
      </w:r>
      <w:r w:rsidR="00AC33C0" w:rsidRPr="00A84D90">
        <w:rPr>
          <w:b/>
          <w:sz w:val="24"/>
          <w:szCs w:val="24"/>
          <w:lang w:val="kk-KZ"/>
        </w:rPr>
        <w:t xml:space="preserve">: с </w:t>
      </w:r>
      <w:r w:rsidR="004055C9">
        <w:rPr>
          <w:b/>
          <w:sz w:val="24"/>
          <w:szCs w:val="24"/>
          <w:lang w:val="kk-KZ"/>
        </w:rPr>
        <w:t>03</w:t>
      </w:r>
      <w:r w:rsidR="00471916" w:rsidRPr="00A84D90">
        <w:rPr>
          <w:b/>
          <w:sz w:val="24"/>
          <w:szCs w:val="24"/>
          <w:lang w:val="kk-KZ"/>
        </w:rPr>
        <w:t xml:space="preserve"> </w:t>
      </w:r>
      <w:r w:rsidR="004055C9">
        <w:rPr>
          <w:b/>
          <w:sz w:val="24"/>
          <w:szCs w:val="24"/>
          <w:lang w:val="kk-KZ"/>
        </w:rPr>
        <w:t>мая</w:t>
      </w:r>
      <w:r w:rsidR="00471916" w:rsidRPr="00A84D90">
        <w:rPr>
          <w:b/>
          <w:sz w:val="24"/>
          <w:szCs w:val="24"/>
          <w:lang w:val="kk-KZ"/>
        </w:rPr>
        <w:t xml:space="preserve"> 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2E1CDC">
        <w:rPr>
          <w:b/>
          <w:sz w:val="24"/>
          <w:szCs w:val="24"/>
          <w:lang w:val="kk-KZ"/>
        </w:rPr>
        <w:t>10</w:t>
      </w:r>
      <w:r w:rsidR="004055C9">
        <w:rPr>
          <w:b/>
          <w:sz w:val="24"/>
          <w:szCs w:val="24"/>
          <w:lang w:val="kk-KZ"/>
        </w:rPr>
        <w:t xml:space="preserve"> мая</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lastRenderedPageBreak/>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
    <w:p w:rsidR="00936124" w:rsidRPr="001E3095" w:rsidRDefault="00936124" w:rsidP="009458AC">
      <w:pPr>
        <w:ind w:firstLine="709"/>
        <w:jc w:val="both"/>
        <w:rPr>
          <w:sz w:val="23"/>
          <w:szCs w:val="23"/>
        </w:rPr>
      </w:pPr>
      <w:r w:rsidRPr="001E3095">
        <w:rPr>
          <w:sz w:val="23"/>
          <w:szCs w:val="23"/>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1E3095">
        <w:rPr>
          <w:sz w:val="23"/>
          <w:szCs w:val="23"/>
        </w:rPr>
        <w:lastRenderedPageBreak/>
        <w:t>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63E2B" w:rsidRDefault="00B63E2B" w:rsidP="00BB2020">
      <w:pPr>
        <w:tabs>
          <w:tab w:val="left" w:pos="2010"/>
          <w:tab w:val="left" w:pos="2820"/>
        </w:tabs>
        <w:jc w:val="both"/>
        <w:rPr>
          <w:sz w:val="24"/>
          <w:szCs w:val="24"/>
          <w:lang w:val="kk-KZ"/>
        </w:rPr>
      </w:pPr>
    </w:p>
    <w:p w:rsidR="000040F4" w:rsidRDefault="00BB2020" w:rsidP="00BB2020">
      <w:pPr>
        <w:tabs>
          <w:tab w:val="left" w:pos="2010"/>
          <w:tab w:val="left" w:pos="2820"/>
        </w:tabs>
        <w:jc w:val="both"/>
        <w:rPr>
          <w:sz w:val="24"/>
          <w:szCs w:val="24"/>
          <w:lang w:val="kk-KZ"/>
        </w:rPr>
      </w:pPr>
      <w:r>
        <w:rPr>
          <w:sz w:val="24"/>
          <w:szCs w:val="24"/>
          <w:lang w:val="kk-KZ"/>
        </w:rPr>
        <w:tab/>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7066DE" w:rsidRPr="007066DE" w:rsidRDefault="00936124" w:rsidP="007066DE">
      <w:pPr>
        <w:ind w:firstLine="709"/>
        <w:jc w:val="both"/>
        <w:rPr>
          <w:sz w:val="24"/>
          <w:szCs w:val="24"/>
        </w:rPr>
      </w:pPr>
      <w:r w:rsidRPr="00936124">
        <w:rPr>
          <w:sz w:val="24"/>
          <w:szCs w:val="24"/>
        </w:rPr>
        <w:t>     </w:t>
      </w:r>
      <w:r w:rsidR="007066DE" w:rsidRPr="007066DE">
        <w:rPr>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066DE" w:rsidRPr="007066DE" w:rsidRDefault="007066DE" w:rsidP="007066DE">
      <w:pPr>
        <w:ind w:firstLine="709"/>
        <w:jc w:val="both"/>
        <w:rPr>
          <w:sz w:val="24"/>
          <w:szCs w:val="24"/>
        </w:rPr>
      </w:pPr>
      <w:r w:rsidRPr="007066DE">
        <w:rPr>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066DE" w:rsidRPr="007066DE" w:rsidRDefault="007066DE" w:rsidP="007066DE">
      <w:pPr>
        <w:ind w:firstLine="709"/>
        <w:jc w:val="both"/>
        <w:rPr>
          <w:sz w:val="24"/>
          <w:szCs w:val="24"/>
        </w:rPr>
      </w:pPr>
      <w:r w:rsidRPr="007066DE">
        <w:rPr>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7066DE" w:rsidRPr="007066DE" w:rsidRDefault="007066DE" w:rsidP="007066DE">
      <w:pPr>
        <w:ind w:firstLine="709"/>
        <w:jc w:val="both"/>
        <w:rPr>
          <w:sz w:val="24"/>
          <w:szCs w:val="24"/>
        </w:rPr>
      </w:pPr>
      <w:r w:rsidRPr="007066DE">
        <w:rPr>
          <w:sz w:val="24"/>
          <w:szCs w:val="24"/>
        </w:rPr>
        <w:t>С трансляцией и размещением на интернет-ресурсе государственного органа</w:t>
      </w:r>
    </w:p>
    <w:p w:rsidR="007066DE" w:rsidRPr="007066DE" w:rsidRDefault="007066DE" w:rsidP="007066DE">
      <w:pPr>
        <w:ind w:firstLine="709"/>
        <w:jc w:val="both"/>
        <w:rPr>
          <w:sz w:val="24"/>
          <w:szCs w:val="24"/>
        </w:rPr>
      </w:pPr>
      <w:r w:rsidRPr="007066DE">
        <w:rPr>
          <w:sz w:val="24"/>
          <w:szCs w:val="24"/>
        </w:rPr>
        <w:t>видеозаписи моего собеседования согласен ________________________ (да/нет)</w:t>
      </w:r>
    </w:p>
    <w:p w:rsidR="007066DE" w:rsidRPr="007066DE" w:rsidRDefault="007066DE" w:rsidP="007066DE">
      <w:pPr>
        <w:ind w:firstLine="709"/>
        <w:jc w:val="both"/>
        <w:rPr>
          <w:sz w:val="24"/>
          <w:szCs w:val="24"/>
        </w:rPr>
      </w:pPr>
      <w:r w:rsidRPr="007066DE">
        <w:rPr>
          <w:sz w:val="24"/>
          <w:szCs w:val="24"/>
        </w:rPr>
        <w:t>Отвечаю за подлинность представленных документов.</w:t>
      </w:r>
    </w:p>
    <w:p w:rsidR="00936124" w:rsidRPr="00936124" w:rsidRDefault="007066DE" w:rsidP="007066DE">
      <w:pPr>
        <w:ind w:firstLine="709"/>
        <w:jc w:val="both"/>
        <w:rPr>
          <w:sz w:val="24"/>
          <w:szCs w:val="24"/>
        </w:rPr>
      </w:pPr>
      <w:r w:rsidRPr="007066DE">
        <w:rPr>
          <w:sz w:val="24"/>
          <w:szCs w:val="24"/>
        </w:rPr>
        <w:t>Прилагаемые документы:</w:t>
      </w:r>
      <w:r w:rsidR="00936124"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e-mail: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340464">
            <w:pPr>
              <w:widowControl/>
              <w:spacing w:line="276" w:lineRule="auto"/>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lastRenderedPageBreak/>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5" w:name="z41"/>
      <w:r w:rsidRPr="00692F18">
        <w:rPr>
          <w:b/>
          <w:color w:val="000000"/>
        </w:rPr>
        <w:lastRenderedPageBreak/>
        <w:t>Мемлекеттік қызметшінің қызметтiк тiзiмі</w:t>
      </w:r>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6" w:name="z42"/>
            <w:r w:rsidRPr="00692F18">
              <w:rPr>
                <w:color w:val="000000"/>
              </w:rPr>
              <w:t xml:space="preserve"> </w:t>
            </w:r>
          </w:p>
        </w:tc>
        <w:bookmarkEnd w:id="6"/>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r w:rsidRPr="00692F18">
              <w:rPr>
                <w:color w:val="000000"/>
              </w:rPr>
              <w:t xml:space="preserve">Жұмыс орны, лауазымы, санаты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r w:rsidRPr="00692F18">
              <w:rPr>
                <w:color w:val="000000"/>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r w:rsidRPr="00692F18">
              <w:rPr>
                <w:color w:val="000000"/>
              </w:rPr>
              <w:t xml:space="preserve">Оқу орнын бітірген жылы және оның атауы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r w:rsidRPr="00692F18">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r w:rsidRPr="00692F18">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7" w:name="z43"/>
            <w:r w:rsidRPr="00692F18">
              <w:rPr>
                <w:lang w:val="kk-KZ"/>
              </w:rPr>
              <w:t xml:space="preserve"> </w:t>
            </w:r>
            <w:r w:rsidRPr="00692F18">
              <w:t xml:space="preserve">Арнайы тексеру нәтижелері/ Результаты специальной проверки </w:t>
            </w:r>
          </w:p>
        </w:tc>
        <w:bookmarkEnd w:id="7"/>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r w:rsidRPr="00692F18">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r w:rsidRPr="00692F18">
              <w:t xml:space="preserve">Мемлекеттік қызметке кір келтіретін терiс қылық жасағаны үшін тәртiптiк жаза қолданылғаны туралы мәлiмет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r w:rsidRPr="00692F18">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r w:rsidRPr="00692F18">
              <w:t>Мемлекеттік қызмет өтілі</w:t>
            </w:r>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 xml:space="preserve">Отбасылық жағдайы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қызметі, жұмыс орны, мекеменің орналасқан жері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қабылданған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8"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9" w:name="z45"/>
      <w:bookmarkEnd w:id="8"/>
      <w:r w:rsidRPr="00692F18">
        <w:t>  ______________________________________________________________</w:t>
      </w:r>
    </w:p>
    <w:p w:rsidR="00B9181A" w:rsidRPr="00692F18" w:rsidRDefault="00B9181A" w:rsidP="00B9181A">
      <w:pPr>
        <w:widowControl/>
        <w:spacing w:line="276" w:lineRule="auto"/>
        <w:jc w:val="both"/>
      </w:pPr>
      <w:bookmarkStart w:id="10" w:name="z46"/>
      <w:bookmarkEnd w:id="9"/>
      <w:r w:rsidRPr="00692F18">
        <w:t>      тегi, аты, әкесiнiң аты (болған жағдайда) / фамилия, имя, отчество (при наличии)</w:t>
      </w:r>
    </w:p>
    <w:p w:rsidR="00404452" w:rsidRPr="008F007C" w:rsidRDefault="00B9181A" w:rsidP="004846A5">
      <w:pPr>
        <w:widowControl/>
        <w:spacing w:line="276" w:lineRule="auto"/>
        <w:jc w:val="both"/>
        <w:rPr>
          <w:sz w:val="24"/>
          <w:szCs w:val="24"/>
          <w:lang w:val="kk-KZ"/>
        </w:rPr>
      </w:pPr>
      <w:bookmarkStart w:id="11" w:name="z47"/>
      <w:bookmarkEnd w:id="10"/>
      <w:r w:rsidRPr="00692F18">
        <w:t>     Қолы / Подпись __________________ _______ жыл / год "__" _____________ айы / месяц</w:t>
      </w:r>
      <w:bookmarkEnd w:id="11"/>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D7" w:rsidRDefault="00193FD7" w:rsidP="000654E7">
      <w:r>
        <w:separator/>
      </w:r>
    </w:p>
  </w:endnote>
  <w:endnote w:type="continuationSeparator" w:id="0">
    <w:p w:rsidR="00193FD7" w:rsidRDefault="00193FD7"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D7" w:rsidRDefault="00193FD7" w:rsidP="000654E7">
      <w:r>
        <w:separator/>
      </w:r>
    </w:p>
  </w:footnote>
  <w:footnote w:type="continuationSeparator" w:id="0">
    <w:p w:rsidR="00193FD7" w:rsidRDefault="00193FD7" w:rsidP="0006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5443CE9"/>
    <w:multiLevelType w:val="hybridMultilevel"/>
    <w:tmpl w:val="C59474A0"/>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16174"/>
    <w:multiLevelType w:val="hybridMultilevel"/>
    <w:tmpl w:val="E0825732"/>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15:restartNumberingAfterBreak="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3D0196"/>
    <w:multiLevelType w:val="hybridMultilevel"/>
    <w:tmpl w:val="15583A48"/>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6005618B"/>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BA17F4"/>
    <w:multiLevelType w:val="hybridMultilevel"/>
    <w:tmpl w:val="0BB43D8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7"/>
  </w:num>
  <w:num w:numId="5">
    <w:abstractNumId w:val="5"/>
  </w:num>
  <w:num w:numId="6">
    <w:abstractNumId w:val="4"/>
  </w:num>
  <w:num w:numId="7">
    <w:abstractNumId w:val="13"/>
  </w:num>
  <w:num w:numId="8">
    <w:abstractNumId w:val="21"/>
  </w:num>
  <w:num w:numId="9">
    <w:abstractNumId w:val="3"/>
  </w:num>
  <w:num w:numId="10">
    <w:abstractNumId w:val="6"/>
  </w:num>
  <w:num w:numId="11">
    <w:abstractNumId w:val="14"/>
  </w:num>
  <w:num w:numId="12">
    <w:abstractNumId w:val="10"/>
  </w:num>
  <w:num w:numId="13">
    <w:abstractNumId w:val="19"/>
  </w:num>
  <w:num w:numId="14">
    <w:abstractNumId w:val="12"/>
  </w:num>
  <w:num w:numId="15">
    <w:abstractNumId w:val="15"/>
  </w:num>
  <w:num w:numId="16">
    <w:abstractNumId w:val="20"/>
  </w:num>
  <w:num w:numId="17">
    <w:abstractNumId w:val="11"/>
  </w:num>
  <w:num w:numId="18">
    <w:abstractNumId w:val="8"/>
  </w:num>
  <w:num w:numId="19">
    <w:abstractNumId w:val="17"/>
  </w:num>
  <w:num w:numId="20">
    <w:abstractNumId w:val="18"/>
  </w:num>
  <w:num w:numId="21">
    <w:abstractNumId w:val="2"/>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2C58"/>
    <w:rsid w:val="000040F4"/>
    <w:rsid w:val="000042C9"/>
    <w:rsid w:val="0000710B"/>
    <w:rsid w:val="00021D8F"/>
    <w:rsid w:val="00030EBC"/>
    <w:rsid w:val="00037465"/>
    <w:rsid w:val="000421F8"/>
    <w:rsid w:val="000431FD"/>
    <w:rsid w:val="00043905"/>
    <w:rsid w:val="000654E7"/>
    <w:rsid w:val="0007074D"/>
    <w:rsid w:val="00091A53"/>
    <w:rsid w:val="00092C0B"/>
    <w:rsid w:val="00093EB6"/>
    <w:rsid w:val="000A25D4"/>
    <w:rsid w:val="000A57ED"/>
    <w:rsid w:val="000A6CB9"/>
    <w:rsid w:val="000E3828"/>
    <w:rsid w:val="000E60C2"/>
    <w:rsid w:val="000F6260"/>
    <w:rsid w:val="00101646"/>
    <w:rsid w:val="0010736C"/>
    <w:rsid w:val="00122EA6"/>
    <w:rsid w:val="00123C2B"/>
    <w:rsid w:val="001245F3"/>
    <w:rsid w:val="0012717B"/>
    <w:rsid w:val="0014309B"/>
    <w:rsid w:val="00146673"/>
    <w:rsid w:val="00154F4C"/>
    <w:rsid w:val="00160A8D"/>
    <w:rsid w:val="00171E83"/>
    <w:rsid w:val="00177957"/>
    <w:rsid w:val="00193FD7"/>
    <w:rsid w:val="001C184D"/>
    <w:rsid w:val="001C27FA"/>
    <w:rsid w:val="001C629C"/>
    <w:rsid w:val="001C6375"/>
    <w:rsid w:val="001D4BF7"/>
    <w:rsid w:val="001D7588"/>
    <w:rsid w:val="001E3095"/>
    <w:rsid w:val="001E7AFE"/>
    <w:rsid w:val="001F1F75"/>
    <w:rsid w:val="00203C4A"/>
    <w:rsid w:val="00210588"/>
    <w:rsid w:val="002123FE"/>
    <w:rsid w:val="00215750"/>
    <w:rsid w:val="00221034"/>
    <w:rsid w:val="00221251"/>
    <w:rsid w:val="002223B6"/>
    <w:rsid w:val="00223EDB"/>
    <w:rsid w:val="00230ACB"/>
    <w:rsid w:val="002434EA"/>
    <w:rsid w:val="00255A8A"/>
    <w:rsid w:val="00261BB4"/>
    <w:rsid w:val="002629B6"/>
    <w:rsid w:val="00262A80"/>
    <w:rsid w:val="00275088"/>
    <w:rsid w:val="00283BE1"/>
    <w:rsid w:val="002906AD"/>
    <w:rsid w:val="002A0788"/>
    <w:rsid w:val="002A0A0A"/>
    <w:rsid w:val="002B3D76"/>
    <w:rsid w:val="002B712A"/>
    <w:rsid w:val="002C6F9F"/>
    <w:rsid w:val="002D14AA"/>
    <w:rsid w:val="002D41C6"/>
    <w:rsid w:val="002D6BFB"/>
    <w:rsid w:val="002E1CDC"/>
    <w:rsid w:val="002E34E9"/>
    <w:rsid w:val="002E58B2"/>
    <w:rsid w:val="003040C6"/>
    <w:rsid w:val="00307D10"/>
    <w:rsid w:val="00313549"/>
    <w:rsid w:val="0032508F"/>
    <w:rsid w:val="00336EA3"/>
    <w:rsid w:val="00337B8E"/>
    <w:rsid w:val="00340464"/>
    <w:rsid w:val="00342113"/>
    <w:rsid w:val="003425D2"/>
    <w:rsid w:val="00344988"/>
    <w:rsid w:val="00353262"/>
    <w:rsid w:val="0035338E"/>
    <w:rsid w:val="00373AB1"/>
    <w:rsid w:val="0037421C"/>
    <w:rsid w:val="003803A9"/>
    <w:rsid w:val="00380F9F"/>
    <w:rsid w:val="00385934"/>
    <w:rsid w:val="003900D7"/>
    <w:rsid w:val="00391650"/>
    <w:rsid w:val="00393B20"/>
    <w:rsid w:val="00394CD4"/>
    <w:rsid w:val="003969B2"/>
    <w:rsid w:val="003B2FAE"/>
    <w:rsid w:val="003B4CD4"/>
    <w:rsid w:val="003C176B"/>
    <w:rsid w:val="003C30D3"/>
    <w:rsid w:val="003C3D03"/>
    <w:rsid w:val="003C3DE6"/>
    <w:rsid w:val="003C43BA"/>
    <w:rsid w:val="003D3623"/>
    <w:rsid w:val="003D4884"/>
    <w:rsid w:val="003D50F1"/>
    <w:rsid w:val="003D5111"/>
    <w:rsid w:val="003E56C3"/>
    <w:rsid w:val="003E6671"/>
    <w:rsid w:val="00404452"/>
    <w:rsid w:val="004055C9"/>
    <w:rsid w:val="00410CCF"/>
    <w:rsid w:val="00412C94"/>
    <w:rsid w:val="00414DF8"/>
    <w:rsid w:val="004169BF"/>
    <w:rsid w:val="0042171A"/>
    <w:rsid w:val="0043709D"/>
    <w:rsid w:val="00441D91"/>
    <w:rsid w:val="004434C2"/>
    <w:rsid w:val="00444516"/>
    <w:rsid w:val="0044475C"/>
    <w:rsid w:val="00447CE2"/>
    <w:rsid w:val="00456776"/>
    <w:rsid w:val="00471916"/>
    <w:rsid w:val="004719EC"/>
    <w:rsid w:val="00482052"/>
    <w:rsid w:val="004846A5"/>
    <w:rsid w:val="00492CE6"/>
    <w:rsid w:val="004950B4"/>
    <w:rsid w:val="004A40A6"/>
    <w:rsid w:val="004B01DC"/>
    <w:rsid w:val="004B4F6A"/>
    <w:rsid w:val="004B7C16"/>
    <w:rsid w:val="004D1172"/>
    <w:rsid w:val="004D5499"/>
    <w:rsid w:val="004E1273"/>
    <w:rsid w:val="004E2B41"/>
    <w:rsid w:val="004E3EA6"/>
    <w:rsid w:val="004E4D72"/>
    <w:rsid w:val="004F5539"/>
    <w:rsid w:val="00501B1F"/>
    <w:rsid w:val="00506DEF"/>
    <w:rsid w:val="00507B07"/>
    <w:rsid w:val="00507DCE"/>
    <w:rsid w:val="00513AE5"/>
    <w:rsid w:val="005240E0"/>
    <w:rsid w:val="00547E41"/>
    <w:rsid w:val="00555286"/>
    <w:rsid w:val="0056401C"/>
    <w:rsid w:val="00570284"/>
    <w:rsid w:val="0059563C"/>
    <w:rsid w:val="005A4152"/>
    <w:rsid w:val="005A5B13"/>
    <w:rsid w:val="005B17C4"/>
    <w:rsid w:val="005B2467"/>
    <w:rsid w:val="005B2AA8"/>
    <w:rsid w:val="005B6B2B"/>
    <w:rsid w:val="005C408A"/>
    <w:rsid w:val="005C5399"/>
    <w:rsid w:val="005E29A9"/>
    <w:rsid w:val="005E2D8D"/>
    <w:rsid w:val="00610F98"/>
    <w:rsid w:val="00613655"/>
    <w:rsid w:val="00621A6D"/>
    <w:rsid w:val="006228AD"/>
    <w:rsid w:val="006273ED"/>
    <w:rsid w:val="0063472C"/>
    <w:rsid w:val="00654E69"/>
    <w:rsid w:val="00657FC5"/>
    <w:rsid w:val="00660336"/>
    <w:rsid w:val="00662312"/>
    <w:rsid w:val="00662EE5"/>
    <w:rsid w:val="0066701B"/>
    <w:rsid w:val="00667440"/>
    <w:rsid w:val="00674AB6"/>
    <w:rsid w:val="006830F8"/>
    <w:rsid w:val="00692F18"/>
    <w:rsid w:val="00694B41"/>
    <w:rsid w:val="006961AA"/>
    <w:rsid w:val="006A5144"/>
    <w:rsid w:val="006B273A"/>
    <w:rsid w:val="006B4FFB"/>
    <w:rsid w:val="006B69AD"/>
    <w:rsid w:val="006B759C"/>
    <w:rsid w:val="006C0FAA"/>
    <w:rsid w:val="006C5329"/>
    <w:rsid w:val="006C7F59"/>
    <w:rsid w:val="006D3A1D"/>
    <w:rsid w:val="006D6E56"/>
    <w:rsid w:val="006E32F4"/>
    <w:rsid w:val="006F6181"/>
    <w:rsid w:val="00702C04"/>
    <w:rsid w:val="0070309E"/>
    <w:rsid w:val="007066DE"/>
    <w:rsid w:val="00706E90"/>
    <w:rsid w:val="0071216B"/>
    <w:rsid w:val="00717A3D"/>
    <w:rsid w:val="00720C0A"/>
    <w:rsid w:val="00720F4C"/>
    <w:rsid w:val="007235DE"/>
    <w:rsid w:val="00723877"/>
    <w:rsid w:val="00724047"/>
    <w:rsid w:val="00744779"/>
    <w:rsid w:val="00744F9D"/>
    <w:rsid w:val="00751576"/>
    <w:rsid w:val="007527D7"/>
    <w:rsid w:val="00753AB9"/>
    <w:rsid w:val="00754D9F"/>
    <w:rsid w:val="0076190D"/>
    <w:rsid w:val="00762688"/>
    <w:rsid w:val="00762880"/>
    <w:rsid w:val="00762B78"/>
    <w:rsid w:val="00763677"/>
    <w:rsid w:val="007646CF"/>
    <w:rsid w:val="00773373"/>
    <w:rsid w:val="00780949"/>
    <w:rsid w:val="00781D89"/>
    <w:rsid w:val="00781F75"/>
    <w:rsid w:val="00790F78"/>
    <w:rsid w:val="00791D2E"/>
    <w:rsid w:val="00793E3E"/>
    <w:rsid w:val="007A2438"/>
    <w:rsid w:val="007A2F63"/>
    <w:rsid w:val="007A6A7F"/>
    <w:rsid w:val="007C3023"/>
    <w:rsid w:val="007D1993"/>
    <w:rsid w:val="007D3759"/>
    <w:rsid w:val="007E1E9D"/>
    <w:rsid w:val="007E5238"/>
    <w:rsid w:val="007F2769"/>
    <w:rsid w:val="007F4F9F"/>
    <w:rsid w:val="00800383"/>
    <w:rsid w:val="00812B55"/>
    <w:rsid w:val="008144DE"/>
    <w:rsid w:val="00820AC2"/>
    <w:rsid w:val="00822F95"/>
    <w:rsid w:val="00825D34"/>
    <w:rsid w:val="008319E6"/>
    <w:rsid w:val="008416B5"/>
    <w:rsid w:val="00843AC8"/>
    <w:rsid w:val="00853315"/>
    <w:rsid w:val="008555F4"/>
    <w:rsid w:val="008573F8"/>
    <w:rsid w:val="00857979"/>
    <w:rsid w:val="008822A3"/>
    <w:rsid w:val="0088484F"/>
    <w:rsid w:val="00890BF5"/>
    <w:rsid w:val="00892750"/>
    <w:rsid w:val="008943A3"/>
    <w:rsid w:val="00896A46"/>
    <w:rsid w:val="0089718E"/>
    <w:rsid w:val="008A370F"/>
    <w:rsid w:val="008B4647"/>
    <w:rsid w:val="008B69C5"/>
    <w:rsid w:val="008B7197"/>
    <w:rsid w:val="008C0EB3"/>
    <w:rsid w:val="008C3082"/>
    <w:rsid w:val="008C7EEC"/>
    <w:rsid w:val="008D2A33"/>
    <w:rsid w:val="008D50E0"/>
    <w:rsid w:val="008E30B0"/>
    <w:rsid w:val="008F007C"/>
    <w:rsid w:val="008F417B"/>
    <w:rsid w:val="008F5B16"/>
    <w:rsid w:val="00904D31"/>
    <w:rsid w:val="00914A32"/>
    <w:rsid w:val="00915A98"/>
    <w:rsid w:val="0092180B"/>
    <w:rsid w:val="00930123"/>
    <w:rsid w:val="0093379F"/>
    <w:rsid w:val="00936124"/>
    <w:rsid w:val="0094563F"/>
    <w:rsid w:val="009458AC"/>
    <w:rsid w:val="0095167C"/>
    <w:rsid w:val="009633FB"/>
    <w:rsid w:val="00970CEB"/>
    <w:rsid w:val="00981FE0"/>
    <w:rsid w:val="0098232C"/>
    <w:rsid w:val="00993B91"/>
    <w:rsid w:val="00996849"/>
    <w:rsid w:val="009A47E4"/>
    <w:rsid w:val="009B2801"/>
    <w:rsid w:val="009C6E8C"/>
    <w:rsid w:val="009D6B7A"/>
    <w:rsid w:val="009E0A46"/>
    <w:rsid w:val="009F543D"/>
    <w:rsid w:val="009F692B"/>
    <w:rsid w:val="00A02DC7"/>
    <w:rsid w:val="00A05075"/>
    <w:rsid w:val="00A05244"/>
    <w:rsid w:val="00A05511"/>
    <w:rsid w:val="00A1039A"/>
    <w:rsid w:val="00A22433"/>
    <w:rsid w:val="00A24D7A"/>
    <w:rsid w:val="00A30E94"/>
    <w:rsid w:val="00A33949"/>
    <w:rsid w:val="00A4140D"/>
    <w:rsid w:val="00A42DC1"/>
    <w:rsid w:val="00A4520C"/>
    <w:rsid w:val="00A51246"/>
    <w:rsid w:val="00A51951"/>
    <w:rsid w:val="00A570F1"/>
    <w:rsid w:val="00A6197A"/>
    <w:rsid w:val="00A62767"/>
    <w:rsid w:val="00A73157"/>
    <w:rsid w:val="00A737BB"/>
    <w:rsid w:val="00A84374"/>
    <w:rsid w:val="00A844B7"/>
    <w:rsid w:val="00A84D90"/>
    <w:rsid w:val="00A851BD"/>
    <w:rsid w:val="00A91AC8"/>
    <w:rsid w:val="00AA6B18"/>
    <w:rsid w:val="00AC1E15"/>
    <w:rsid w:val="00AC33C0"/>
    <w:rsid w:val="00AC7ACA"/>
    <w:rsid w:val="00AD11CB"/>
    <w:rsid w:val="00AD12C8"/>
    <w:rsid w:val="00AD421C"/>
    <w:rsid w:val="00AE0122"/>
    <w:rsid w:val="00B02E69"/>
    <w:rsid w:val="00B13F27"/>
    <w:rsid w:val="00B153C7"/>
    <w:rsid w:val="00B16455"/>
    <w:rsid w:val="00B16C6F"/>
    <w:rsid w:val="00B260AD"/>
    <w:rsid w:val="00B2725F"/>
    <w:rsid w:val="00B37EC8"/>
    <w:rsid w:val="00B43279"/>
    <w:rsid w:val="00B616A2"/>
    <w:rsid w:val="00B63E2B"/>
    <w:rsid w:val="00B65EE2"/>
    <w:rsid w:val="00B83CE9"/>
    <w:rsid w:val="00B9181A"/>
    <w:rsid w:val="00B91850"/>
    <w:rsid w:val="00BA2946"/>
    <w:rsid w:val="00BA515D"/>
    <w:rsid w:val="00BA751B"/>
    <w:rsid w:val="00BB2020"/>
    <w:rsid w:val="00BB5AAA"/>
    <w:rsid w:val="00BB5B69"/>
    <w:rsid w:val="00BC4F8E"/>
    <w:rsid w:val="00BC71D4"/>
    <w:rsid w:val="00BD3267"/>
    <w:rsid w:val="00BE698D"/>
    <w:rsid w:val="00BE7014"/>
    <w:rsid w:val="00BF109E"/>
    <w:rsid w:val="00BF5244"/>
    <w:rsid w:val="00C00266"/>
    <w:rsid w:val="00C16268"/>
    <w:rsid w:val="00C16B82"/>
    <w:rsid w:val="00C21DFF"/>
    <w:rsid w:val="00C34756"/>
    <w:rsid w:val="00C36A50"/>
    <w:rsid w:val="00C37B4A"/>
    <w:rsid w:val="00C40505"/>
    <w:rsid w:val="00C50938"/>
    <w:rsid w:val="00C524EB"/>
    <w:rsid w:val="00C57938"/>
    <w:rsid w:val="00C6610D"/>
    <w:rsid w:val="00C76ABD"/>
    <w:rsid w:val="00C76E78"/>
    <w:rsid w:val="00C806CE"/>
    <w:rsid w:val="00C81208"/>
    <w:rsid w:val="00C84E19"/>
    <w:rsid w:val="00C94A6E"/>
    <w:rsid w:val="00CA3DB5"/>
    <w:rsid w:val="00CA56A4"/>
    <w:rsid w:val="00CA6633"/>
    <w:rsid w:val="00CA7218"/>
    <w:rsid w:val="00CB1276"/>
    <w:rsid w:val="00CB2F38"/>
    <w:rsid w:val="00CC0D48"/>
    <w:rsid w:val="00CC47AC"/>
    <w:rsid w:val="00CC70A8"/>
    <w:rsid w:val="00CF3D6A"/>
    <w:rsid w:val="00D01731"/>
    <w:rsid w:val="00D04738"/>
    <w:rsid w:val="00D04880"/>
    <w:rsid w:val="00D07902"/>
    <w:rsid w:val="00D154F8"/>
    <w:rsid w:val="00D32780"/>
    <w:rsid w:val="00D33F51"/>
    <w:rsid w:val="00D34C32"/>
    <w:rsid w:val="00D40198"/>
    <w:rsid w:val="00D47E5F"/>
    <w:rsid w:val="00D47F62"/>
    <w:rsid w:val="00D5223A"/>
    <w:rsid w:val="00D557E5"/>
    <w:rsid w:val="00D571A0"/>
    <w:rsid w:val="00D602D3"/>
    <w:rsid w:val="00D61153"/>
    <w:rsid w:val="00D636B6"/>
    <w:rsid w:val="00D72DF8"/>
    <w:rsid w:val="00D741A3"/>
    <w:rsid w:val="00D835A4"/>
    <w:rsid w:val="00D8608D"/>
    <w:rsid w:val="00D8658D"/>
    <w:rsid w:val="00D93723"/>
    <w:rsid w:val="00D95A7A"/>
    <w:rsid w:val="00D9737B"/>
    <w:rsid w:val="00DB1967"/>
    <w:rsid w:val="00DB6C53"/>
    <w:rsid w:val="00DC19D3"/>
    <w:rsid w:val="00DC209B"/>
    <w:rsid w:val="00DC53C6"/>
    <w:rsid w:val="00DD3D03"/>
    <w:rsid w:val="00DE4394"/>
    <w:rsid w:val="00DF30DD"/>
    <w:rsid w:val="00DF7AA5"/>
    <w:rsid w:val="00E12A40"/>
    <w:rsid w:val="00E27DA5"/>
    <w:rsid w:val="00E33CC7"/>
    <w:rsid w:val="00E35392"/>
    <w:rsid w:val="00E44E45"/>
    <w:rsid w:val="00E502F9"/>
    <w:rsid w:val="00E51620"/>
    <w:rsid w:val="00E57CEE"/>
    <w:rsid w:val="00E60321"/>
    <w:rsid w:val="00E667FC"/>
    <w:rsid w:val="00E717FA"/>
    <w:rsid w:val="00E761D9"/>
    <w:rsid w:val="00E773C5"/>
    <w:rsid w:val="00E846B4"/>
    <w:rsid w:val="00E862EC"/>
    <w:rsid w:val="00EA23BF"/>
    <w:rsid w:val="00EA7878"/>
    <w:rsid w:val="00EB13F3"/>
    <w:rsid w:val="00EC65CC"/>
    <w:rsid w:val="00EE297C"/>
    <w:rsid w:val="00EF1695"/>
    <w:rsid w:val="00F059D8"/>
    <w:rsid w:val="00F07324"/>
    <w:rsid w:val="00F07818"/>
    <w:rsid w:val="00F110ED"/>
    <w:rsid w:val="00F11A29"/>
    <w:rsid w:val="00F23AAD"/>
    <w:rsid w:val="00F3624C"/>
    <w:rsid w:val="00F36A64"/>
    <w:rsid w:val="00F43C1C"/>
    <w:rsid w:val="00F505B4"/>
    <w:rsid w:val="00F51577"/>
    <w:rsid w:val="00F56330"/>
    <w:rsid w:val="00F5727D"/>
    <w:rsid w:val="00F6020B"/>
    <w:rsid w:val="00F65AB7"/>
    <w:rsid w:val="00F77F10"/>
    <w:rsid w:val="00F8007A"/>
    <w:rsid w:val="00F825D8"/>
    <w:rsid w:val="00F84B5C"/>
    <w:rsid w:val="00FA0840"/>
    <w:rsid w:val="00FA4DE0"/>
    <w:rsid w:val="00FB7D03"/>
    <w:rsid w:val="00FC380F"/>
    <w:rsid w:val="00FC5DE9"/>
    <w:rsid w:val="00FD3A06"/>
    <w:rsid w:val="00FD54BE"/>
    <w:rsid w:val="00FE3409"/>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82DD"/>
  <w15:docId w15:val="{D767103D-2F9E-426D-BAD5-3C33F6D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C04"/>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 w:type="paragraph" w:customStyle="1" w:styleId="1">
    <w:name w:val="1 Знак Знак Знак Знак Знак Знак Знак Знак Знак Знак Знак Знак Знак Знак Знак Знак"/>
    <w:basedOn w:val="a"/>
    <w:autoRedefine/>
    <w:rsid w:val="00FB7D03"/>
    <w:pPr>
      <w:widowControl/>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A59F-28FE-4CFA-946F-7E72AEAA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7</Pages>
  <Words>3254</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cp:lastModifiedBy>
  <cp:revision>374</cp:revision>
  <cp:lastPrinted>2023-05-10T05:44:00Z</cp:lastPrinted>
  <dcterms:created xsi:type="dcterms:W3CDTF">2021-10-28T12:06:00Z</dcterms:created>
  <dcterms:modified xsi:type="dcterms:W3CDTF">2023-05-10T05:44:00Z</dcterms:modified>
</cp:coreProperties>
</file>