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C408A8">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6B7A70"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Астана </w:t>
      </w:r>
      <w:r w:rsidR="00D7082E">
        <w:rPr>
          <w:rFonts w:ascii="Times New Roman" w:hAnsi="Times New Roman"/>
          <w:b/>
          <w:sz w:val="24"/>
          <w:szCs w:val="24"/>
          <w:lang w:val="kk-KZ"/>
        </w:rPr>
        <w:t>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w:t>
      </w:r>
      <w:r w:rsidR="006B7A70">
        <w:rPr>
          <w:rFonts w:ascii="Times New Roman" w:hAnsi="Times New Roman"/>
          <w:b/>
          <w:sz w:val="24"/>
          <w:szCs w:val="24"/>
          <w:lang w:val="kk-KZ"/>
        </w:rPr>
        <w:t xml:space="preserve">Астана </w:t>
      </w:r>
      <w:r>
        <w:rPr>
          <w:rFonts w:ascii="Times New Roman" w:hAnsi="Times New Roman"/>
          <w:b/>
          <w:sz w:val="24"/>
          <w:szCs w:val="24"/>
          <w:lang w:val="kk-KZ"/>
        </w:rPr>
        <w:t xml:space="preserve">қаласы бойынша Мемлекеттік кірістер департаментінің Есіл ауданы бойынша Мемлекеттік кірістер басқармасы, 010000, </w:t>
      </w:r>
      <w:r w:rsidR="006B7A70">
        <w:rPr>
          <w:rFonts w:ascii="Times New Roman" w:hAnsi="Times New Roman"/>
          <w:b/>
          <w:sz w:val="24"/>
          <w:szCs w:val="24"/>
          <w:lang w:val="kk-KZ"/>
        </w:rPr>
        <w:t xml:space="preserve">Астана </w:t>
      </w:r>
      <w:r>
        <w:rPr>
          <w:rFonts w:ascii="Times New Roman" w:hAnsi="Times New Roman"/>
          <w:b/>
          <w:sz w:val="24"/>
          <w:szCs w:val="24"/>
          <w:lang w:val="kk-KZ"/>
        </w:rPr>
        <w:t xml:space="preserve">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C408A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A0E0A" w:rsidRDefault="007C28BA"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CA0E0A" w:rsidRPr="007B42D2">
        <w:rPr>
          <w:rFonts w:ascii="Times New Roman" w:hAnsi="Times New Roman"/>
          <w:b/>
          <w:sz w:val="24"/>
          <w:szCs w:val="24"/>
          <w:lang w:val="kk-KZ"/>
        </w:rPr>
        <w:t xml:space="preserve">. </w:t>
      </w:r>
      <w:r w:rsidR="00D1189F" w:rsidRPr="00D1189F">
        <w:rPr>
          <w:rFonts w:ascii="Times New Roman" w:hAnsi="Times New Roman"/>
          <w:b/>
          <w:sz w:val="24"/>
          <w:szCs w:val="24"/>
          <w:lang w:val="kk-KZ"/>
        </w:rPr>
        <w:t>ЕАЭО шеңберінде ҚҚС әкімшілендіру</w:t>
      </w:r>
      <w:bookmarkStart w:id="0" w:name="_GoBack"/>
      <w:bookmarkEnd w:id="0"/>
      <w:r w:rsidR="00C408A8">
        <w:rPr>
          <w:rFonts w:ascii="Times New Roman" w:hAnsi="Times New Roman"/>
          <w:b/>
          <w:sz w:val="24"/>
          <w:szCs w:val="24"/>
          <w:lang w:val="kk-KZ"/>
        </w:rPr>
        <w:t xml:space="preserve"> </w:t>
      </w:r>
      <w:r w:rsidR="00CA0E0A" w:rsidRPr="005D4699">
        <w:rPr>
          <w:rFonts w:ascii="Times New Roman" w:eastAsia="Times New Roman" w:hAnsi="Times New Roman"/>
          <w:b/>
          <w:sz w:val="24"/>
          <w:szCs w:val="24"/>
          <w:lang w:val="kk-KZ"/>
        </w:rPr>
        <w:t>бөлімінің бас маманы, С-R-4</w:t>
      </w:r>
      <w:r w:rsidR="00C408A8">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 xml:space="preserve">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7E436C" w:rsidRDefault="00CA0E0A" w:rsidP="007E436C">
      <w:pPr>
        <w:spacing w:after="0" w:line="240" w:lineRule="auto"/>
        <w:jc w:val="both"/>
        <w:rPr>
          <w:rStyle w:val="tlid-translation"/>
          <w:rFonts w:ascii="Times New Roman" w:hAnsi="Times New Roman"/>
          <w:sz w:val="20"/>
          <w:szCs w:val="20"/>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D1189F" w:rsidRPr="00D1189F">
        <w:rPr>
          <w:rFonts w:ascii="Times New Roman" w:eastAsia="Times New Roman" w:hAnsi="Times New Roman"/>
          <w:sz w:val="24"/>
          <w:szCs w:val="24"/>
          <w:lang w:val="kk-KZ"/>
        </w:rPr>
        <w:t xml:space="preserve">Салық төлеушілердің салық міндеттемелерін орындауына бақылауды жүзеге асыру. Камералдық бақылау регламентіне сәйкес хабарламаларды пысықтауды жүзеге асыру. Қазақстан Республикасының заңнамалық актілеріне сәйкес заңды тұлғаларға және жеке кәсіпкерлерге әкімшілік материалдарды қозғау. Автоматтандырылған камералдық бақылау хабарламаларын пысықтауды жүзеге асыру. Камералдық бақылау нәтижелері бойынша анықталған бұзушылықтарды жою бойынша салық төлеушілерге хабарламалар беру, сондай-ақ Кедендік бақылау комитетінің мәліметтері бойынша экспорттық-импорттық операциялар бойынша шаруашылық жүргізуші субъектілерге камералдық бақылауды жүзеге асыру; Салық кодексіне сәйкес салық құпиясын сақтау. Салық төлеушілердің құқықтарын және мемлекеттің мүдделерін қорғау. Камералдық бақылау жүргізу сапасына жауап береді. Жоғары тұрған мемлекеттік органдардан алынған бақылау тапсырмаларын уақытылы орындау, сондай-ақ бөлімге </w:t>
      </w:r>
      <w:r w:rsidR="00D1189F" w:rsidRPr="00D1189F">
        <w:rPr>
          <w:rFonts w:ascii="Times New Roman" w:eastAsia="Times New Roman" w:hAnsi="Times New Roman"/>
          <w:sz w:val="24"/>
          <w:szCs w:val="24"/>
          <w:lang w:val="kk-KZ"/>
        </w:rPr>
        <w:lastRenderedPageBreak/>
        <w:t>түскен азаматтардың, заңды тұлғалардың және жеке кәсіпкерлердің өтініштерін уақытылы қарау. ЕАЭО аумағынан әкелінген тауарлар бойынша жанама салықтарды әкімшілендіру бойынша жұмыстарды жүзеге асыру: қосымша 328.00 және 320.00 Сен қабылдау, тауарлардың экспортын бақылау, экспорттаушылардың расталған өтініштерін уақтылы ұсыну.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Кіріс және шығыс хат-хабарларды уақтылы өңдеу. Тауарға ілеспе құжаттар ретінде тауарларды әкелу және жанама салықтардың төленгені туралы өтініштердің электрондық шот-фактураларының көшірмелерін куәландыру туралы өтініштерді қабылдау. Тауарларға ілеспе жүкқұжаттардың өңделуін бақылау. Бөлімге жүктелген міндеттер мен функциялардың уақытылы және сапалы орындалуына дербес жауапкершілік.</w:t>
      </w:r>
    </w:p>
    <w:p w:rsidR="00D1189F" w:rsidRDefault="00D1189F" w:rsidP="007E436C">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00D1189F" w:rsidRPr="00D1189F">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28BA" w:rsidRDefault="007C28BA" w:rsidP="007C28BA">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E140C8">
        <w:rPr>
          <w:rFonts w:ascii="Times New Roman" w:hAnsi="Times New Roman"/>
          <w:b/>
          <w:color w:val="000000"/>
          <w:sz w:val="24"/>
          <w:szCs w:val="24"/>
        </w:rPr>
        <w:t xml:space="preserve">09.06.2023-13.06.2023  </w:t>
      </w:r>
      <w:r w:rsidRPr="00EA485E">
        <w:rPr>
          <w:rFonts w:ascii="Times New Roman" w:hAnsi="Times New Roman"/>
          <w:b/>
          <w:color w:val="000000"/>
          <w:sz w:val="24"/>
          <w:szCs w:val="24"/>
          <w:lang w:val="kk-KZ"/>
        </w:rPr>
        <w:t>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sidR="006B7A70">
        <w:rPr>
          <w:rFonts w:ascii="Times New Roman" w:eastAsia="Times New Roman" w:hAnsi="Times New Roman"/>
          <w:bCs/>
          <w:iCs/>
          <w:sz w:val="24"/>
          <w:szCs w:val="24"/>
          <w:shd w:val="clear" w:color="auto" w:fill="FFFFFF"/>
          <w:lang w:val="kk-KZ" w:eastAsia="ru-RU"/>
        </w:rPr>
        <w:t xml:space="preserve">Астана </w:t>
      </w:r>
      <w:r>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Есіл ауданы бойынша Мемлекеттік кірістер басқармасында, </w:t>
      </w:r>
      <w:r w:rsidR="006B7A70">
        <w:rPr>
          <w:rFonts w:ascii="Times New Roman" w:hAnsi="Times New Roman"/>
          <w:sz w:val="24"/>
          <w:szCs w:val="24"/>
          <w:lang w:val="kk-KZ"/>
        </w:rPr>
        <w:t xml:space="preserve">Астана </w:t>
      </w:r>
      <w:r>
        <w:rPr>
          <w:rFonts w:ascii="Times New Roman" w:hAnsi="Times New Roman"/>
          <w:sz w:val="24"/>
          <w:szCs w:val="24"/>
          <w:lang w:val="kk-KZ"/>
        </w:rPr>
        <w:t xml:space="preserve">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ФОТО</w:t>
            </w:r>
            <w:r>
              <w:rPr>
                <w:rFonts w:ascii="Times New Roman" w:hAnsi="Times New Roman"/>
                <w:sz w:val="24"/>
                <w:szCs w:val="24"/>
              </w:rPr>
              <w:br/>
              <w:t>(</w:t>
            </w:r>
            <w:proofErr w:type="gramEnd"/>
            <w:r>
              <w:rPr>
                <w:rFonts w:ascii="Times New Roman" w:hAnsi="Times New Roman"/>
                <w:sz w:val="24"/>
                <w:szCs w:val="24"/>
              </w:rP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w:t>
            </w:r>
            <w:proofErr w:type="gramStart"/>
            <w:r>
              <w:rPr>
                <w:rFonts w:ascii="Times New Roman" w:hAnsi="Times New Roman"/>
                <w:sz w:val="24"/>
                <w:szCs w:val="24"/>
              </w:rPr>
              <w:t>категория</w:t>
            </w:r>
            <w:r>
              <w:rPr>
                <w:rFonts w:ascii="Times New Roman" w:hAnsi="Times New Roman"/>
                <w:sz w:val="24"/>
                <w:szCs w:val="24"/>
              </w:rPr>
              <w:br/>
              <w:t>(</w:t>
            </w:r>
            <w:proofErr w:type="spellStart"/>
            <w:proofErr w:type="gramEnd"/>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бойынша</w:t>
            </w:r>
            <w:proofErr w:type="spellEnd"/>
            <w:r>
              <w:rPr>
                <w:rFonts w:ascii="Times New Roman" w:hAnsi="Times New Roman"/>
                <w:sz w:val="24"/>
                <w:szCs w:val="24"/>
              </w:rPr>
              <w:t>)/</w:t>
            </w:r>
            <w:proofErr w:type="gramEnd"/>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толтырады</w:t>
            </w:r>
            <w:proofErr w:type="spellEnd"/>
            <w:r>
              <w:rPr>
                <w:rFonts w:ascii="Times New Roman" w:hAnsi="Times New Roman"/>
                <w:sz w:val="24"/>
                <w:szCs w:val="24"/>
              </w:rPr>
              <w:t>)/</w:t>
            </w:r>
            <w:proofErr w:type="gramEnd"/>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B1BDA"/>
    <w:rsid w:val="000B330B"/>
    <w:rsid w:val="000B4695"/>
    <w:rsid w:val="000B6407"/>
    <w:rsid w:val="000E20CE"/>
    <w:rsid w:val="00124FE7"/>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41048"/>
    <w:rsid w:val="005D20BD"/>
    <w:rsid w:val="00607FCC"/>
    <w:rsid w:val="00610254"/>
    <w:rsid w:val="00643686"/>
    <w:rsid w:val="006B7A70"/>
    <w:rsid w:val="00711161"/>
    <w:rsid w:val="0072649E"/>
    <w:rsid w:val="007B42D2"/>
    <w:rsid w:val="007C28BA"/>
    <w:rsid w:val="007C4011"/>
    <w:rsid w:val="007E436C"/>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0370"/>
    <w:rsid w:val="00AA737D"/>
    <w:rsid w:val="00AD7C64"/>
    <w:rsid w:val="00B56DB4"/>
    <w:rsid w:val="00B6046E"/>
    <w:rsid w:val="00B60DC0"/>
    <w:rsid w:val="00B66BA2"/>
    <w:rsid w:val="00B94C02"/>
    <w:rsid w:val="00C25346"/>
    <w:rsid w:val="00C32FCC"/>
    <w:rsid w:val="00C408A8"/>
    <w:rsid w:val="00C45DF8"/>
    <w:rsid w:val="00CA0E0A"/>
    <w:rsid w:val="00CB7137"/>
    <w:rsid w:val="00CE766F"/>
    <w:rsid w:val="00D1189F"/>
    <w:rsid w:val="00D40D44"/>
    <w:rsid w:val="00D7082E"/>
    <w:rsid w:val="00E140C8"/>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320386257">
      <w:bodyDiv w:val="1"/>
      <w:marLeft w:val="0"/>
      <w:marRight w:val="0"/>
      <w:marTop w:val="0"/>
      <w:marBottom w:val="0"/>
      <w:divBdr>
        <w:top w:val="none" w:sz="0" w:space="0" w:color="auto"/>
        <w:left w:val="none" w:sz="0" w:space="0" w:color="auto"/>
        <w:bottom w:val="none" w:sz="0" w:space="0" w:color="auto"/>
        <w:right w:val="none" w:sz="0" w:space="0" w:color="auto"/>
      </w:divBdr>
    </w:div>
    <w:div w:id="1610163025">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68</cp:revision>
  <dcterms:created xsi:type="dcterms:W3CDTF">2019-09-26T10:40:00Z</dcterms:created>
  <dcterms:modified xsi:type="dcterms:W3CDTF">2023-06-07T05:53:00Z</dcterms:modified>
</cp:coreProperties>
</file>