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E00" w14:textId="77777777" w:rsidR="00C77EF3" w:rsidRDefault="00C77EF3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14:paraId="47B8ACEE" w14:textId="77777777" w:rsidR="00750AA7" w:rsidRDefault="00750AA7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14:paraId="5EC0AF55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2B78B1EB" w14:textId="23B5EE1F" w:rsidR="00AE7F9A" w:rsidRDefault="00AE7F9A" w:rsidP="008F7E64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Банкротный управляющий ТОО «</w:t>
      </w:r>
      <w:r w:rsidR="004D4C76" w:rsidRPr="004D4C76">
        <w:rPr>
          <w:color w:val="000000"/>
          <w:sz w:val="28"/>
          <w:szCs w:val="28"/>
        </w:rPr>
        <w:t>АБК-Бетон</w:t>
      </w:r>
      <w:r w:rsidRPr="00B14C6D">
        <w:rPr>
          <w:color w:val="000000"/>
          <w:sz w:val="28"/>
          <w:szCs w:val="28"/>
        </w:rPr>
        <w:t xml:space="preserve">», БИН </w:t>
      </w:r>
      <w:r w:rsidR="004D4C76" w:rsidRPr="004D4C76">
        <w:rPr>
          <w:color w:val="000000"/>
          <w:sz w:val="28"/>
          <w:szCs w:val="28"/>
        </w:rPr>
        <w:t>040540000123</w:t>
      </w:r>
      <w:r w:rsidR="0062723F">
        <w:rPr>
          <w:color w:val="000000"/>
          <w:sz w:val="28"/>
          <w:szCs w:val="28"/>
        </w:rPr>
        <w:t>, юридический адрес</w:t>
      </w:r>
      <w:r w:rsidR="0062723F" w:rsidRPr="0062723F">
        <w:rPr>
          <w:color w:val="000000"/>
          <w:sz w:val="28"/>
          <w:szCs w:val="28"/>
        </w:rPr>
        <w:t>:</w:t>
      </w:r>
      <w:r w:rsidR="0062723F">
        <w:rPr>
          <w:color w:val="000000"/>
          <w:sz w:val="28"/>
          <w:szCs w:val="28"/>
        </w:rPr>
        <w:t xml:space="preserve"> </w:t>
      </w:r>
      <w:r w:rsidR="004D4C76" w:rsidRPr="004D4C76">
        <w:rPr>
          <w:color w:val="000000"/>
          <w:sz w:val="28"/>
          <w:szCs w:val="28"/>
        </w:rPr>
        <w:t>г.</w:t>
      </w:r>
      <w:r w:rsidR="004D4C76">
        <w:rPr>
          <w:color w:val="000000"/>
          <w:sz w:val="28"/>
          <w:szCs w:val="28"/>
        </w:rPr>
        <w:t>Астана,</w:t>
      </w:r>
      <w:r w:rsidR="004D4C76" w:rsidRPr="004D4C76">
        <w:rPr>
          <w:color w:val="000000"/>
          <w:sz w:val="28"/>
          <w:szCs w:val="28"/>
        </w:rPr>
        <w:t xml:space="preserve"> ул.Махтумкули, д.1/2</w:t>
      </w:r>
      <w:r w:rsidRPr="00B14C6D">
        <w:rPr>
          <w:color w:val="000000"/>
          <w:sz w:val="28"/>
          <w:szCs w:val="28"/>
        </w:rPr>
        <w:t xml:space="preserve"> объявляет конкурс по закупу услуг по оценке имущества должника. В состав имущества должника входит: </w:t>
      </w:r>
    </w:p>
    <w:p w14:paraId="0CAD475F" w14:textId="5880D26F" w:rsidR="008F7E64" w:rsidRDefault="004D4C76" w:rsidP="004D4C76">
      <w:pPr>
        <w:pStyle w:val="p2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4D4C76">
        <w:rPr>
          <w:color w:val="000000"/>
          <w:sz w:val="28"/>
          <w:szCs w:val="28"/>
          <w:lang w:val="kk-KZ"/>
        </w:rPr>
        <w:t>Нежилое помещение, общей площадью 172,9 кв.м., с земельным участком мерою 0,0043 га; адрес местонахождения г.</w:t>
      </w:r>
      <w:r>
        <w:rPr>
          <w:color w:val="000000"/>
          <w:sz w:val="28"/>
          <w:szCs w:val="28"/>
          <w:lang w:val="kk-KZ"/>
        </w:rPr>
        <w:t>Астана</w:t>
      </w:r>
      <w:r w:rsidRPr="004D4C76">
        <w:rPr>
          <w:color w:val="000000"/>
          <w:sz w:val="28"/>
          <w:szCs w:val="28"/>
          <w:lang w:val="kk-KZ"/>
        </w:rPr>
        <w:t>, ул.Ғабдуллина, д.19/1, ВП7;</w:t>
      </w:r>
    </w:p>
    <w:p w14:paraId="6115D23A" w14:textId="3B370C0E" w:rsidR="004D4C76" w:rsidRDefault="004D4C76" w:rsidP="004D4C76">
      <w:pPr>
        <w:pStyle w:val="p2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4D4C76">
        <w:rPr>
          <w:color w:val="000000"/>
          <w:sz w:val="28"/>
          <w:szCs w:val="28"/>
          <w:lang w:val="kk-KZ"/>
        </w:rPr>
        <w:t>Нежилое помещение, общей площадью 276,5 кв.м., с земельным участком мерою 0,0068 га; адрес местонахождения г.</w:t>
      </w:r>
      <w:r>
        <w:rPr>
          <w:color w:val="000000"/>
          <w:sz w:val="28"/>
          <w:szCs w:val="28"/>
          <w:lang w:val="kk-KZ"/>
        </w:rPr>
        <w:t>Астана</w:t>
      </w:r>
      <w:r w:rsidRPr="004D4C76">
        <w:rPr>
          <w:color w:val="000000"/>
          <w:sz w:val="28"/>
          <w:szCs w:val="28"/>
          <w:lang w:val="kk-KZ"/>
        </w:rPr>
        <w:t>, ул.Ғабдуллина, д.19/1, ВП8;</w:t>
      </w:r>
    </w:p>
    <w:p w14:paraId="49D644A9" w14:textId="5936E35B" w:rsidR="004D4C76" w:rsidRDefault="004D4C76" w:rsidP="004D4C76">
      <w:pPr>
        <w:pStyle w:val="p2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4D4C76">
        <w:rPr>
          <w:color w:val="000000"/>
          <w:sz w:val="28"/>
          <w:szCs w:val="28"/>
          <w:lang w:val="kk-KZ"/>
        </w:rPr>
        <w:t>Нежилое помещение, общей площадью 341,6 кв.м., с земельным участком мерою 0,0085 га; адрес местонахождения г.</w:t>
      </w:r>
      <w:r>
        <w:rPr>
          <w:color w:val="000000"/>
          <w:sz w:val="28"/>
          <w:szCs w:val="28"/>
          <w:lang w:val="kk-KZ"/>
        </w:rPr>
        <w:t>Астана</w:t>
      </w:r>
      <w:r w:rsidRPr="004D4C76">
        <w:rPr>
          <w:color w:val="000000"/>
          <w:sz w:val="28"/>
          <w:szCs w:val="28"/>
          <w:lang w:val="kk-KZ"/>
        </w:rPr>
        <w:t>, ул.Ғабдуллина, д.19/1, ВП9;</w:t>
      </w:r>
    </w:p>
    <w:p w14:paraId="29BD0236" w14:textId="2B6FD885" w:rsidR="004D4C76" w:rsidRPr="004D4C76" w:rsidRDefault="004D4C76" w:rsidP="004D4C76">
      <w:pPr>
        <w:pStyle w:val="p2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4D4C76">
        <w:rPr>
          <w:color w:val="000000"/>
          <w:sz w:val="28"/>
          <w:szCs w:val="28"/>
          <w:lang w:val="kk-KZ"/>
        </w:rPr>
        <w:t>Нежилое помещение, общей площадью 338,7 кв.м., с земельным участком мерою 0,0084 га; адрес местонахождения г.</w:t>
      </w:r>
      <w:r>
        <w:rPr>
          <w:color w:val="000000"/>
          <w:sz w:val="28"/>
          <w:szCs w:val="28"/>
          <w:lang w:val="kk-KZ"/>
        </w:rPr>
        <w:t>Астана</w:t>
      </w:r>
      <w:r w:rsidRPr="004D4C76">
        <w:rPr>
          <w:color w:val="000000"/>
          <w:sz w:val="28"/>
          <w:szCs w:val="28"/>
          <w:lang w:val="kk-KZ"/>
        </w:rPr>
        <w:t>, ул.Ғабдуллина, д.19/1, ВП10;</w:t>
      </w:r>
    </w:p>
    <w:p w14:paraId="498F1393" w14:textId="66771CF5" w:rsidR="00AE7F9A" w:rsidRPr="00B14C6D" w:rsidRDefault="00AE7F9A" w:rsidP="00C77EF3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</w:t>
      </w:r>
      <w:r w:rsidR="00315DE9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 xml:space="preserve">0 часов, по адресу: </w:t>
      </w:r>
      <w:r w:rsidR="004D4C76" w:rsidRPr="004D4C76">
        <w:rPr>
          <w:color w:val="000000"/>
          <w:sz w:val="28"/>
          <w:szCs w:val="28"/>
        </w:rPr>
        <w:t>г.Астана, ул.Сатпаева, д.4, НП-9</w:t>
      </w:r>
      <w:r w:rsidR="0062723F">
        <w:rPr>
          <w:color w:val="000000"/>
          <w:sz w:val="28"/>
          <w:szCs w:val="28"/>
        </w:rPr>
        <w:t>,</w:t>
      </w:r>
      <w:r w:rsidRPr="00B14C6D">
        <w:rPr>
          <w:color w:val="000000"/>
          <w:sz w:val="28"/>
          <w:szCs w:val="28"/>
        </w:rPr>
        <w:t xml:space="preserve"> тел.:</w:t>
      </w:r>
      <w:r w:rsidR="004D4C76" w:rsidRPr="004D4C76">
        <w:t xml:space="preserve"> </w:t>
      </w:r>
      <w:r w:rsidR="004D4C76" w:rsidRPr="004D4C76">
        <w:rPr>
          <w:color w:val="000000"/>
          <w:sz w:val="28"/>
          <w:szCs w:val="28"/>
        </w:rPr>
        <w:t>8-708-850-8736</w:t>
      </w:r>
      <w:r w:rsidR="00315DE9">
        <w:rPr>
          <w:color w:val="000000"/>
          <w:sz w:val="28"/>
          <w:szCs w:val="28"/>
          <w:lang w:val="kk-KZ"/>
        </w:rPr>
        <w:t>, эл.почта</w:t>
      </w:r>
      <w:r w:rsidR="00315DE9" w:rsidRPr="00315DE9">
        <w:rPr>
          <w:color w:val="000000"/>
          <w:sz w:val="28"/>
          <w:szCs w:val="28"/>
        </w:rPr>
        <w:t xml:space="preserve">: </w:t>
      </w:r>
      <w:r w:rsidR="004D4C76" w:rsidRPr="004D4C76">
        <w:rPr>
          <w:color w:val="000000"/>
          <w:sz w:val="28"/>
          <w:szCs w:val="28"/>
          <w:lang w:val="en-US"/>
        </w:rPr>
        <w:t>15051950@inbox</w:t>
      </w:r>
      <w:r w:rsidRPr="00B14C6D">
        <w:rPr>
          <w:color w:val="000000"/>
          <w:sz w:val="28"/>
          <w:szCs w:val="28"/>
        </w:rPr>
        <w:t>.</w:t>
      </w:r>
    </w:p>
    <w:p w14:paraId="10EED8E1" w14:textId="294E8648" w:rsidR="00AE7F9A" w:rsidRPr="00B14C6D" w:rsidRDefault="00AE7F9A" w:rsidP="00C77EF3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18-30 часов, перерыв на обед с 13-00 до 14-30 часов, по адресу: г.</w:t>
      </w:r>
      <w:r w:rsidR="0062723F">
        <w:rPr>
          <w:color w:val="000000"/>
          <w:sz w:val="28"/>
          <w:szCs w:val="28"/>
        </w:rPr>
        <w:t>Астана</w:t>
      </w:r>
      <w:r w:rsidRPr="00B14C6D">
        <w:rPr>
          <w:color w:val="000000"/>
          <w:sz w:val="28"/>
          <w:szCs w:val="28"/>
        </w:rPr>
        <w:t xml:space="preserve"> проспект Республики дом 52, РГУ «Департамент государственных доходов по г.</w:t>
      </w:r>
      <w:r w:rsidR="0062723F">
        <w:rPr>
          <w:color w:val="000000"/>
          <w:sz w:val="28"/>
          <w:szCs w:val="28"/>
        </w:rPr>
        <w:t>Астана</w:t>
      </w:r>
      <w:r w:rsidRPr="00B14C6D">
        <w:rPr>
          <w:color w:val="000000"/>
          <w:sz w:val="28"/>
          <w:szCs w:val="28"/>
        </w:rPr>
        <w:t xml:space="preserve"> КГД МФ РК»</w:t>
      </w:r>
      <w:r w:rsidR="00797668" w:rsidRPr="00B14C6D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Отдел по реабилитации и банкротств</w:t>
      </w:r>
      <w:r w:rsidR="00797668" w:rsidRPr="00B14C6D">
        <w:rPr>
          <w:color w:val="000000"/>
          <w:sz w:val="28"/>
          <w:szCs w:val="28"/>
        </w:rPr>
        <w:t>а</w:t>
      </w:r>
      <w:r w:rsidRPr="00B14C6D">
        <w:rPr>
          <w:color w:val="000000"/>
          <w:sz w:val="28"/>
          <w:szCs w:val="28"/>
        </w:rPr>
        <w:t>, тел. (8-7172) 77-31-</w:t>
      </w:r>
      <w:r w:rsidR="0062723F">
        <w:rPr>
          <w:color w:val="000000"/>
          <w:sz w:val="28"/>
          <w:szCs w:val="28"/>
        </w:rPr>
        <w:t>56.</w:t>
      </w:r>
    </w:p>
    <w:p w14:paraId="3602E77C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28775F4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068F21D4" w14:textId="77777777" w:rsidR="00AE7F9A" w:rsidRDefault="00AE7F9A" w:rsidP="00AE7F9A"/>
    <w:p w14:paraId="3C117F3C" w14:textId="77777777" w:rsidR="00AE7F9A" w:rsidRDefault="00AE7F9A" w:rsidP="00AE7F9A"/>
    <w:p w14:paraId="064AE3A3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020B989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11E9B16D" w14:textId="77777777" w:rsidR="009E7E8E" w:rsidRPr="00AE7F9A" w:rsidRDefault="009E7E8E">
      <w:pPr>
        <w:rPr>
          <w:lang w:val="kk-KZ"/>
        </w:rPr>
      </w:pPr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D037BF"/>
    <w:multiLevelType w:val="hybridMultilevel"/>
    <w:tmpl w:val="1B805BCC"/>
    <w:lvl w:ilvl="0" w:tplc="91002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7076001">
    <w:abstractNumId w:val="0"/>
  </w:num>
  <w:num w:numId="2" w16cid:durableId="2031031460">
    <w:abstractNumId w:val="1"/>
  </w:num>
  <w:num w:numId="3" w16cid:durableId="746877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9739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004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0AA"/>
    <w:rsid w:val="00002384"/>
    <w:rsid w:val="00292C6A"/>
    <w:rsid w:val="002C0B31"/>
    <w:rsid w:val="00315DE9"/>
    <w:rsid w:val="004A020D"/>
    <w:rsid w:val="004D4C76"/>
    <w:rsid w:val="0056732B"/>
    <w:rsid w:val="005F4629"/>
    <w:rsid w:val="00620FA2"/>
    <w:rsid w:val="0062723F"/>
    <w:rsid w:val="006477B4"/>
    <w:rsid w:val="006F6F45"/>
    <w:rsid w:val="00750AA7"/>
    <w:rsid w:val="00797668"/>
    <w:rsid w:val="007D4385"/>
    <w:rsid w:val="008F4992"/>
    <w:rsid w:val="008F7E64"/>
    <w:rsid w:val="009A2AE2"/>
    <w:rsid w:val="009E7E8E"/>
    <w:rsid w:val="00AE7F9A"/>
    <w:rsid w:val="00B14C6D"/>
    <w:rsid w:val="00B240AA"/>
    <w:rsid w:val="00B51845"/>
    <w:rsid w:val="00C77EF3"/>
    <w:rsid w:val="00D52EE9"/>
    <w:rsid w:val="00D67B60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  <w15:docId w15:val="{DBE90867-5BEF-4F40-927D-6E7FCDF0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2020-11-30T07:26:00Z</cp:lastPrinted>
  <dcterms:created xsi:type="dcterms:W3CDTF">2022-02-10T06:18:00Z</dcterms:created>
  <dcterms:modified xsi:type="dcterms:W3CDTF">2023-03-17T06:21:00Z</dcterms:modified>
</cp:coreProperties>
</file>