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бағалаубойынша</w:t>
      </w:r>
      <w:proofErr w:type="spellEnd"/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</w:p>
    <w:p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111A" w:rsidRPr="00FF0225" w:rsidRDefault="00A63D53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«</w:t>
      </w:r>
      <w:r w:rsidR="00043B6C" w:rsidRPr="00B03432">
        <w:rPr>
          <w:sz w:val="28"/>
          <w:szCs w:val="28"/>
        </w:rPr>
        <w:t>Строительная Корпорация «</w:t>
      </w:r>
      <w:proofErr w:type="spellStart"/>
      <w:r w:rsidR="00043B6C" w:rsidRPr="00B03432">
        <w:rPr>
          <w:sz w:val="28"/>
          <w:szCs w:val="28"/>
        </w:rPr>
        <w:t>Кулагер</w:t>
      </w:r>
      <w:proofErr w:type="spellEnd"/>
      <w:r w:rsidRPr="009368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>ЖШС БСН</w:t>
      </w:r>
      <w:r w:rsidR="002568B0" w:rsidRPr="00FF0225">
        <w:rPr>
          <w:sz w:val="28"/>
          <w:szCs w:val="28"/>
        </w:rPr>
        <w:t xml:space="preserve"> </w:t>
      </w:r>
      <w:r w:rsidR="00043B6C" w:rsidRPr="00B03432">
        <w:rPr>
          <w:sz w:val="28"/>
          <w:szCs w:val="28"/>
        </w:rPr>
        <w:t>030440001087</w:t>
      </w:r>
      <w:r w:rsidRPr="009368FF">
        <w:rPr>
          <w:color w:val="000000"/>
          <w:sz w:val="28"/>
          <w:szCs w:val="28"/>
        </w:rPr>
        <w:t xml:space="preserve"> </w:t>
      </w:r>
      <w:r w:rsidR="004D6253">
        <w:rPr>
          <w:color w:val="000000"/>
          <w:sz w:val="28"/>
          <w:szCs w:val="28"/>
        </w:rPr>
        <w:t xml:space="preserve"> </w:t>
      </w:r>
      <w:r w:rsidR="00B65867"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 xml:space="preserve">банкроттық басқарушысы  борышкердің </w:t>
      </w:r>
      <w:proofErr w:type="spellStart"/>
      <w:r w:rsidR="004F111A" w:rsidRPr="00FF0225">
        <w:rPr>
          <w:sz w:val="28"/>
          <w:szCs w:val="28"/>
        </w:rPr>
        <w:t>мүлкін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бағалау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қызметін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сатып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:rsidR="00FF0225" w:rsidRDefault="00FF0225" w:rsidP="00082F5B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Times New Roman" w:hAnsi="Times New Roman" w:cs="Times New Roman"/>
          <w:color w:val="202124"/>
          <w:sz w:val="26"/>
          <w:szCs w:val="26"/>
          <w:lang w:val="kk-KZ"/>
        </w:rPr>
      </w:pPr>
      <w:r w:rsidRPr="00CF4341">
        <w:rPr>
          <w:rStyle w:val="y2iqfc"/>
          <w:rFonts w:ascii="Times New Roman" w:hAnsi="Times New Roman" w:cs="Times New Roman"/>
          <w:color w:val="202124"/>
          <w:sz w:val="26"/>
          <w:szCs w:val="26"/>
          <w:lang w:val="kk-KZ"/>
        </w:rPr>
        <w:t>Әлеуметтік-мәдени нысанға арналған жер учаскесі; 20:314:067:105, орналасқан жері: Алматы қаласы, Жетісу ауданы, Райымбек даңғылы, 245/1. (Кепіл, Талап ету құқығын басқаға беру туралы шарт (өткізу) (05.12.2023 ж.   №003-2018-Z-0212)</w:t>
      </w:r>
      <w:r>
        <w:rPr>
          <w:rStyle w:val="y2iqfc"/>
          <w:rFonts w:ascii="Times New Roman" w:hAnsi="Times New Roman" w:cs="Times New Roman"/>
          <w:color w:val="202124"/>
          <w:sz w:val="26"/>
          <w:szCs w:val="26"/>
          <w:lang w:val="kk-KZ"/>
        </w:rPr>
        <w:t>.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Тұрғын емес ғимарат, 20:314:067:105:245v/1/A орналасқан жері: Алматы қ., Жетісу ауданы, Райымбек даңғылы, 245/1. (Кепіл, Талап ету құқығын басқаға беру туралы шарт (өткізу) (05.12.2023 ж. № 003-2018-Z-0212).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Жер телімі; әлеуметтік-мәдени нысан үшін; 20:314:067:104, орналасқан жері: Алматы қ., Жетісу ауданы, Райымбек даңғылы, 247/1. (Кепіл, Талап ету құқығын басқаға беру туралы шарт (өткізу) (№ Б/Н 12.05.2023 ж.)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Тұрғын емес ғимарат; 20:314:067:104:247v/1/A орналасқан жері: Алматы қаласы, Жетісу ауданы, Райымбек даңғылы, 247/1. (Кепіл, Талап ету құқығын басқаға беру туралы шарт (өткізу) (№ Б/Н 12.05.2023 ж.)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Жатақхана; 21:319:052:720:23/I, орналасқан жері: Астана қ., Байқоңыр ауданы, көш. Қошке Кемеңгерұлы, ғимарат. 17, (RKA0201400023856382) (Ипотека, Талаптарды беру және міндеттемелерді беру туралы шарт (28.02.2018 ж. № 003-2018-Z-0052)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Жер учаскесі; бұрынғы. әкімшілік-тұрмыстық құрылыс; 21:319:052:720, орналасқан жері: Астана қ., Байқоңыр ауданы, көш. Қошке Кемеңгерұлы, ғимарат. 17, (RKA0201400023856382) (Ипотека, Талаптарды беру және міндеттемелерді беру туралы шарт (28.02.2018 ж. № 003-2018-Z-0052)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Экскаватордың мемлекеттік нөмірі ALD644Z. Маркасы: RS 300 -8, шасси – Y300489, шығарылған жылы. – 2014 жылы орналасқан жері: Астана қ. (2018 жылғы 30 мамырдағы № 003-2018-Z-0213 жылжымалы мүлік кепілі шарты)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Алдыңғы тиегіш үлгісі: ZL50GN мемлекеттік нөмірі ALD680Z Шасси – XUG005GPECBO7065, шығарылған жылы. – 2014 жылы орналасқан жері: Астана қ. (2018 жылғы 30 мамырдағы № 003-2018-Z-0213 жылжымалы мүлік кепілі шарты)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Алдыңғы тиегіш үлгісі: LW300FN мемлекеттік нөмірі ALD690Z Шасси – XUG0300FTECBO4487, шығарылған жылы. – 2014 жылы орналасқан жері: Астана қ. (2018 жылғы 30 мамырдағы № 003-2018-Z-0213 жылжымалы мүлік кепілі шарты)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Алдыңғы тиегіш үлгісі: ZL50GN мемлекеттік нөмірі ALD693Z Шасси – XUG0050GKDCB13688, шығарылған жылы. – 2014 жылы орналасқан жері: 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lastRenderedPageBreak/>
        <w:t>Астана қ. (2018 жылғы 30 мамырдағы № 003-2018-Z-0213 жылжымалы мүлік кепілі шарты)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Алдыңғы тиегіш үлгісі: ZL50GN мемлекеттік нөмірі ALD694Z Шасси – XUG0050GADCB13678, шығарылған жылы. – 2014 жылы орналасқан жері: Астана қ. (2018 жылғы 30 мамырдағы № 003-2018-Z-0213 жылжымалы мүлік кепілі шарты)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Алдыңғы тиегіш үлгісі: LW300FN мемлекеттік нөмірі ALD695Z Шасси – XUG0300FKECB04105, шығарылған жылы. – 2014 жылы орналасқан жері: Астана қ. (2018 жылғы 30 мамырдағы № 003-2018-Z-0213 жылжымалы мүлік кепілі шарты)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Автогрейдер, моделі: GR215 мемлекеттік нөмірі ALD696Z Шасси – XUG215D2KDDB00146, шығарылған жылы. – 2014 жылы орналасқан жері: Астана қ. (2018 жылғы 30 мамырдағы № 003-2018-Z-0213 жылжымалы мүлік кепілі шарты)</w:t>
      </w:r>
    </w:p>
    <w:p w:rsidR="00CF4341" w:rsidRPr="00CF4341" w:rsidRDefault="00CF4341" w:rsidP="00CF4341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Автогрейдер, моделі: GR180 мемлекеттік нөмірі ALD696Z Шасси – XUG180D8AEDB00024, шығарылған жылы. – 2014 жылы орналасқан жері: Астана қ. (2018 жылғы 30 мамырдағы № 003-2018-Z-0213 жылжымалы мүлік кепілі шарты)</w:t>
      </w:r>
    </w:p>
    <w:p w:rsidR="00043B6C" w:rsidRPr="00043B6C" w:rsidRDefault="00043B6C" w:rsidP="00043B6C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Жол роликтерінің үлгісі: XP163 мемлекеттік нөмірі ALD678Z Шасси – XUG01634KDJE01629, шығарылған жылы. – 2014 жылы орналасқан жері: Астана қ. (2018 жылғы 30 мамырдағы № 003-2018-Z-0213 жылжымалы мүлік кепілі шарты)</w:t>
      </w:r>
    </w:p>
    <w:p w:rsidR="00043B6C" w:rsidRPr="00043B6C" w:rsidRDefault="00043B6C" w:rsidP="00043B6C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Жол роликтерінің үлгісі: XP162 мемлекеттік нөмірі ALD692Z Шасси – XUG01623VEJE01760, шығарылған жылы. – 2014 жылы орналасқан жері: Астана қ. (2018 жылғы 30 мамырдағы № 003-2018-Z-0213 жылжымалы мүлік кепілі шарты)</w:t>
      </w:r>
    </w:p>
    <w:p w:rsidR="00043B6C" w:rsidRPr="00043B6C" w:rsidRDefault="00043B6C" w:rsidP="00043B6C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Бульдозер үлгісі: SD23 мемлекеттік нөмірі Z427AND Шасси – GHSG23AALE1001865, шығарылған жылы. – 2014 жылы орналасқан жері: Астана қ. (2018 жылғы 30 мамырдағы № 003-2018-Z-0213 жылжымалы мүлік кепілі шарты)</w:t>
      </w:r>
    </w:p>
    <w:p w:rsidR="00043B6C" w:rsidRPr="00043B6C" w:rsidRDefault="00043B6C" w:rsidP="00043B6C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Алдыңғы тиегіш үлгісі: ZL50GN мемлекеттік нөмірі ALD691Z Шасси – XUG0050GTDCB13686, шығарылған жылы. – 2014 жылы орналасқан жері: Астана қ. (2018 жылғы 30 мамырдағы № 003-2018-Z-0213 жылжымалы мүлік кепілі шарты)</w:t>
      </w:r>
    </w:p>
    <w:p w:rsidR="00043B6C" w:rsidRPr="00043B6C" w:rsidRDefault="00043B6C" w:rsidP="00043B6C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Арнайы жабдық Iveco моделі: DE330g34x мемлекеттік нөмірі 990DZ01 шығарылған жылы. – 2014 жылы орналасқан жері: Астана қ. (2018 жылғы 30 мамырдағы № 003-2018-Z-0213 жылжымалы мүлік кепілі шарты)</w:t>
      </w:r>
    </w:p>
    <w:p w:rsidR="00043B6C" w:rsidRPr="00043B6C" w:rsidRDefault="00043B6C" w:rsidP="00043B6C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Арнайы жабдық Iveco моделі: DE330g34x мемлекеттік нөмірі 990DZ01 шығарылған жылы. – 2014 жылы орналасқан жері: Астана қ. (2018 жылғы 30 мамырдағы № 003-2018-Z-0213 жылжымалы мүлік кепілі шарты)</w:t>
      </w:r>
    </w:p>
    <w:p w:rsidR="00043B6C" w:rsidRPr="00043B6C" w:rsidRDefault="00043B6C" w:rsidP="00043B6C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Автокран Xcmg Qy25k-II мемлекеттік нөмірі 998DZ01 шығарылған жылы. – 2014 жылы орналасқан жері: Астана қ. (2018 жылғы 30 мамырдағы No 003-2018-Z-0213 жылжымалы мүлікті кепілге беру шарты)</w:t>
      </w:r>
    </w:p>
    <w:p w:rsidR="007A16A5" w:rsidRPr="00F514FA" w:rsidRDefault="007A16A5" w:rsidP="00043B6C">
      <w:pPr>
        <w:pStyle w:val="HTML"/>
        <w:shd w:val="clear" w:color="auto" w:fill="F8F9FA"/>
        <w:spacing w:line="330" w:lineRule="atLeast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A16A5" w:rsidRPr="00F514FA" w:rsidRDefault="007A16A5" w:rsidP="002E6B5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</w:p>
    <w:p w:rsidR="004F111A" w:rsidRPr="00FF0225" w:rsidRDefault="004F111A" w:rsidP="002E6B5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="00DC5E00">
        <w:rPr>
          <w:color w:val="000000"/>
          <w:sz w:val="28"/>
          <w:szCs w:val="28"/>
          <w:lang w:val="kk-KZ"/>
        </w:rPr>
        <w:t xml:space="preserve"> дейін, 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D6253">
        <w:rPr>
          <w:color w:val="000000"/>
          <w:sz w:val="28"/>
          <w:szCs w:val="28"/>
          <w:lang w:val="kk-KZ"/>
        </w:rPr>
        <w:t>Сулуколь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4D6253">
        <w:rPr>
          <w:color w:val="000000"/>
          <w:sz w:val="28"/>
          <w:szCs w:val="28"/>
          <w:lang w:val="kk-KZ"/>
        </w:rPr>
        <w:t>14</w:t>
      </w:r>
      <w:r w:rsidR="002E6B5E">
        <w:rPr>
          <w:color w:val="000000"/>
          <w:sz w:val="28"/>
          <w:szCs w:val="28"/>
          <w:lang w:val="kk-KZ"/>
        </w:rPr>
        <w:t>/1</w:t>
      </w:r>
      <w:r w:rsidR="004D6253">
        <w:rPr>
          <w:color w:val="000000"/>
          <w:sz w:val="28"/>
          <w:szCs w:val="28"/>
          <w:lang w:val="kk-KZ"/>
        </w:rPr>
        <w:t xml:space="preserve"> ұй, 53 пәтер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4D6253">
        <w:rPr>
          <w:color w:val="000000"/>
          <w:sz w:val="28"/>
          <w:szCs w:val="28"/>
          <w:lang w:val="kk-KZ"/>
        </w:rPr>
        <w:t>75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433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39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79</w:t>
      </w:r>
      <w:r w:rsidRPr="00FF0225">
        <w:rPr>
          <w:color w:val="000000"/>
          <w:sz w:val="28"/>
          <w:szCs w:val="28"/>
          <w:lang w:val="kk-KZ"/>
        </w:rPr>
        <w:t>.</w:t>
      </w:r>
    </w:p>
    <w:p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111A" w:rsidRPr="00FF0225" w:rsidRDefault="004F111A" w:rsidP="002E6B5E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</w:t>
      </w:r>
      <w:r w:rsidR="00043B6C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қабылданады: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</w:t>
      </w:r>
      <w:r w:rsidR="00043B6C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ублика д-лы, 52, "РММ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13.00 сағ. бастап 14.30 сағ., тел. 8 (7172) 77-31-03, эл.пошта: azhanbaev@astana.mgd.kz</w:t>
      </w:r>
    </w:p>
    <w:p w:rsidR="00AA1233" w:rsidRPr="004F111A" w:rsidRDefault="00AA1233">
      <w:pPr>
        <w:rPr>
          <w:lang w:val="kk-KZ"/>
        </w:rPr>
      </w:pPr>
    </w:p>
    <w:sectPr w:rsidR="00AA1233" w:rsidRPr="004F111A" w:rsidSect="00F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0F3"/>
    <w:multiLevelType w:val="hybridMultilevel"/>
    <w:tmpl w:val="7D54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A"/>
    <w:rsid w:val="00043B6C"/>
    <w:rsid w:val="00082F5B"/>
    <w:rsid w:val="001B06B7"/>
    <w:rsid w:val="001F1E71"/>
    <w:rsid w:val="001F4010"/>
    <w:rsid w:val="002568B0"/>
    <w:rsid w:val="002B157E"/>
    <w:rsid w:val="002D3DAA"/>
    <w:rsid w:val="002E6B5E"/>
    <w:rsid w:val="00450860"/>
    <w:rsid w:val="004D6253"/>
    <w:rsid w:val="004F111A"/>
    <w:rsid w:val="005201D9"/>
    <w:rsid w:val="00595D13"/>
    <w:rsid w:val="005D74F1"/>
    <w:rsid w:val="0075040B"/>
    <w:rsid w:val="007A16A5"/>
    <w:rsid w:val="007B6111"/>
    <w:rsid w:val="007D518F"/>
    <w:rsid w:val="007D5FB2"/>
    <w:rsid w:val="008E1FC3"/>
    <w:rsid w:val="008F3990"/>
    <w:rsid w:val="00917937"/>
    <w:rsid w:val="00932B2F"/>
    <w:rsid w:val="00A63D53"/>
    <w:rsid w:val="00A7506F"/>
    <w:rsid w:val="00AA1233"/>
    <w:rsid w:val="00AB0A63"/>
    <w:rsid w:val="00B25899"/>
    <w:rsid w:val="00B65867"/>
    <w:rsid w:val="00C82D1D"/>
    <w:rsid w:val="00CF4341"/>
    <w:rsid w:val="00D815B1"/>
    <w:rsid w:val="00DC5E00"/>
    <w:rsid w:val="00E45CCE"/>
    <w:rsid w:val="00F514FA"/>
    <w:rsid w:val="00FF0225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78FE0-CA1C-4D3D-B546-8DBFEB38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7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7A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Таттыбаев Нурлан Қанатұлы</cp:lastModifiedBy>
  <cp:revision>2</cp:revision>
  <dcterms:created xsi:type="dcterms:W3CDTF">2023-12-23T06:51:00Z</dcterms:created>
  <dcterms:modified xsi:type="dcterms:W3CDTF">2023-12-23T06:51:00Z</dcterms:modified>
</cp:coreProperties>
</file>