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 xml:space="preserve">мемлекеттік әкімшілік лауазымдарға орналасуға </w:t>
      </w:r>
      <w:r w:rsidR="00E045A7">
        <w:rPr>
          <w:rFonts w:ascii="Times New Roman" w:eastAsia="Times New Roman" w:hAnsi="Times New Roman" w:cs="Times New Roman"/>
          <w:b/>
          <w:sz w:val="24"/>
          <w:szCs w:val="24"/>
          <w:lang w:val="kk-KZ" w:eastAsia="ru-RU"/>
        </w:rPr>
        <w:t>жалпы</w:t>
      </w:r>
      <w:r w:rsidR="00B45F37" w:rsidRPr="00E86F71">
        <w:rPr>
          <w:rFonts w:ascii="Times New Roman" w:eastAsia="Times New Roman" w:hAnsi="Times New Roman" w:cs="Times New Roman"/>
          <w:b/>
          <w:sz w:val="24"/>
          <w:szCs w:val="24"/>
          <w:lang w:val="kk-KZ" w:eastAsia="ru-RU"/>
        </w:rPr>
        <w:t xml:space="preserve">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r w:rsidR="00093C4B">
        <w:rPr>
          <w:rFonts w:ascii="Times New Roman" w:eastAsia="Times New Roman" w:hAnsi="Times New Roman" w:cs="Times New Roman"/>
          <w:b/>
          <w:sz w:val="24"/>
          <w:szCs w:val="24"/>
          <w:lang w:val="kk-KZ" w:eastAsia="ru-RU"/>
        </w:rPr>
        <w:t>Астана</w:t>
      </w:r>
      <w:r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87375A" w:rsidRPr="00251995" w:rsidRDefault="0087375A" w:rsidP="0087375A">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87375A" w:rsidRPr="00DD6A4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sidRPr="00251995">
        <w:rPr>
          <w:rFonts w:ascii="Times New Roman" w:eastAsiaTheme="minorHAnsi" w:hAnsi="Times New Roman" w:cs="Times New Roman"/>
          <w:color w:val="000000"/>
          <w:sz w:val="24"/>
          <w:szCs w:val="24"/>
          <w:lang w:val="kk-KZ"/>
        </w:rPr>
        <w:t>6) ғылыми дәрежесінің болуы.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r w:rsidR="00E045A7">
        <w:rPr>
          <w:rFonts w:ascii="Times New Roman" w:eastAsia="Times New Roman" w:hAnsi="Times New Roman" w:cs="Times New Roman"/>
          <w:b/>
          <w:bCs/>
          <w:iCs/>
          <w:sz w:val="24"/>
          <w:szCs w:val="24"/>
          <w:lang w:val="kk-KZ" w:eastAsia="ru-RU"/>
        </w:rPr>
        <w:t>.</w:t>
      </w:r>
    </w:p>
    <w:p w:rsidR="00E045A7" w:rsidRPr="00AF4C8B" w:rsidRDefault="00E045A7" w:rsidP="00E045A7">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 xml:space="preserve">C-R-5 санаты үшін: </w:t>
      </w:r>
      <w:r w:rsidRPr="00AF4C8B">
        <w:rPr>
          <w:rFonts w:ascii="Times New Roman" w:eastAsiaTheme="minorHAnsi" w:hAnsi="Times New Roman" w:cs="Times New Roman"/>
          <w:color w:val="000000" w:themeColor="text1"/>
          <w:spacing w:val="2"/>
          <w:sz w:val="24"/>
          <w:szCs w:val="24"/>
          <w:lang w:val="kk-KZ"/>
        </w:rPr>
        <w:t>Жоғары немесе жоғары оқу орнынан кейінгі білім немесе орта білімнен кейінгі немесе техникалық және кәсіптік білім.</w:t>
      </w:r>
    </w:p>
    <w:p w:rsidR="00E045A7" w:rsidRPr="00AF4C8B" w:rsidRDefault="00E045A7" w:rsidP="00E045A7">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мынадай құзыреттердің бар болуы:</w:t>
      </w:r>
      <w:r w:rsidRPr="00AF4C8B">
        <w:rPr>
          <w:rFonts w:ascii="Times New Roman" w:eastAsiaTheme="minorHAnsi" w:hAnsi="Times New Roman" w:cs="Times New Roman"/>
          <w:color w:val="000000" w:themeColor="text1"/>
          <w:spacing w:val="2"/>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045A7" w:rsidRPr="00E86F71" w:rsidRDefault="00E045A7" w:rsidP="00E045A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AF4C8B">
        <w:rPr>
          <w:rFonts w:ascii="Times New Roman" w:eastAsiaTheme="minorHAnsi" w:hAnsi="Times New Roman" w:cs="Times New Roman"/>
          <w:color w:val="000000" w:themeColor="text1"/>
          <w:spacing w:val="2"/>
          <w:sz w:val="24"/>
          <w:szCs w:val="24"/>
          <w:lang w:val="kk-KZ"/>
        </w:rPr>
        <w:t>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87375A" w:rsidRPr="00F27066" w:rsidRDefault="00B45F37" w:rsidP="00F27066">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C13D9C"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C13D9C" w:rsidRPr="00E86F71" w:rsidRDefault="00C13D9C" w:rsidP="00C13D9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397" w:type="dxa"/>
            <w:tcBorders>
              <w:top w:val="single" w:sz="4" w:space="0" w:color="auto"/>
              <w:left w:val="single" w:sz="4" w:space="0" w:color="auto"/>
              <w:bottom w:val="single" w:sz="4" w:space="0" w:color="auto"/>
              <w:right w:val="single" w:sz="4" w:space="0" w:color="auto"/>
            </w:tcBorders>
            <w:vAlign w:val="center"/>
          </w:tcPr>
          <w:p w:rsidR="00C13D9C" w:rsidRPr="00E86F71" w:rsidRDefault="00C13D9C" w:rsidP="00C13D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212061</w:t>
            </w:r>
          </w:p>
        </w:tc>
        <w:tc>
          <w:tcPr>
            <w:tcW w:w="3832" w:type="dxa"/>
            <w:tcBorders>
              <w:top w:val="single" w:sz="4" w:space="0" w:color="auto"/>
              <w:left w:val="single" w:sz="4" w:space="0" w:color="auto"/>
              <w:bottom w:val="single" w:sz="4" w:space="0" w:color="auto"/>
              <w:right w:val="single" w:sz="4" w:space="0" w:color="auto"/>
            </w:tcBorders>
            <w:vAlign w:val="center"/>
          </w:tcPr>
          <w:p w:rsidR="00C13D9C" w:rsidRPr="00E86F71" w:rsidRDefault="00C13D9C" w:rsidP="00C13D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260615</w:t>
            </w:r>
          </w:p>
        </w:tc>
      </w:tr>
      <w:tr w:rsidR="00C13D9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13D9C" w:rsidRDefault="00C13D9C" w:rsidP="00C13D9C">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397" w:type="dxa"/>
            <w:tcBorders>
              <w:top w:val="single" w:sz="4" w:space="0" w:color="auto"/>
              <w:left w:val="single" w:sz="4" w:space="0" w:color="auto"/>
              <w:bottom w:val="single" w:sz="4" w:space="0" w:color="auto"/>
              <w:right w:val="single" w:sz="4" w:space="0" w:color="auto"/>
            </w:tcBorders>
          </w:tcPr>
          <w:p w:rsidR="00C13D9C" w:rsidRPr="00FC526E"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C13D9C" w:rsidRPr="00FC526E"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r w:rsidR="00C13D9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13D9C" w:rsidRPr="006006E7" w:rsidRDefault="00C13D9C" w:rsidP="00C13D9C">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397" w:type="dxa"/>
            <w:tcBorders>
              <w:top w:val="single" w:sz="4" w:space="0" w:color="auto"/>
              <w:left w:val="single" w:sz="4" w:space="0" w:color="auto"/>
              <w:bottom w:val="single" w:sz="4" w:space="0" w:color="auto"/>
              <w:right w:val="single" w:sz="4" w:space="0" w:color="auto"/>
            </w:tcBorders>
          </w:tcPr>
          <w:p w:rsidR="00C13D9C"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161809</w:t>
            </w:r>
          </w:p>
        </w:tc>
        <w:tc>
          <w:tcPr>
            <w:tcW w:w="3832" w:type="dxa"/>
            <w:tcBorders>
              <w:top w:val="single" w:sz="4" w:space="0" w:color="auto"/>
              <w:left w:val="single" w:sz="4" w:space="0" w:color="auto"/>
              <w:bottom w:val="single" w:sz="4" w:space="0" w:color="auto"/>
              <w:right w:val="single" w:sz="4" w:space="0" w:color="auto"/>
            </w:tcBorders>
          </w:tcPr>
          <w:p w:rsidR="00C13D9C" w:rsidRPr="006006E7"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199226</w:t>
            </w:r>
          </w:p>
        </w:tc>
      </w:tr>
      <w:tr w:rsidR="00C13D9C"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13D9C" w:rsidRPr="006006E7" w:rsidRDefault="00C13D9C" w:rsidP="00C13D9C">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С-R-5</w:t>
            </w:r>
            <w:r w:rsidRPr="000369D3">
              <w:rPr>
                <w:rFonts w:ascii="Times New Roman" w:eastAsia="Times New Roman" w:hAnsi="Times New Roman" w:cs="Times New Roman"/>
                <w:bCs/>
                <w:iCs/>
                <w:sz w:val="24"/>
                <w:szCs w:val="24"/>
                <w:lang w:val="ru-RU"/>
              </w:rPr>
              <w:t xml:space="preserve"> (блок </w:t>
            </w:r>
            <w:r>
              <w:rPr>
                <w:rFonts w:ascii="Times New Roman" w:eastAsia="Times New Roman" w:hAnsi="Times New Roman" w:cs="Times New Roman"/>
                <w:bCs/>
                <w:iCs/>
                <w:sz w:val="24"/>
                <w:szCs w:val="24"/>
                <w:lang w:val="ru-RU"/>
              </w:rPr>
              <w:t>А</w:t>
            </w:r>
            <w:r w:rsidRPr="000369D3">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C13D9C"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161809</w:t>
            </w:r>
          </w:p>
        </w:tc>
        <w:tc>
          <w:tcPr>
            <w:tcW w:w="3832" w:type="dxa"/>
            <w:tcBorders>
              <w:top w:val="single" w:sz="4" w:space="0" w:color="auto"/>
              <w:left w:val="single" w:sz="4" w:space="0" w:color="auto"/>
              <w:bottom w:val="single" w:sz="4" w:space="0" w:color="auto"/>
              <w:right w:val="single" w:sz="4" w:space="0" w:color="auto"/>
            </w:tcBorders>
          </w:tcPr>
          <w:p w:rsidR="00C13D9C" w:rsidRPr="006006E7" w:rsidRDefault="00C13D9C" w:rsidP="00C13D9C">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199226</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706B88" w:rsidRPr="005C2EDD">
        <w:rPr>
          <w:rFonts w:ascii="Times New Roman" w:eastAsia="Times New Roman" w:hAnsi="Times New Roman" w:cs="Times New Roman"/>
          <w:b/>
          <w:bCs/>
          <w:iCs/>
          <w:sz w:val="24"/>
          <w:szCs w:val="24"/>
          <w:lang w:val="kk-KZ" w:eastAsia="ru-RU"/>
        </w:rPr>
        <w:t>a</w:t>
      </w:r>
      <w:r w:rsidR="00706B88" w:rsidRPr="00CA31EB">
        <w:rPr>
          <w:rStyle w:val="a3"/>
          <w:rFonts w:ascii="Times New Roman" w:hAnsi="Times New Roman" w:cs="Times New Roman"/>
          <w:b/>
          <w:color w:val="auto"/>
          <w:sz w:val="24"/>
          <w:szCs w:val="24"/>
          <w:u w:val="none"/>
          <w:lang w:val="kk-KZ"/>
        </w:rPr>
        <w:t>.</w:t>
      </w:r>
      <w:r w:rsidR="00706B88" w:rsidRPr="0085488F">
        <w:rPr>
          <w:rStyle w:val="a3"/>
          <w:rFonts w:ascii="Times New Roman" w:hAnsi="Times New Roman" w:cs="Times New Roman"/>
          <w:b/>
          <w:color w:val="auto"/>
          <w:sz w:val="24"/>
          <w:szCs w:val="24"/>
          <w:u w:val="none"/>
          <w:lang w:val="kk-KZ"/>
        </w:rPr>
        <w:t>mamyrbaeva</w:t>
      </w:r>
      <w:r w:rsidR="00706B88"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w:t>
      </w:r>
      <w:r w:rsidR="009A3AE3">
        <w:rPr>
          <w:rFonts w:ascii="Times New Roman" w:eastAsia="Times New Roman" w:hAnsi="Times New Roman" w:cs="Times New Roman"/>
          <w:b/>
          <w:bCs/>
          <w:iCs/>
          <w:sz w:val="24"/>
          <w:szCs w:val="24"/>
          <w:lang w:val="kk-KZ" w:eastAsia="ru-RU"/>
        </w:rPr>
        <w:t>жалпы</w:t>
      </w:r>
      <w:r w:rsidRPr="00E86F71">
        <w:rPr>
          <w:rFonts w:ascii="Times New Roman" w:eastAsia="Times New Roman" w:hAnsi="Times New Roman" w:cs="Times New Roman"/>
          <w:b/>
          <w:bCs/>
          <w:iCs/>
          <w:sz w:val="24"/>
          <w:szCs w:val="24"/>
          <w:lang w:val="kk-KZ" w:eastAsia="ru-RU"/>
        </w:rPr>
        <w:t xml:space="preserve">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505F20" w:rsidRDefault="00505F20" w:rsidP="00505F20">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Pr="004E7AE2">
        <w:rPr>
          <w:rFonts w:ascii="Times New Roman" w:eastAsia="Times New Roman" w:hAnsi="Times New Roman" w:cs="Times New Roman"/>
          <w:b/>
          <w:bCs/>
          <w:sz w:val="24"/>
          <w:szCs w:val="24"/>
          <w:lang w:val="kk-KZ" w:eastAsia="ru-RU"/>
        </w:rPr>
        <w:t>Өндіріп алу</w:t>
      </w:r>
      <w:r w:rsidRPr="004E7AE2">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505F20" w:rsidRDefault="00505F20" w:rsidP="00505F20">
      <w:pPr>
        <w:pStyle w:val="HTML"/>
        <w:jc w:val="both"/>
        <w:rPr>
          <w:rFonts w:ascii="Times New Roman" w:hAnsi="Times New Roman" w:cs="Times New Roman"/>
          <w:lang w:val="kk-KZ"/>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Бөлімге жалпы басшылық жасауды және бөлім қызметкерлеріне жүктелген міндеттердің орындалуын бақылауды жүзеге асырады. Бөлім туралы ережені әзірлейді және функционалдық міндеттерді бөледі. Берешекке талдау жүргізеді және оны қысқарту жөніндегі шараларды анықтайды, бюджетке салықтар мен төлемдердің түсуін ұлғайту жөніндегі тиімді шараларды әзірлейді. Берешегі бар салық төлеушілерді хабарламалармен уақтылы қамтамасыз етуге және хабарлама тармақтары бойынша дәйекті орындалуын кезең-кезеңімен бақылауды жүзеге асыруға міндетті. Салық берешегі өтелмеген жағдайда салық төлеушінің (корреспонденттерді қоспағанда) банктік шоттары бойынша шығыс операцияларын уақтылы тоқтата тұру бойынша бақылауды жүзеге асыруға міндетті. Касса бойынша шығыс операцияларын тоқтата тұру туралы салық органы шығарған өкімдердің орындалуына тексеру жүргізеді. Салық берешегі өтелмеген жағдайда салық төлеушінің мүлкіне билік етуді шектеу туралы шешімдер шығару бойынша бақылау жүргізеді. Әкімшілік жауапкершілікке тарта отырып, салық берешегін төлеу мерзімдері бойынша бұзушылықтарды жасайды және анықтайды. Салық органының инкассалық өкімі негізінде салық төлеушінің банктік шоттарынан салық берешегінің сомаларын бақылайды және өндіріп алады. Салық төлеушінің дебиторларының шоттарынан салық берешегінің сомаларын өндіріп алуды бақылайды. Салық берешегін өтеу есебінен мамандандырылған аукционда салық төлеушінің билік етуі шектелген мүлкін өткізу есебінен өндіріп алуды бақылайды. Өткізілетін аукциондарға қатысуды және аукциондарда өткізілген мүліктен бюджетке қаражаттың түсуін бақылауды бақылайды. Салық заңнамасында көзделген барлық шаралар қабылданғаннан кейін Республиканың "банкроттық туралы" Заңына сәйкес талап қою жұмысын жүргізеді. Мониторинг деректері негізінде төлемге қабілетсіз кәсіпорындардың тізілімін жасайды. Кредиторлар </w:t>
      </w:r>
      <w:r w:rsidRPr="00180EC5">
        <w:rPr>
          <w:rFonts w:ascii="Times New Roman" w:hAnsi="Times New Roman" w:cs="Times New Roman"/>
          <w:sz w:val="24"/>
          <w:szCs w:val="24"/>
          <w:lang w:val="kk-KZ"/>
        </w:rPr>
        <w:t xml:space="preserve">комитетінің жұмысына, кредиторлар комитетінің отырысына қатысуын бақылауға, конкурстық басқарушылардың банкроттық рәсімінің өткізілуіне бақылауды жүзеге асыруға міндетті. 2022 жылғы 30 желтоқсандағы No 178-VII «Қазақстан Республикасы азаматтарының төлем қабілеттілігін және банкроттықты қалпына келтіру туралы» Қазақстан Республикасының Заңыына  сәйкес жеке тұлғаға соттан тыс банкроттық рәсімін қолдану туралы инкассация бөлімінің маманы талаптарға сәйкес қабылданған алдын ала шешімдердің мерзімі мен заңдылығын бойынша орындалуын бақылайды. Департамент, Басқарма алқасында берілген тапсырмаларды, сондай-ақ Басқарма басшылығының өзге де тапсырмаларын сапалы орындауға міндетті. Бөлім қызметкерлерінің Қазақстан Республикасы мемлекеттік қызметшілерінің еңбек тәртібі мен Әдеп кодексін сақтауын бақылауды жүзеге асыруға міндетті.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Ақпараттық қауіпсіздік талаптарының сақталуын қамтамасыз етеді. Бөлімге бекітілген компьютерлік жабдықтар мен мүліктің </w:t>
      </w:r>
      <w:r w:rsidRPr="00180EC5">
        <w:rPr>
          <w:rFonts w:ascii="Times New Roman" w:hAnsi="Times New Roman" w:cs="Times New Roman"/>
          <w:sz w:val="24"/>
          <w:szCs w:val="24"/>
          <w:lang w:val="kk-KZ"/>
        </w:rPr>
        <w:lastRenderedPageBreak/>
        <w:t>сақталуын бақылайды және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r w:rsidRPr="00180EC5">
        <w:rPr>
          <w:rFonts w:ascii="Times New Roman" w:hAnsi="Times New Roman" w:cs="Times New Roman"/>
          <w:lang w:val="kk-KZ"/>
        </w:rPr>
        <w:t>.</w:t>
      </w:r>
    </w:p>
    <w:p w:rsidR="00505F20" w:rsidRPr="00180EC5" w:rsidRDefault="00505F20" w:rsidP="00505F2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Pr="00180EC5">
        <w:rPr>
          <w:rFonts w:ascii="Times New Roman" w:hAnsi="Times New Roman" w:cs="Times New Roman"/>
          <w:sz w:val="24"/>
          <w:szCs w:val="24"/>
          <w:lang w:val="kk-KZ"/>
        </w:rPr>
        <w:t>жоғары оқу орнынан кейінгі немесе жоғары білім</w:t>
      </w:r>
      <w:r w:rsidRPr="00180EC5">
        <w:rPr>
          <w:rFonts w:ascii="Times New Roman" w:eastAsia="Times New Roman" w:hAnsi="Times New Roman" w:cs="Times New Roman"/>
          <w:sz w:val="24"/>
          <w:szCs w:val="24"/>
          <w:lang w:val="kk-KZ"/>
        </w:rPr>
        <w:t>.</w:t>
      </w:r>
    </w:p>
    <w:p w:rsidR="00505F20" w:rsidRPr="00BB270F" w:rsidRDefault="0007395E" w:rsidP="00505F2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00505F20" w:rsidRPr="00A9503E">
        <w:rPr>
          <w:rFonts w:ascii="Times New Roman" w:eastAsia="Times New Roman" w:hAnsi="Times New Roman" w:cs="Times New Roman"/>
          <w:b/>
          <w:sz w:val="24"/>
          <w:szCs w:val="24"/>
          <w:lang w:val="kk-KZ" w:eastAsia="ru-RU"/>
        </w:rPr>
        <w:t xml:space="preserve">. </w:t>
      </w:r>
      <w:r w:rsidR="00505F20" w:rsidRPr="00E97220">
        <w:rPr>
          <w:rFonts w:ascii="Times New Roman" w:eastAsia="Times New Roman" w:hAnsi="Times New Roman" w:cs="Times New Roman"/>
          <w:b/>
          <w:sz w:val="24"/>
          <w:szCs w:val="24"/>
          <w:lang w:val="kk-KZ" w:eastAsia="ru-RU"/>
        </w:rPr>
        <w:t>Заңды тұлғаларды әкімшілендіру</w:t>
      </w:r>
      <w:r w:rsidR="00505F20" w:rsidRPr="00A9503E">
        <w:rPr>
          <w:rFonts w:ascii="Times New Roman" w:eastAsia="Times New Roman" w:hAnsi="Times New Roman" w:cs="Times New Roman"/>
          <w:b/>
          <w:bCs/>
          <w:iCs/>
          <w:sz w:val="24"/>
          <w:szCs w:val="24"/>
          <w:lang w:val="kk-KZ" w:eastAsia="ru-RU"/>
        </w:rPr>
        <w:t xml:space="preserve"> бөлімінің бас маманы</w:t>
      </w:r>
      <w:r w:rsidR="00505F20">
        <w:rPr>
          <w:rFonts w:ascii="Times New Roman" w:eastAsia="Times New Roman" w:hAnsi="Times New Roman" w:cs="Times New Roman"/>
          <w:b/>
          <w:bCs/>
          <w:iCs/>
          <w:sz w:val="24"/>
          <w:szCs w:val="24"/>
          <w:lang w:val="kk-KZ" w:eastAsia="ru-RU"/>
        </w:rPr>
        <w:t>, С-R-4 санаты, 1</w:t>
      </w:r>
      <w:r w:rsidR="00505F20" w:rsidRPr="00BB270F">
        <w:rPr>
          <w:rFonts w:ascii="Times New Roman" w:eastAsia="Times New Roman" w:hAnsi="Times New Roman" w:cs="Times New Roman"/>
          <w:b/>
          <w:bCs/>
          <w:iCs/>
          <w:sz w:val="24"/>
          <w:szCs w:val="24"/>
          <w:lang w:val="kk-KZ" w:eastAsia="ru-RU"/>
        </w:rPr>
        <w:t xml:space="preserve"> бірлік </w:t>
      </w:r>
      <w:r w:rsidR="00505F20" w:rsidRPr="00BB270F">
        <w:rPr>
          <w:rFonts w:ascii="Times New Roman" w:eastAsia="Times New Roman" w:hAnsi="Times New Roman" w:cs="Times New Roman"/>
          <w:b/>
          <w:bCs/>
          <w:iCs/>
          <w:sz w:val="24"/>
          <w:szCs w:val="24"/>
          <w:lang w:val="kk-KZ"/>
        </w:rPr>
        <w:t xml:space="preserve">(А блогы). </w:t>
      </w:r>
    </w:p>
    <w:p w:rsidR="00505F20" w:rsidRPr="00071F26"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071F26">
        <w:rPr>
          <w:rFonts w:ascii="Times New Roman" w:eastAsia="Times New Roman" w:hAnsi="Times New Roman" w:cs="Times New Roman"/>
          <w:sz w:val="24"/>
          <w:szCs w:val="24"/>
          <w:lang w:val="kk-KZ" w:eastAsia="ru-RU"/>
        </w:rPr>
        <w:t>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w:t>
      </w:r>
      <w:r w:rsidRPr="00071F26">
        <w:rPr>
          <w:sz w:val="24"/>
          <w:szCs w:val="24"/>
          <w:lang w:val="kk-KZ"/>
        </w:rPr>
        <w:t xml:space="preserve"> </w:t>
      </w:r>
      <w:r w:rsidRPr="00071F26">
        <w:rPr>
          <w:rFonts w:ascii="Times New Roman" w:eastAsia="Times New Roman" w:hAnsi="Times New Roman" w:cs="Times New Roman"/>
          <w:sz w:val="24"/>
          <w:szCs w:val="24"/>
          <w:lang w:val="kk-KZ" w:eastAsia="ru-RU"/>
        </w:rPr>
        <w:t>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505F20" w:rsidRPr="00071F26"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071F26">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05F20" w:rsidRDefault="00505F20" w:rsidP="00505F20">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3</w:t>
      </w:r>
      <w:r w:rsidRPr="00C37CFC">
        <w:rPr>
          <w:rFonts w:ascii="Times New Roman" w:eastAsia="Times New Roman" w:hAnsi="Times New Roman" w:cs="Times New Roman"/>
          <w:b/>
          <w:bCs/>
          <w:iCs/>
          <w:sz w:val="24"/>
          <w:szCs w:val="24"/>
          <w:lang w:val="kk-KZ" w:eastAsia="ru-RU"/>
        </w:rPr>
        <w:t xml:space="preserve">. </w:t>
      </w:r>
      <w:r w:rsidRPr="00C37CFC">
        <w:rPr>
          <w:rFonts w:ascii="Times New Roman" w:eastAsia="Times New Roman" w:hAnsi="Times New Roman" w:cs="Times New Roman"/>
          <w:b/>
          <w:bCs/>
          <w:sz w:val="24"/>
          <w:szCs w:val="24"/>
          <w:lang w:val="kk-KZ" w:eastAsia="ru-RU"/>
        </w:rPr>
        <w:t>Заң бөлімінің бас маманы</w:t>
      </w:r>
      <w:r>
        <w:rPr>
          <w:rFonts w:ascii="Times New Roman" w:eastAsia="Times New Roman" w:hAnsi="Times New Roman" w:cs="Times New Roman"/>
          <w:b/>
          <w:sz w:val="24"/>
          <w:szCs w:val="24"/>
          <w:lang w:val="kk-KZ" w:eastAsia="ru-RU"/>
        </w:rPr>
        <w:t>, С-R-4 санаты, 2</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rPr>
        <w:t>(В</w:t>
      </w:r>
      <w:r w:rsidRPr="00CE4A58">
        <w:rPr>
          <w:rFonts w:ascii="Times New Roman" w:eastAsia="Times New Roman" w:hAnsi="Times New Roman" w:cs="Times New Roman"/>
          <w:b/>
          <w:bCs/>
          <w:iCs/>
          <w:sz w:val="24"/>
          <w:szCs w:val="24"/>
          <w:lang w:val="kk-KZ"/>
        </w:rPr>
        <w:t xml:space="preserve"> блогы)</w:t>
      </w:r>
      <w:r w:rsidRPr="00CE4A58">
        <w:rPr>
          <w:rFonts w:ascii="Times New Roman" w:eastAsia="Times New Roman" w:hAnsi="Times New Roman" w:cs="Times New Roman"/>
          <w:b/>
          <w:sz w:val="24"/>
          <w:szCs w:val="24"/>
          <w:lang w:val="kk-KZ" w:eastAsia="ru-RU"/>
        </w:rPr>
        <w:t>.</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505F20" w:rsidRPr="00453610" w:rsidRDefault="0007395E" w:rsidP="00505F2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00505F20" w:rsidRPr="00A9503E">
        <w:rPr>
          <w:rFonts w:ascii="Times New Roman" w:eastAsia="Times New Roman" w:hAnsi="Times New Roman" w:cs="Times New Roman"/>
          <w:b/>
          <w:sz w:val="24"/>
          <w:szCs w:val="24"/>
          <w:lang w:val="kk-KZ" w:eastAsia="ru-RU"/>
        </w:rPr>
        <w:t xml:space="preserve">. </w:t>
      </w:r>
      <w:r w:rsidR="00505F20" w:rsidRPr="0095283F">
        <w:rPr>
          <w:rFonts w:ascii="Times New Roman" w:eastAsia="Times New Roman" w:hAnsi="Times New Roman" w:cs="Times New Roman"/>
          <w:b/>
          <w:bCs/>
          <w:sz w:val="24"/>
          <w:szCs w:val="24"/>
          <w:lang w:val="kk-KZ" w:eastAsia="ru-RU"/>
        </w:rPr>
        <w:t>Персоналмен жұмыс және ұйымдастыру жұмысы</w:t>
      </w:r>
      <w:r w:rsidR="00505F20" w:rsidRPr="00453610">
        <w:rPr>
          <w:rFonts w:ascii="Times New Roman" w:eastAsia="Times New Roman" w:hAnsi="Times New Roman" w:cs="Times New Roman"/>
          <w:b/>
          <w:bCs/>
          <w:iCs/>
          <w:sz w:val="24"/>
          <w:szCs w:val="24"/>
          <w:lang w:val="kk-KZ" w:eastAsia="ru-RU"/>
        </w:rPr>
        <w:t xml:space="preserve"> бөлімінің бас маманы, </w:t>
      </w:r>
      <w:r w:rsidR="00505F20" w:rsidRPr="007D6BB1">
        <w:rPr>
          <w:rFonts w:ascii="Times New Roman" w:eastAsia="Times New Roman" w:hAnsi="Times New Roman" w:cs="Times New Roman"/>
          <w:bCs/>
          <w:i/>
          <w:iCs/>
          <w:sz w:val="24"/>
          <w:szCs w:val="24"/>
          <w:lang w:val="kk-KZ" w:eastAsia="ru-RU"/>
        </w:rPr>
        <w:t>(негізгі қызметкердің бала күтуге арналған демалысы кезеңіне  25.02.2026  жылға дейін, негізгі жұмыскердің осы мерзімнің аяқталуына дейін жұмысқа шығуға құқылы</w:t>
      </w:r>
      <w:r w:rsidR="00505F20" w:rsidRPr="00BB270F">
        <w:rPr>
          <w:rFonts w:ascii="Times New Roman" w:eastAsia="Times New Roman" w:hAnsi="Times New Roman" w:cs="Times New Roman"/>
          <w:b/>
          <w:bCs/>
          <w:iCs/>
          <w:sz w:val="24"/>
          <w:szCs w:val="24"/>
          <w:lang w:val="kk-KZ" w:eastAsia="ru-RU"/>
        </w:rPr>
        <w:t xml:space="preserve">), </w:t>
      </w:r>
      <w:r w:rsidR="00505F20" w:rsidRPr="00453610">
        <w:rPr>
          <w:rFonts w:ascii="Times New Roman" w:eastAsia="Times New Roman" w:hAnsi="Times New Roman" w:cs="Times New Roman"/>
          <w:b/>
          <w:bCs/>
          <w:iCs/>
          <w:sz w:val="24"/>
          <w:szCs w:val="24"/>
          <w:lang w:val="kk-KZ" w:eastAsia="ru-RU"/>
        </w:rPr>
        <w:t xml:space="preserve">С-R-4 санаты, 1 бірлік </w:t>
      </w:r>
      <w:r w:rsidR="00505F20">
        <w:rPr>
          <w:rFonts w:ascii="Times New Roman" w:eastAsia="Times New Roman" w:hAnsi="Times New Roman" w:cs="Times New Roman"/>
          <w:b/>
          <w:bCs/>
          <w:iCs/>
          <w:sz w:val="24"/>
          <w:szCs w:val="24"/>
          <w:lang w:val="kk-KZ"/>
        </w:rPr>
        <w:t>(В</w:t>
      </w:r>
      <w:r w:rsidR="00505F20" w:rsidRPr="00453610">
        <w:rPr>
          <w:rFonts w:ascii="Times New Roman" w:eastAsia="Times New Roman" w:hAnsi="Times New Roman" w:cs="Times New Roman"/>
          <w:b/>
          <w:bCs/>
          <w:iCs/>
          <w:sz w:val="24"/>
          <w:szCs w:val="24"/>
          <w:lang w:val="kk-KZ"/>
        </w:rPr>
        <w:t xml:space="preserve"> блогы). </w:t>
      </w:r>
    </w:p>
    <w:p w:rsidR="00505F20" w:rsidRPr="0095283F" w:rsidRDefault="00505F20" w:rsidP="00505F20">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Pr="0095283F">
        <w:rPr>
          <w:rFonts w:ascii="Times New Roman" w:eastAsia="Times New Roman" w:hAnsi="Times New Roman" w:cs="Times New Roman"/>
          <w:sz w:val="24"/>
          <w:szCs w:val="24"/>
          <w:lang w:val="kk-KZ" w:eastAsia="ru-RU"/>
        </w:rPr>
        <w:t xml:space="preserve">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Тәртіптік, конкурстық және кадр мәселелері жөніндегі өзге де комиссиялардың қызметін ұйымдастыру; мемлекеттік әкімшілік қызметшілердің қызметіне </w:t>
      </w:r>
      <w:r w:rsidRPr="0095283F">
        <w:rPr>
          <w:rFonts w:ascii="Times New Roman" w:eastAsia="Times New Roman" w:hAnsi="Times New Roman" w:cs="Times New Roman"/>
          <w:sz w:val="24"/>
          <w:szCs w:val="24"/>
          <w:lang w:val="kk-KZ" w:eastAsia="ru-RU"/>
        </w:rPr>
        <w:lastRenderedPageBreak/>
        <w:t>бағалау жүргізу, конкурстық іріктеу, мемлекеттік қызметшілерді қызмет бойынша жоғарылату,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ету.</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95283F">
        <w:rPr>
          <w:rFonts w:ascii="Times New Roman" w:eastAsia="Times New Roman" w:hAnsi="Times New Roman" w:cs="Times New Roman"/>
          <w:sz w:val="24"/>
          <w:szCs w:val="24"/>
          <w:lang w:val="kk-KZ" w:eastAsia="ru-RU"/>
        </w:rPr>
        <w:t>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мемлекеттік әкімшілік қызметшілердің қызметін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асыру; мемлекеттік қызметшілердің тағылымдамадан өтуін, тәлімгерлігін, қызметін бағалауды, оларды даярлауды, қайта даярлауды және біліктілігін арттыруды белгіленген мерзімдерге сәйкес ұйымдастыру.</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075FC7">
        <w:rPr>
          <w:rFonts w:ascii="Times New Roman" w:eastAsia="Times New Roman" w:hAnsi="Times New Roman" w:cs="Times New Roman"/>
          <w:sz w:val="24"/>
          <w:szCs w:val="24"/>
          <w:lang w:val="kk-KZ" w:eastAsia="ru-RU"/>
        </w:rPr>
        <w:t>Әлеуметтік ғылымдар, экономика және бизнес, құқық, білім, гуманитарлық ғылымдар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4559B" w:rsidRPr="00A702F9" w:rsidRDefault="0007395E" w:rsidP="00F4559B">
      <w:pPr>
        <w:spacing w:after="0" w:line="240" w:lineRule="auto"/>
        <w:ind w:right="-13" w:firstLine="709"/>
        <w:jc w:val="both"/>
        <w:rPr>
          <w:rFonts w:ascii="Times New Roman" w:hAnsi="Times New Roman" w:cs="Times New Roman"/>
          <w:i/>
          <w:color w:val="000000"/>
          <w:sz w:val="24"/>
          <w:szCs w:val="24"/>
          <w:lang w:val="kk-KZ"/>
        </w:rPr>
      </w:pPr>
      <w:r>
        <w:rPr>
          <w:rFonts w:ascii="Times New Roman" w:hAnsi="Times New Roman" w:cs="Times New Roman"/>
          <w:b/>
          <w:sz w:val="24"/>
          <w:lang w:val="kk-KZ"/>
        </w:rPr>
        <w:t>5</w:t>
      </w:r>
      <w:r w:rsidR="00F4559B" w:rsidRPr="00A702F9">
        <w:rPr>
          <w:rFonts w:ascii="Times New Roman" w:hAnsi="Times New Roman" w:cs="Times New Roman"/>
          <w:b/>
          <w:sz w:val="24"/>
          <w:lang w:val="kk-KZ"/>
        </w:rPr>
        <w:t xml:space="preserve">. </w:t>
      </w:r>
      <w:r w:rsidR="00F4559B" w:rsidRPr="00A702F9">
        <w:rPr>
          <w:rFonts w:ascii="Times New Roman" w:hAnsi="Times New Roman" w:cs="Times New Roman"/>
          <w:b/>
          <w:sz w:val="24"/>
          <w:szCs w:val="24"/>
          <w:lang w:val="kk-KZ"/>
        </w:rPr>
        <w:t xml:space="preserve">Жеке кәсіпкерлерді әкімшілендіру </w:t>
      </w:r>
      <w:r w:rsidR="00F4559B" w:rsidRPr="00A702F9">
        <w:rPr>
          <w:rFonts w:ascii="Times New Roman" w:hAnsi="Times New Roman" w:cs="Times New Roman"/>
          <w:b/>
          <w:color w:val="000000"/>
          <w:sz w:val="24"/>
          <w:szCs w:val="24"/>
          <w:lang w:val="kk-KZ"/>
        </w:rPr>
        <w:t xml:space="preserve">бөлімінің жетекші маманы («А» функционалдық блогы), </w:t>
      </w:r>
      <w:r w:rsidR="00F4559B" w:rsidRPr="00A702F9">
        <w:rPr>
          <w:rFonts w:ascii="Times New Roman" w:hAnsi="Times New Roman" w:cs="Times New Roman"/>
          <w:b/>
          <w:sz w:val="24"/>
          <w:szCs w:val="24"/>
          <w:lang w:val="kk-KZ"/>
        </w:rPr>
        <w:t>С-R-5 санаты, 1</w:t>
      </w:r>
      <w:r w:rsidR="00F4559B" w:rsidRPr="00A702F9">
        <w:rPr>
          <w:rFonts w:ascii="Times New Roman" w:hAnsi="Times New Roman" w:cs="Times New Roman"/>
          <w:b/>
          <w:color w:val="000000"/>
          <w:sz w:val="24"/>
          <w:szCs w:val="24"/>
          <w:lang w:val="kk-KZ"/>
        </w:rPr>
        <w:t xml:space="preserve"> бірлік</w:t>
      </w:r>
      <w:r w:rsidR="00F4559B" w:rsidRPr="00A702F9">
        <w:rPr>
          <w:rFonts w:ascii="Times New Roman" w:hAnsi="Times New Roman" w:cs="Times New Roman"/>
          <w:color w:val="000000"/>
          <w:sz w:val="24"/>
          <w:szCs w:val="24"/>
          <w:lang w:val="kk-KZ"/>
        </w:rPr>
        <w:t>.</w:t>
      </w:r>
    </w:p>
    <w:p w:rsidR="00F4559B" w:rsidRPr="00A702F9" w:rsidRDefault="00F4559B" w:rsidP="00F4559B">
      <w:pPr>
        <w:widowControl w:val="0"/>
        <w:spacing w:after="0" w:line="240" w:lineRule="auto"/>
        <w:ind w:firstLine="709"/>
        <w:jc w:val="both"/>
        <w:rPr>
          <w:rFonts w:ascii="Times New Roman" w:hAnsi="Times New Roman" w:cs="Times New Roman"/>
          <w:sz w:val="24"/>
          <w:szCs w:val="24"/>
          <w:lang w:val="kk-KZ"/>
        </w:rPr>
      </w:pPr>
      <w:r w:rsidRPr="00A702F9">
        <w:rPr>
          <w:rFonts w:ascii="Times New Roman" w:hAnsi="Times New Roman" w:cs="Times New Roman"/>
          <w:b/>
          <w:sz w:val="24"/>
          <w:szCs w:val="24"/>
          <w:lang w:val="kk-KZ"/>
        </w:rPr>
        <w:t>Қызметтік міндеттері:</w:t>
      </w:r>
      <w:r w:rsidRPr="00A702F9">
        <w:rPr>
          <w:rFonts w:ascii="Times New Roman" w:hAnsi="Times New Roman" w:cs="Times New Roman"/>
          <w:sz w:val="24"/>
          <w:szCs w:val="24"/>
          <w:lang w:val="kk-KZ"/>
        </w:rPr>
        <w:t xml:space="preserve"> </w:t>
      </w:r>
      <w:r w:rsidR="00594364" w:rsidRPr="00A702F9">
        <w:rPr>
          <w:rFonts w:ascii="Times New Roman" w:eastAsia="Times New Roman" w:hAnsi="Times New Roman" w:cs="Times New Roman"/>
          <w:sz w:val="24"/>
          <w:szCs w:val="24"/>
          <w:lang w:val="kk-KZ" w:eastAsia="ru-RU"/>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 бойынша артық төлемді пысықтау.</w:t>
      </w:r>
    </w:p>
    <w:p w:rsidR="00A702F9" w:rsidRDefault="00F4559B" w:rsidP="00331577">
      <w:pPr>
        <w:widowControl w:val="0"/>
        <w:spacing w:after="0" w:line="240" w:lineRule="auto"/>
        <w:ind w:firstLine="709"/>
        <w:jc w:val="both"/>
        <w:rPr>
          <w:rFonts w:ascii="Times New Roman" w:eastAsia="Times New Roman" w:hAnsi="Times New Roman" w:cs="Times New Roman"/>
          <w:sz w:val="24"/>
          <w:szCs w:val="20"/>
          <w:lang w:val="kk-KZ" w:eastAsia="ru-RU"/>
        </w:rPr>
      </w:pPr>
      <w:r w:rsidRPr="00A702F9">
        <w:rPr>
          <w:rFonts w:ascii="Times New Roman" w:hAnsi="Times New Roman" w:cs="Times New Roman"/>
          <w:b/>
          <w:color w:val="000000"/>
          <w:sz w:val="24"/>
          <w:szCs w:val="24"/>
          <w:lang w:val="kk-KZ"/>
        </w:rPr>
        <w:t>Конкурсқа қатысушыларға қойылатын талаптар:</w:t>
      </w:r>
      <w:r w:rsidRPr="00A702F9">
        <w:rPr>
          <w:rFonts w:ascii="Times New Roman" w:hAnsi="Times New Roman" w:cs="Times New Roman"/>
          <w:color w:val="000000"/>
          <w:sz w:val="24"/>
          <w:szCs w:val="24"/>
          <w:lang w:val="kk-KZ"/>
        </w:rPr>
        <w:t xml:space="preserve"> </w:t>
      </w:r>
      <w:r w:rsidR="00A702F9" w:rsidRPr="00A702F9">
        <w:rPr>
          <w:rFonts w:ascii="Times New Roman" w:eastAsia="Times New Roman" w:hAnsi="Times New Roman" w:cs="Times New Roman"/>
          <w:sz w:val="24"/>
          <w:szCs w:val="20"/>
          <w:lang w:val="kk-KZ" w:eastAsia="ru-RU"/>
        </w:rPr>
        <w:t>Әлеуметтік ғылымдар, экономика және бизнес, құқық салаларындағы жоғары оқу орнынан кейінгі немесе жоғары, орта білімнен кейінгі немесе техникалық және кәсіптік білім.</w:t>
      </w:r>
    </w:p>
    <w:p w:rsidR="00BE5F93" w:rsidRPr="00BE5F93" w:rsidRDefault="00BE5F93" w:rsidP="00BE5F93">
      <w:pPr>
        <w:spacing w:after="0" w:line="240" w:lineRule="auto"/>
        <w:ind w:firstLine="709"/>
        <w:jc w:val="both"/>
        <w:rPr>
          <w:rFonts w:ascii="Times New Roman" w:eastAsia="Times New Roman" w:hAnsi="Times New Roman" w:cs="Times New Roman"/>
          <w:b/>
          <w:bCs/>
          <w:iCs/>
          <w:color w:val="000000"/>
          <w:sz w:val="24"/>
          <w:szCs w:val="24"/>
          <w:lang w:val="kk-KZ"/>
        </w:rPr>
      </w:pPr>
      <w:r w:rsidRPr="00BE5F93">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Өтініш;</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3)білімі туралы құжаттар мен олардың көшірмелерінің нотариалдық куәландырылған көшірмелері;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lastRenderedPageBreak/>
        <w:t>Персоналды басқару қызметі (кадр қызметі) "Е-қызмет" интегралды ақпараттық жүйесі арқылы кандидаттың: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BE5F93">
        <w:rPr>
          <w:rFonts w:ascii="Times New Roman" w:eastAsia="Times New Roman" w:hAnsi="Times New Roman" w:cs="Times New Roman"/>
          <w:b/>
          <w:bCs/>
          <w:iCs/>
          <w:color w:val="000000"/>
          <w:sz w:val="24"/>
          <w:szCs w:val="24"/>
          <w:lang w:val="kk-KZ"/>
        </w:rPr>
        <w:t xml:space="preserve">7 (жеті) жұмыс күннің </w:t>
      </w:r>
      <w:r w:rsidRPr="00BE5F93">
        <w:rPr>
          <w:rFonts w:ascii="Times New Roman" w:eastAsia="Times New Roman" w:hAnsi="Times New Roman" w:cs="Times New Roman"/>
          <w:bCs/>
          <w:iCs/>
          <w:color w:val="000000"/>
          <w:sz w:val="24"/>
          <w:szCs w:val="24"/>
          <w:lang w:val="kk-KZ"/>
        </w:rPr>
        <w:t xml:space="preserve">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w:t>
      </w:r>
      <w:r w:rsidRPr="00BE5F93">
        <w:rPr>
          <w:rFonts w:ascii="Times New Roman" w:eastAsia="Times New Roman" w:hAnsi="Times New Roman" w:cs="Times New Roman"/>
          <w:bCs/>
          <w:iCs/>
          <w:color w:val="000000"/>
          <w:sz w:val="24"/>
          <w:szCs w:val="24"/>
          <w:lang w:val="kk-KZ"/>
        </w:rPr>
        <w:t xml:space="preserve"> мемлекеттік мекемесінде (</w:t>
      </w:r>
      <w:r w:rsidRPr="00BE5F93">
        <w:rPr>
          <w:rFonts w:ascii="Times New Roman" w:eastAsia="Times New Roman" w:hAnsi="Times New Roman" w:cs="Times New Roman"/>
          <w:bCs/>
          <w:iCs/>
          <w:color w:val="000000"/>
          <w:sz w:val="24"/>
          <w:szCs w:val="24"/>
          <w:shd w:val="clear" w:color="auto" w:fill="FFFFFF"/>
          <w:lang w:val="kk-KZ"/>
        </w:rPr>
        <w:t xml:space="preserve">Астана қаласы, </w:t>
      </w:r>
      <w:r w:rsidR="00197477">
        <w:rPr>
          <w:rFonts w:ascii="Times New Roman" w:eastAsia="Calibri" w:hAnsi="Times New Roman" w:cs="Times New Roman"/>
          <w:sz w:val="24"/>
          <w:szCs w:val="24"/>
          <w:lang w:val="kk-KZ"/>
        </w:rPr>
        <w:t>Жубанов көшесі, 16</w:t>
      </w:r>
      <w:bookmarkStart w:id="0" w:name="_GoBack"/>
      <w:bookmarkEnd w:id="0"/>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color w:val="000000"/>
          <w:sz w:val="24"/>
          <w:szCs w:val="24"/>
          <w:lang w:val="kk-KZ"/>
        </w:rPr>
        <w:t xml:space="preserve">қабылданады.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BE5F93">
        <w:rPr>
          <w:rFonts w:ascii="Times New Roman" w:eastAsia="Times New Roman" w:hAnsi="Times New Roman" w:cs="Times New Roman"/>
          <w:b/>
          <w:bCs/>
          <w:iCs/>
          <w:color w:val="000000"/>
          <w:sz w:val="24"/>
          <w:szCs w:val="24"/>
          <w:lang w:val="kk-KZ"/>
        </w:rPr>
        <w:t>бір сағаттан</w:t>
      </w:r>
      <w:r w:rsidRPr="00BE5F93">
        <w:rPr>
          <w:rFonts w:ascii="Times New Roman" w:eastAsia="Times New Roman" w:hAnsi="Times New Roman" w:cs="Times New Roman"/>
          <w:bCs/>
          <w:iCs/>
          <w:color w:val="000000"/>
          <w:sz w:val="24"/>
          <w:szCs w:val="24"/>
          <w:lang w:val="kk-KZ"/>
        </w:rPr>
        <w:t xml:space="preserve"> кешіктірілмей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 Астана қаласы, </w:t>
      </w:r>
      <w:r w:rsidR="00197477">
        <w:rPr>
          <w:rFonts w:ascii="Times New Roman" w:eastAsia="Calibri" w:hAnsi="Times New Roman" w:cs="Times New Roman"/>
          <w:sz w:val="24"/>
          <w:szCs w:val="24"/>
          <w:lang w:val="kk-KZ"/>
        </w:rPr>
        <w:t>Жубанов көшесі ,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sz w:val="24"/>
          <w:szCs w:val="24"/>
          <w:lang w:val="kk-KZ"/>
        </w:rPr>
        <w:t xml:space="preserve">өтеді.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331577">
      <w:pPr>
        <w:spacing w:after="0" w:line="240" w:lineRule="auto"/>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A70317" w:rsidRPr="00A70317" w:rsidRDefault="00147A76" w:rsidP="00A70317">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00A70317" w:rsidRPr="00A70317">
        <w:rPr>
          <w:rFonts w:ascii="Times New Roman" w:hAnsi="Times New Roman" w:cs="Times New Roman"/>
          <w:sz w:val="24"/>
          <w:szCs w:val="24"/>
          <w:lang w:val="kk-KZ"/>
        </w:rPr>
        <w:t>Мені 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70317" w:rsidRPr="00C35CA3"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C35CA3">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70317" w:rsidRPr="00C35CA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A70317" w:rsidRPr="00BE5F9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xml:space="preserve">      </w:t>
      </w:r>
      <w:r w:rsidRPr="00BE5F93">
        <w:rPr>
          <w:rFonts w:ascii="Times New Roman" w:hAnsi="Times New Roman" w:cs="Times New Roman"/>
          <w:sz w:val="24"/>
          <w:szCs w:val="24"/>
          <w:lang w:val="kk-KZ"/>
        </w:rPr>
        <w:t>және орналасуға келісім беремін __________________</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(иә/жоқ)</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Ұсынылып отырған құжаттарымның дәйектілігіне жауап беремін.</w:t>
      </w:r>
    </w:p>
    <w:p w:rsidR="00A70317" w:rsidRPr="00C35CA3" w:rsidRDefault="00A70317" w:rsidP="00A70317">
      <w:pPr>
        <w:spacing w:after="0"/>
        <w:rPr>
          <w:rFonts w:ascii="Times New Roman" w:hAnsi="Times New Roman" w:cs="Times New Roman"/>
          <w:sz w:val="24"/>
          <w:szCs w:val="24"/>
          <w:lang w:val="ru-RU"/>
        </w:rPr>
      </w:pPr>
      <w:r w:rsidRPr="00BE5F93">
        <w:rPr>
          <w:rFonts w:ascii="Times New Roman" w:hAnsi="Times New Roman" w:cs="Times New Roman"/>
          <w:sz w:val="24"/>
          <w:szCs w:val="24"/>
          <w:lang w:val="kk-KZ"/>
        </w:rPr>
        <w:t xml:space="preserve">      </w:t>
      </w:r>
      <w:proofErr w:type="spellStart"/>
      <w:r w:rsidRPr="00C35CA3">
        <w:rPr>
          <w:rFonts w:ascii="Times New Roman" w:hAnsi="Times New Roman" w:cs="Times New Roman"/>
          <w:sz w:val="24"/>
          <w:szCs w:val="24"/>
          <w:lang w:val="ru-RU"/>
        </w:rPr>
        <w:t>Қоса</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берілген</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құжаттар</w:t>
      </w:r>
      <w:proofErr w:type="spellEnd"/>
      <w:r w:rsidRPr="00C35CA3">
        <w:rPr>
          <w:rFonts w:ascii="Times New Roman" w:hAnsi="Times New Roman" w:cs="Times New Roman"/>
          <w:sz w:val="24"/>
          <w:szCs w:val="24"/>
          <w:lang w:val="ru-RU"/>
        </w:rPr>
        <w:t>:</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Мекенжайы</w:t>
      </w:r>
      <w:proofErr w:type="spellEnd"/>
      <w:r w:rsidRPr="00C35CA3">
        <w:rPr>
          <w:rFonts w:ascii="Times New Roman" w:hAnsi="Times New Roman" w:cs="Times New Roman"/>
          <w:sz w:val="24"/>
          <w:szCs w:val="24"/>
          <w:lang w:val="ru-RU"/>
        </w:rPr>
        <w:t>: 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Байланыс</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телефондары</w:t>
      </w:r>
      <w:proofErr w:type="spellEnd"/>
      <w:r w:rsidRPr="00C35CA3">
        <w:rPr>
          <w:rFonts w:ascii="Times New Roman" w:hAnsi="Times New Roman" w:cs="Times New Roman"/>
          <w:sz w:val="24"/>
          <w:szCs w:val="24"/>
          <w:lang w:val="ru-RU"/>
        </w:rPr>
        <w:t>: 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e-mail</w:t>
      </w:r>
      <w:proofErr w:type="gramEnd"/>
      <w:r w:rsidRPr="00A70317">
        <w:rPr>
          <w:rFonts w:ascii="Times New Roman" w:hAnsi="Times New Roman" w:cs="Times New Roman"/>
          <w:sz w:val="24"/>
          <w:szCs w:val="24"/>
        </w:rPr>
        <w:t>: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ЖСН: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_________ ___________________________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proofErr w:type="spellStart"/>
      <w:proofErr w:type="gramStart"/>
      <w:r w:rsidRPr="00A70317">
        <w:rPr>
          <w:rFonts w:ascii="Times New Roman" w:hAnsi="Times New Roman" w:cs="Times New Roman"/>
          <w:sz w:val="24"/>
          <w:szCs w:val="24"/>
        </w:rPr>
        <w:t>қолы</w:t>
      </w:r>
      <w:proofErr w:type="spellEnd"/>
      <w:proofErr w:type="gramEnd"/>
      <w:r w:rsidRPr="00A70317">
        <w:rPr>
          <w:rFonts w:ascii="Times New Roman" w:hAnsi="Times New Roman" w:cs="Times New Roman"/>
          <w:sz w:val="24"/>
          <w:szCs w:val="24"/>
        </w:rPr>
        <w:t>) (</w:t>
      </w:r>
      <w:proofErr w:type="spellStart"/>
      <w:r w:rsidRPr="00A70317">
        <w:rPr>
          <w:rFonts w:ascii="Times New Roman" w:hAnsi="Times New Roman" w:cs="Times New Roman"/>
          <w:sz w:val="24"/>
          <w:szCs w:val="24"/>
        </w:rPr>
        <w:t>Тегі</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әкесінің</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болған</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жағдайда</w:t>
      </w:r>
      <w:proofErr w:type="spellEnd"/>
      <w:r w:rsidRPr="00A70317">
        <w:rPr>
          <w:rFonts w:ascii="Times New Roman" w:hAnsi="Times New Roman" w:cs="Times New Roman"/>
          <w:sz w:val="24"/>
          <w:szCs w:val="24"/>
        </w:rPr>
        <w:t>))</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xml:space="preserve">      </w:t>
      </w:r>
      <w:proofErr w:type="gramStart"/>
      <w:r w:rsidRPr="00A70317">
        <w:rPr>
          <w:rFonts w:ascii="Times New Roman" w:hAnsi="Times New Roman" w:cs="Times New Roman"/>
          <w:sz w:val="24"/>
          <w:szCs w:val="24"/>
        </w:rPr>
        <w:t>20 _</w:t>
      </w:r>
      <w:proofErr w:type="gramEnd"/>
      <w:r w:rsidRPr="00A70317">
        <w:rPr>
          <w:rFonts w:ascii="Times New Roman" w:hAnsi="Times New Roman" w:cs="Times New Roman"/>
          <w:sz w:val="24"/>
          <w:szCs w:val="24"/>
        </w:rPr>
        <w:t>_ ж. "___"_______________</w:t>
      </w:r>
    </w:p>
    <w:p w:rsidR="00147A76" w:rsidRPr="00A70317" w:rsidRDefault="00147A76" w:rsidP="00A70317">
      <w:pPr>
        <w:spacing w:after="0" w:line="240" w:lineRule="auto"/>
        <w:jc w:val="both"/>
        <w:rPr>
          <w:rFonts w:ascii="Times New Roman" w:eastAsia="Times New Roman" w:hAnsi="Times New Roman" w:cs="Times New Roman"/>
          <w:sz w:val="24"/>
          <w:szCs w:val="24"/>
          <w:lang w:val="kk-KZ" w:eastAsia="ru-RU"/>
        </w:rPr>
      </w:pPr>
    </w:p>
    <w:p w:rsidR="00147A76" w:rsidRPr="00A70317"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proofErr w:type="gramStart"/>
            <w:r w:rsidRPr="00251995">
              <w:rPr>
                <w:rFonts w:ascii="Times New Roman" w:eastAsia="Times New Roman" w:hAnsi="Times New Roman" w:cs="Times New Roman"/>
                <w:bCs/>
                <w:iCs/>
                <w:sz w:val="24"/>
                <w:szCs w:val="24"/>
                <w:lang w:val="ru-RU" w:eastAsia="ru-RU"/>
              </w:rPr>
              <w:t>мемлекеттік</w:t>
            </w:r>
            <w:proofErr w:type="spellEnd"/>
            <w:proofErr w:type="gram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proofErr w:type="gramStart"/>
            <w:r>
              <w:rPr>
                <w:rFonts w:ascii="Times New Roman" w:eastAsia="Times New Roman" w:hAnsi="Times New Roman" w:cs="Times New Roman"/>
                <w:bCs/>
                <w:iCs/>
                <w:sz w:val="24"/>
                <w:szCs w:val="24"/>
                <w:lang w:val="ru-RU" w:eastAsia="ru-RU"/>
              </w:rPr>
              <w:t>лауазымына</w:t>
            </w:r>
            <w:proofErr w:type="spellEnd"/>
            <w:proofErr w:type="gram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197477"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197477"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w:t>
            </w:r>
            <w:proofErr w:type="gramStart"/>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proofErr w:type="gramEnd"/>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1974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97477"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197477"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proofErr w:type="gramStart"/>
            <w:r w:rsidRPr="00251995">
              <w:rPr>
                <w:rFonts w:ascii="Times New Roman" w:eastAsia="Times New Roman" w:hAnsi="Times New Roman" w:cs="Times New Roman"/>
                <w:bCs/>
                <w:iCs/>
                <w:color w:val="000000"/>
                <w:sz w:val="24"/>
                <w:szCs w:val="24"/>
                <w:lang w:val="ru-RU" w:eastAsia="ru-RU"/>
              </w:rPr>
              <w:t>қызметі</w:t>
            </w:r>
            <w:proofErr w:type="spellEnd"/>
            <w:proofErr w:type="gram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7395E"/>
    <w:rsid w:val="00093C4B"/>
    <w:rsid w:val="00147A76"/>
    <w:rsid w:val="001602A9"/>
    <w:rsid w:val="00176983"/>
    <w:rsid w:val="00197477"/>
    <w:rsid w:val="001A23FC"/>
    <w:rsid w:val="001F4076"/>
    <w:rsid w:val="002E693A"/>
    <w:rsid w:val="00331577"/>
    <w:rsid w:val="00332004"/>
    <w:rsid w:val="00453610"/>
    <w:rsid w:val="004741EB"/>
    <w:rsid w:val="00505F20"/>
    <w:rsid w:val="00537377"/>
    <w:rsid w:val="00594364"/>
    <w:rsid w:val="006236DA"/>
    <w:rsid w:val="006B6242"/>
    <w:rsid w:val="00706B88"/>
    <w:rsid w:val="007E1DAF"/>
    <w:rsid w:val="0080097C"/>
    <w:rsid w:val="00843E41"/>
    <w:rsid w:val="0087375A"/>
    <w:rsid w:val="008B0C13"/>
    <w:rsid w:val="008B342A"/>
    <w:rsid w:val="00903703"/>
    <w:rsid w:val="00957683"/>
    <w:rsid w:val="00987420"/>
    <w:rsid w:val="009A008D"/>
    <w:rsid w:val="009A3AE3"/>
    <w:rsid w:val="009B7B74"/>
    <w:rsid w:val="009F1723"/>
    <w:rsid w:val="00A702F9"/>
    <w:rsid w:val="00A70317"/>
    <w:rsid w:val="00A75465"/>
    <w:rsid w:val="00A9503E"/>
    <w:rsid w:val="00AC338C"/>
    <w:rsid w:val="00B22AC5"/>
    <w:rsid w:val="00B45F37"/>
    <w:rsid w:val="00B67198"/>
    <w:rsid w:val="00BB270F"/>
    <w:rsid w:val="00BB7C98"/>
    <w:rsid w:val="00BD4232"/>
    <w:rsid w:val="00BE5F93"/>
    <w:rsid w:val="00C13D9C"/>
    <w:rsid w:val="00C35CA3"/>
    <w:rsid w:val="00C36858"/>
    <w:rsid w:val="00C97344"/>
    <w:rsid w:val="00CE4A58"/>
    <w:rsid w:val="00D73ECC"/>
    <w:rsid w:val="00D875A9"/>
    <w:rsid w:val="00D96FC3"/>
    <w:rsid w:val="00DB45E0"/>
    <w:rsid w:val="00DC7A18"/>
    <w:rsid w:val="00DD6A45"/>
    <w:rsid w:val="00E01AB8"/>
    <w:rsid w:val="00E045A7"/>
    <w:rsid w:val="00E32D06"/>
    <w:rsid w:val="00E64F6D"/>
    <w:rsid w:val="00E94270"/>
    <w:rsid w:val="00EA2948"/>
    <w:rsid w:val="00EC7A13"/>
    <w:rsid w:val="00F27066"/>
    <w:rsid w:val="00F4559B"/>
    <w:rsid w:val="00F4628F"/>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505F20"/>
    <w:pPr>
      <w:spacing w:after="0" w:line="240" w:lineRule="auto"/>
    </w:pPr>
    <w:rPr>
      <w:sz w:val="20"/>
      <w:szCs w:val="20"/>
    </w:rPr>
  </w:style>
  <w:style w:type="character" w:customStyle="1" w:styleId="HTML0">
    <w:name w:val="Стандартный HTML Знак"/>
    <w:basedOn w:val="a0"/>
    <w:link w:val="HTML"/>
    <w:uiPriority w:val="99"/>
    <w:rsid w:val="00505F20"/>
    <w:rPr>
      <w:rFonts w:ascii="Consolas" w:eastAsia="Consolas" w:hAnsi="Consolas" w:cs="Consolas"/>
      <w:sz w:val="20"/>
      <w:szCs w:val="20"/>
      <w:lang w:val="en-US"/>
    </w:rPr>
  </w:style>
  <w:style w:type="paragraph" w:styleId="a5">
    <w:name w:val="Normal (Web)"/>
    <w:basedOn w:val="a"/>
    <w:uiPriority w:val="99"/>
    <w:semiHidden/>
    <w:unhideWhenUsed/>
    <w:rsid w:val="00A70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3648</Words>
  <Characters>20797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106</cp:revision>
  <dcterms:created xsi:type="dcterms:W3CDTF">2022-10-07T08:28:00Z</dcterms:created>
  <dcterms:modified xsi:type="dcterms:W3CDTF">2023-06-30T12:49:00Z</dcterms:modified>
</cp:coreProperties>
</file>