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96" w:rsidRPr="00061D96" w:rsidRDefault="00061D96" w:rsidP="00061D9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061D96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Pr="00061D96">
        <w:rPr>
          <w:rFonts w:ascii="Times New Roman" w:hAnsi="Times New Roman" w:cs="Times New Roman"/>
          <w:sz w:val="24"/>
          <w:szCs w:val="24"/>
        </w:rPr>
        <w:t>№ 1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к протоколу заседания конкурсной комиссии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УГД по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Алматинскому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району </w:t>
      </w:r>
    </w:p>
    <w:p w:rsidR="004A2632" w:rsidRP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ДГД по г. Астане от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C21D2A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C21D2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1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D10D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октября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202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3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</w:t>
      </w:r>
    </w:p>
    <w:p w:rsidR="004A2632" w:rsidRDefault="004A2632" w:rsidP="004A26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A2632" w:rsidRDefault="004A2632" w:rsidP="004A263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 кандидатов,</w:t>
      </w:r>
    </w:p>
    <w:p w:rsidR="004A2632" w:rsidRDefault="004A2632" w:rsidP="004A26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для проведения </w:t>
      </w:r>
      <w:r w:rsidR="00CB1E68">
        <w:rPr>
          <w:rFonts w:ascii="Times New Roman" w:hAnsi="Times New Roman" w:cs="Times New Roman"/>
          <w:b/>
          <w:sz w:val="24"/>
          <w:szCs w:val="24"/>
          <w:lang w:val="kk-KZ"/>
        </w:rPr>
        <w:t>общег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 конкурса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занятия вакантных административных государственных должностей корпуса «Б»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Алматинскому району Департамента государственных доходов по городу Астане </w:t>
      </w:r>
      <w:r>
        <w:rPr>
          <w:rFonts w:ascii="Times New Roman" w:hAnsi="Times New Roman" w:cs="Times New Roman"/>
          <w:b/>
          <w:sz w:val="24"/>
          <w:szCs w:val="24"/>
        </w:rPr>
        <w:t>КГД МФ РК</w:t>
      </w: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890"/>
        <w:gridCol w:w="8432"/>
      </w:tblGrid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Default="004A2632" w:rsidP="004A2632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A26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Руководитель отдела взимания </w:t>
            </w:r>
          </w:p>
          <w:p w:rsidR="00061D96" w:rsidRDefault="004A2632" w:rsidP="004A263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2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государственных доходов по Алматинскому району </w:t>
            </w:r>
          </w:p>
          <w:p w:rsidR="004A2632" w:rsidRPr="004A2632" w:rsidRDefault="004A2632" w:rsidP="00061D9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26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Pr="004A26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A263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категория С-R-3, 1 единица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 w:rsidP="004A263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A2632" w:rsidRPr="004A2632" w:rsidRDefault="00C21D2A" w:rsidP="004C66B8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1615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Отсутствуют кандидаты, получившие положительное заключение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Default="00061D96" w:rsidP="004A26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лавный специалист </w:t>
            </w:r>
            <w:r w:rsidR="004A2632"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юридического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отдела</w:t>
            </w: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061D96" w:rsidRDefault="00061D96" w:rsidP="004A26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Управления государственных доходов по Алматинскому району </w:t>
            </w:r>
          </w:p>
          <w:p w:rsidR="004A2632" w:rsidRPr="00061D96" w:rsidRDefault="00061D96" w:rsidP="00C21D2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D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="004A2632" w:rsidRPr="00061D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4A2632" w:rsidRPr="004A26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категория С-R-4, </w:t>
            </w:r>
            <w:r w:rsidR="00C21D2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1</w:t>
            </w:r>
            <w:r w:rsidR="00C21D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единица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  <w:p w:rsidR="004C66B8" w:rsidRDefault="004C66B8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2A" w:rsidRDefault="00C21D2A" w:rsidP="004C66B8">
            <w:pPr>
              <w:pStyle w:val="a3"/>
              <w:jc w:val="left"/>
              <w:rPr>
                <w:bCs w:val="0"/>
                <w:i w:val="0"/>
                <w:sz w:val="24"/>
                <w:szCs w:val="24"/>
                <w:lang w:val="kk-KZ"/>
              </w:rPr>
            </w:pPr>
            <w:r>
              <w:rPr>
                <w:bCs w:val="0"/>
                <w:i w:val="0"/>
                <w:sz w:val="24"/>
                <w:szCs w:val="24"/>
                <w:lang w:val="kk-KZ"/>
              </w:rPr>
              <w:t xml:space="preserve">    </w:t>
            </w:r>
          </w:p>
          <w:p w:rsidR="004A2632" w:rsidRPr="00061D96" w:rsidRDefault="00C21D2A" w:rsidP="004C66B8">
            <w:pPr>
              <w:pStyle w:val="a3"/>
              <w:jc w:val="left"/>
              <w:rPr>
                <w:bCs w:val="0"/>
                <w:i w:val="0"/>
                <w:sz w:val="24"/>
                <w:szCs w:val="24"/>
                <w:lang w:val="kk-KZ"/>
              </w:rPr>
            </w:pPr>
            <w:r w:rsidRPr="00A2361A">
              <w:rPr>
                <w:bCs w:val="0"/>
                <w:i w:val="0"/>
                <w:sz w:val="24"/>
                <w:szCs w:val="24"/>
                <w:lang w:val="kk-KZ"/>
              </w:rPr>
              <w:t>Признан несостоявшимся по причине отсутствия кандидатов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96" w:rsidRDefault="00C21D2A" w:rsidP="004A2632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C21D2A">
              <w:rPr>
                <w:sz w:val="24"/>
                <w:szCs w:val="24"/>
                <w:lang w:val="kk-KZ"/>
              </w:rPr>
              <w:t xml:space="preserve">Главный специалист отдела администрирования индивидуальных предпринимателей </w:t>
            </w:r>
            <w:r w:rsidRPr="00C21D2A">
              <w:rPr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 до 26.10.2025 года, основной работник имеет право на выход на работу до истечения данного срока),</w:t>
            </w:r>
            <w:r w:rsidRPr="00C21D2A">
              <w:rPr>
                <w:sz w:val="24"/>
                <w:szCs w:val="24"/>
                <w:lang w:val="kk-KZ"/>
              </w:rPr>
              <w:t xml:space="preserve"> </w:t>
            </w:r>
            <w:r w:rsidR="00061D96" w:rsidRPr="00061D96">
              <w:rPr>
                <w:sz w:val="24"/>
                <w:szCs w:val="24"/>
                <w:lang w:val="kk-KZ"/>
              </w:rPr>
              <w:t xml:space="preserve">Управления государственных доходов по Алматинскому району </w:t>
            </w:r>
          </w:p>
          <w:p w:rsidR="004A2632" w:rsidRPr="00061D96" w:rsidRDefault="00061D96" w:rsidP="00061D96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="00AA698F">
              <w:rPr>
                <w:sz w:val="24"/>
                <w:szCs w:val="24"/>
                <w:lang w:val="kk-KZ"/>
              </w:rPr>
              <w:t>,категория С-R-4, 1 единица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 w:rsidP="004A2632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4A2632" w:rsidRPr="00061D96" w:rsidRDefault="004C66B8" w:rsidP="00061D96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C21D2A" w:rsidRPr="00C21D2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Байборинова Мадина Толеуовна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2A" w:rsidRPr="00C21D2A" w:rsidRDefault="00C21D2A" w:rsidP="004C66B8">
            <w:pPr>
              <w:pStyle w:val="a4"/>
              <w:jc w:val="center"/>
              <w:rPr>
                <w:i/>
                <w:sz w:val="24"/>
                <w:szCs w:val="24"/>
                <w:lang w:val="kk-KZ"/>
              </w:rPr>
            </w:pPr>
            <w:r w:rsidRPr="00C21D2A">
              <w:rPr>
                <w:sz w:val="24"/>
                <w:szCs w:val="24"/>
              </w:rPr>
              <w:t xml:space="preserve">Главный специалист отдела администрирования косвенных налогов </w:t>
            </w:r>
            <w:r w:rsidRPr="00C21D2A">
              <w:rPr>
                <w:i/>
                <w:sz w:val="24"/>
                <w:szCs w:val="24"/>
              </w:rPr>
              <w:t xml:space="preserve">(на период отпуска по уходу за ребенком основного </w:t>
            </w:r>
            <w:proofErr w:type="gramStart"/>
            <w:r w:rsidRPr="00C21D2A">
              <w:rPr>
                <w:i/>
                <w:sz w:val="24"/>
                <w:szCs w:val="24"/>
              </w:rPr>
              <w:t>работника  до</w:t>
            </w:r>
            <w:proofErr w:type="gramEnd"/>
            <w:r w:rsidRPr="00C21D2A">
              <w:rPr>
                <w:i/>
                <w:sz w:val="24"/>
                <w:szCs w:val="24"/>
              </w:rPr>
              <w:t xml:space="preserve"> 10.08.2024 года, основной работник имеет право на выход на работу до истечения данного срока)</w:t>
            </w:r>
            <w:r>
              <w:rPr>
                <w:i/>
                <w:sz w:val="24"/>
                <w:szCs w:val="24"/>
                <w:lang w:val="kk-KZ"/>
              </w:rPr>
              <w:t>,</w:t>
            </w:r>
          </w:p>
          <w:p w:rsidR="00061D96" w:rsidRDefault="00061D96" w:rsidP="004C66B8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  <w:lang w:val="kk-KZ"/>
              </w:rPr>
              <w:t>Управления государственных доходов по Алматинскому району</w:t>
            </w:r>
          </w:p>
          <w:p w:rsidR="00061D96" w:rsidRDefault="00061D96" w:rsidP="004C66B8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061D96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</w:p>
          <w:p w:rsidR="004A2632" w:rsidRPr="00061D96" w:rsidRDefault="004A2632" w:rsidP="004C66B8">
            <w:pPr>
              <w:pStyle w:val="a4"/>
              <w:jc w:val="center"/>
              <w:rPr>
                <w:sz w:val="24"/>
                <w:szCs w:val="24"/>
                <w:lang w:val="kk-KZ" w:eastAsia="en-US"/>
              </w:rPr>
            </w:pPr>
            <w:proofErr w:type="gramStart"/>
            <w:r w:rsidRPr="00061D96">
              <w:rPr>
                <w:sz w:val="24"/>
                <w:szCs w:val="24"/>
              </w:rPr>
              <w:t>категория</w:t>
            </w:r>
            <w:proofErr w:type="gramEnd"/>
            <w:r w:rsidRPr="00061D96">
              <w:rPr>
                <w:sz w:val="24"/>
                <w:szCs w:val="24"/>
              </w:rPr>
              <w:t xml:space="preserve"> С-R-4, 1 единица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96" w:rsidRDefault="00061D96" w:rsidP="00061D96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4A2632" w:rsidRPr="00061D96" w:rsidRDefault="00C21D2A" w:rsidP="00061D96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C21D2A">
              <w:rPr>
                <w:rFonts w:eastAsia="Calibri"/>
                <w:b/>
                <w:sz w:val="24"/>
                <w:szCs w:val="24"/>
                <w:lang w:val="kk-KZ"/>
              </w:rPr>
              <w:t>Даулбаев Жалгас Канжанович</w:t>
            </w:r>
          </w:p>
        </w:tc>
      </w:tr>
      <w:tr w:rsidR="00FD0DCF" w:rsidTr="00A52921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94" w:rsidRDefault="00C21D2A" w:rsidP="00E01D94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C21D2A">
              <w:rPr>
                <w:bCs/>
                <w:sz w:val="24"/>
                <w:szCs w:val="24"/>
                <w:lang w:val="kk-KZ"/>
              </w:rPr>
              <w:t xml:space="preserve">Главный </w:t>
            </w:r>
            <w:r w:rsidR="00E01D94">
              <w:rPr>
                <w:bCs/>
                <w:sz w:val="24"/>
                <w:szCs w:val="24"/>
                <w:lang w:val="kk-KZ"/>
              </w:rPr>
              <w:t>специалист</w:t>
            </w:r>
            <w:r w:rsidR="00E01D94" w:rsidRPr="004A2632">
              <w:rPr>
                <w:bCs/>
                <w:sz w:val="24"/>
                <w:szCs w:val="24"/>
                <w:lang w:val="kk-KZ"/>
              </w:rPr>
              <w:t xml:space="preserve"> отдела </w:t>
            </w:r>
            <w:r>
              <w:rPr>
                <w:bCs/>
                <w:sz w:val="24"/>
                <w:szCs w:val="24"/>
                <w:lang w:val="kk-KZ"/>
              </w:rPr>
              <w:t>взимания</w:t>
            </w:r>
            <w:r w:rsidR="00E01D94">
              <w:rPr>
                <w:bCs/>
                <w:sz w:val="24"/>
                <w:szCs w:val="24"/>
                <w:lang w:val="kk-KZ"/>
              </w:rPr>
              <w:t xml:space="preserve"> Управления</w:t>
            </w:r>
            <w:r w:rsidR="00E01D94" w:rsidRPr="004A2632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E01D94" w:rsidRPr="004A2632">
              <w:rPr>
                <w:sz w:val="24"/>
                <w:szCs w:val="24"/>
                <w:lang w:val="kk-KZ"/>
              </w:rPr>
              <w:t xml:space="preserve">государственных доходов по Алматинскому району </w:t>
            </w:r>
          </w:p>
          <w:p w:rsidR="00FD0DCF" w:rsidRDefault="00E01D94" w:rsidP="00E01D94">
            <w:pPr>
              <w:pStyle w:val="a4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4A2632">
              <w:rPr>
                <w:sz w:val="24"/>
                <w:szCs w:val="24"/>
                <w:lang w:val="kk-KZ"/>
              </w:rPr>
              <w:t>Департамента государственных доходов по городу Астане</w:t>
            </w:r>
            <w:r w:rsidR="007F7478">
              <w:rPr>
                <w:bCs/>
                <w:sz w:val="24"/>
                <w:szCs w:val="24"/>
                <w:lang w:val="kk-KZ"/>
              </w:rPr>
              <w:t>, категория С-R-4</w:t>
            </w:r>
            <w:r w:rsidRPr="004A2632">
              <w:rPr>
                <w:bCs/>
                <w:sz w:val="24"/>
                <w:szCs w:val="24"/>
                <w:lang w:val="kk-KZ"/>
              </w:rPr>
              <w:t>, 1 единица</w:t>
            </w:r>
          </w:p>
        </w:tc>
      </w:tr>
      <w:tr w:rsidR="00FD0DCF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CF" w:rsidRDefault="002F22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D2A" w:rsidRDefault="004C66B8" w:rsidP="004C66B8">
            <w:pPr>
              <w:pStyle w:val="a4"/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  <w:lang w:val="kk-KZ"/>
              </w:rPr>
              <w:t xml:space="preserve">                                       </w:t>
            </w:r>
          </w:p>
          <w:p w:rsidR="00FD0DCF" w:rsidRDefault="00C21D2A" w:rsidP="004C66B8">
            <w:pPr>
              <w:pStyle w:val="a4"/>
              <w:rPr>
                <w:rFonts w:eastAsia="Calibri"/>
                <w:b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sz w:val="24"/>
                <w:szCs w:val="24"/>
                <w:lang w:val="kk-KZ"/>
              </w:rPr>
              <w:t xml:space="preserve">                                       </w:t>
            </w:r>
            <w:r w:rsidR="004C66B8">
              <w:rPr>
                <w:rFonts w:eastAsia="Calibri"/>
                <w:b/>
                <w:sz w:val="24"/>
                <w:szCs w:val="24"/>
                <w:lang w:val="kk-KZ"/>
              </w:rPr>
              <w:t xml:space="preserve"> </w:t>
            </w:r>
            <w:r w:rsidRPr="00C21D2A">
              <w:rPr>
                <w:rFonts w:eastAsia="Calibri"/>
                <w:b/>
                <w:sz w:val="24"/>
                <w:szCs w:val="24"/>
                <w:lang w:val="kk-KZ"/>
              </w:rPr>
              <w:t>Сейткалиева Айгуль Советбаевна</w:t>
            </w:r>
          </w:p>
        </w:tc>
      </w:tr>
    </w:tbl>
    <w:p w:rsidR="004A2632" w:rsidRDefault="004A2632" w:rsidP="004A2632">
      <w:pPr>
        <w:tabs>
          <w:tab w:val="left" w:pos="679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632" w:rsidRDefault="004A2632" w:rsidP="004A2632">
      <w:pPr>
        <w:tabs>
          <w:tab w:val="left" w:pos="6795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4A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6"/>
    <w:rsid w:val="000244B7"/>
    <w:rsid w:val="00030E48"/>
    <w:rsid w:val="00061D96"/>
    <w:rsid w:val="001F1841"/>
    <w:rsid w:val="002F22B2"/>
    <w:rsid w:val="003052B1"/>
    <w:rsid w:val="00305CE2"/>
    <w:rsid w:val="003852A0"/>
    <w:rsid w:val="0043315B"/>
    <w:rsid w:val="00491ACF"/>
    <w:rsid w:val="004A2632"/>
    <w:rsid w:val="004C66B8"/>
    <w:rsid w:val="005974DB"/>
    <w:rsid w:val="007B6E76"/>
    <w:rsid w:val="007E07B1"/>
    <w:rsid w:val="007F7478"/>
    <w:rsid w:val="009D0A6A"/>
    <w:rsid w:val="009F3D8E"/>
    <w:rsid w:val="00A05EA7"/>
    <w:rsid w:val="00AA698F"/>
    <w:rsid w:val="00C21D2A"/>
    <w:rsid w:val="00C25C6D"/>
    <w:rsid w:val="00CB1E68"/>
    <w:rsid w:val="00D03684"/>
    <w:rsid w:val="00E01D94"/>
    <w:rsid w:val="00F875B9"/>
    <w:rsid w:val="00FD0DCF"/>
    <w:rsid w:val="00FD10DA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B1D89-A488-4246-9C96-6A9FA07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32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63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2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A2632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4A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RImanberlinova</dc:creator>
  <cp:keywords/>
  <dc:description/>
  <cp:lastModifiedBy>Мамырбаева Айгерим Сайлауовна</cp:lastModifiedBy>
  <cp:revision>106</cp:revision>
  <cp:lastPrinted>2023-07-19T11:13:00Z</cp:lastPrinted>
  <dcterms:created xsi:type="dcterms:W3CDTF">2023-06-26T05:02:00Z</dcterms:created>
  <dcterms:modified xsi:type="dcterms:W3CDTF">2023-10-12T13:11:00Z</dcterms:modified>
</cp:coreProperties>
</file>