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97D9" w14:textId="77777777" w:rsidR="005369CE" w:rsidRDefault="005369CE" w:rsidP="0004104A">
      <w:pPr>
        <w:pStyle w:val="a4"/>
        <w:jc w:val="center"/>
        <w:rPr>
          <w:rFonts w:ascii="Times New Roman" w:hAnsi="Times New Roman"/>
          <w:b/>
          <w:sz w:val="28"/>
          <w:szCs w:val="28"/>
        </w:rPr>
      </w:pPr>
    </w:p>
    <w:p w14:paraId="5ADD4043" w14:textId="77777777" w:rsidR="005369CE" w:rsidRDefault="005369CE" w:rsidP="0004104A">
      <w:pPr>
        <w:pStyle w:val="a4"/>
        <w:jc w:val="center"/>
        <w:rPr>
          <w:rFonts w:ascii="Times New Roman" w:hAnsi="Times New Roman"/>
          <w:b/>
          <w:sz w:val="28"/>
          <w:szCs w:val="28"/>
        </w:rPr>
      </w:pPr>
    </w:p>
    <w:p w14:paraId="74F741C6" w14:textId="77777777" w:rsidR="005369CE" w:rsidRDefault="005369CE" w:rsidP="005369CE">
      <w:pPr>
        <w:pStyle w:val="a4"/>
        <w:rPr>
          <w:rFonts w:ascii="Times New Roman" w:hAnsi="Times New Roman"/>
          <w:b/>
          <w:sz w:val="28"/>
          <w:szCs w:val="28"/>
        </w:rPr>
      </w:pPr>
    </w:p>
    <w:p w14:paraId="4CA3374C" w14:textId="77777777" w:rsidR="005369CE" w:rsidRDefault="005369CE" w:rsidP="005369CE">
      <w:pPr>
        <w:pStyle w:val="a4"/>
        <w:ind w:right="-31"/>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sidRPr="005369CE">
        <w:rPr>
          <w:rFonts w:ascii="Times New Roman" w:hAnsi="Times New Roman"/>
          <w:sz w:val="28"/>
          <w:szCs w:val="28"/>
        </w:rPr>
        <w:t>"Утверждаю"</w:t>
      </w:r>
    </w:p>
    <w:p w14:paraId="2C8D4DE1" w14:textId="77777777" w:rsidR="005369CE" w:rsidRDefault="005369CE" w:rsidP="003564BC">
      <w:pPr>
        <w:pStyle w:val="a4"/>
        <w:tabs>
          <w:tab w:val="left" w:pos="9356"/>
        </w:tabs>
        <w:ind w:right="-31"/>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Pr>
          <w:rFonts w:ascii="Times New Roman" w:hAnsi="Times New Roman"/>
          <w:sz w:val="28"/>
          <w:szCs w:val="28"/>
        </w:rPr>
        <w:t xml:space="preserve"> </w:t>
      </w:r>
      <w:r w:rsidR="003564BC">
        <w:rPr>
          <w:rFonts w:ascii="Times New Roman" w:hAnsi="Times New Roman"/>
          <w:sz w:val="28"/>
          <w:szCs w:val="28"/>
        </w:rPr>
        <w:t xml:space="preserve">   </w:t>
      </w:r>
      <w:r>
        <w:rPr>
          <w:rFonts w:ascii="Times New Roman" w:hAnsi="Times New Roman"/>
          <w:sz w:val="28"/>
          <w:szCs w:val="28"/>
        </w:rPr>
        <w:t>Руководитель Департамента</w:t>
      </w:r>
    </w:p>
    <w:p w14:paraId="43F18076" w14:textId="77777777" w:rsidR="005369CE" w:rsidRDefault="005369CE" w:rsidP="005369CE">
      <w:pPr>
        <w:pStyle w:val="a4"/>
        <w:tabs>
          <w:tab w:val="left" w:pos="14570"/>
        </w:tabs>
        <w:ind w:right="536"/>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Pr>
          <w:rFonts w:ascii="Times New Roman" w:hAnsi="Times New Roman"/>
          <w:sz w:val="28"/>
          <w:szCs w:val="28"/>
        </w:rPr>
        <w:t>государственных доходов по г.Астане</w:t>
      </w:r>
    </w:p>
    <w:p w14:paraId="22DA12E6" w14:textId="77777777" w:rsidR="005369CE" w:rsidRDefault="005369CE" w:rsidP="005369CE">
      <w:pPr>
        <w:pStyle w:val="a4"/>
        <w:ind w:right="-31"/>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Pr>
          <w:rFonts w:ascii="Times New Roman" w:hAnsi="Times New Roman"/>
          <w:sz w:val="28"/>
          <w:szCs w:val="28"/>
        </w:rPr>
        <w:t xml:space="preserve"> _________</w:t>
      </w:r>
      <w:r w:rsidR="00244885">
        <w:rPr>
          <w:rFonts w:ascii="Times New Roman" w:hAnsi="Times New Roman"/>
          <w:sz w:val="28"/>
          <w:szCs w:val="28"/>
        </w:rPr>
        <w:t>____</w:t>
      </w:r>
      <w:proofErr w:type="gramStart"/>
      <w:r w:rsidR="003564BC">
        <w:rPr>
          <w:rFonts w:ascii="Times New Roman" w:hAnsi="Times New Roman"/>
          <w:sz w:val="28"/>
          <w:szCs w:val="28"/>
        </w:rPr>
        <w:t>_</w:t>
      </w:r>
      <w:r w:rsidR="00244885">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Ш.Ануарбеков</w:t>
      </w:r>
      <w:proofErr w:type="spellEnd"/>
      <w:proofErr w:type="gramEnd"/>
    </w:p>
    <w:p w14:paraId="2313C7D7" w14:textId="77777777" w:rsidR="005369CE" w:rsidRDefault="005369CE" w:rsidP="003564BC">
      <w:pPr>
        <w:pStyle w:val="a4"/>
        <w:tabs>
          <w:tab w:val="left" w:pos="9214"/>
          <w:tab w:val="left" w:pos="9356"/>
        </w:tabs>
        <w:ind w:right="395"/>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Pr>
          <w:rFonts w:ascii="Times New Roman" w:hAnsi="Times New Roman"/>
          <w:sz w:val="28"/>
          <w:szCs w:val="28"/>
        </w:rPr>
        <w:t>"___" ___________ 2023 года</w:t>
      </w:r>
    </w:p>
    <w:p w14:paraId="48E6451E" w14:textId="77777777" w:rsidR="005369CE" w:rsidRDefault="005369CE" w:rsidP="005369CE">
      <w:pPr>
        <w:pStyle w:val="a4"/>
        <w:ind w:right="5639"/>
        <w:jc w:val="right"/>
        <w:rPr>
          <w:rFonts w:ascii="Times New Roman" w:hAnsi="Times New Roman"/>
          <w:b/>
          <w:sz w:val="28"/>
          <w:szCs w:val="28"/>
        </w:rPr>
      </w:pPr>
      <w:r>
        <w:rPr>
          <w:rFonts w:ascii="Times New Roman" w:hAnsi="Times New Roman"/>
          <w:sz w:val="28"/>
          <w:szCs w:val="28"/>
        </w:rPr>
        <w:t xml:space="preserve">                       </w:t>
      </w:r>
    </w:p>
    <w:p w14:paraId="44F66AB6" w14:textId="77777777" w:rsidR="005369CE" w:rsidRDefault="005369CE" w:rsidP="0004104A">
      <w:pPr>
        <w:pStyle w:val="a4"/>
        <w:jc w:val="center"/>
        <w:rPr>
          <w:rFonts w:ascii="Times New Roman" w:hAnsi="Times New Roman"/>
          <w:b/>
          <w:sz w:val="28"/>
          <w:szCs w:val="28"/>
        </w:rPr>
      </w:pPr>
    </w:p>
    <w:p w14:paraId="3C68A7A7" w14:textId="77777777" w:rsidR="005369CE" w:rsidRDefault="005369CE" w:rsidP="0004104A">
      <w:pPr>
        <w:pStyle w:val="a4"/>
        <w:jc w:val="center"/>
        <w:rPr>
          <w:rFonts w:ascii="Times New Roman" w:hAnsi="Times New Roman"/>
          <w:b/>
          <w:sz w:val="28"/>
          <w:szCs w:val="28"/>
        </w:rPr>
      </w:pPr>
    </w:p>
    <w:p w14:paraId="15F47BDA" w14:textId="77777777" w:rsidR="0004104A" w:rsidRPr="00B0024B" w:rsidRDefault="008A7A6B" w:rsidP="0004104A">
      <w:pPr>
        <w:pStyle w:val="a4"/>
        <w:jc w:val="center"/>
        <w:rPr>
          <w:rFonts w:ascii="Times New Roman" w:hAnsi="Times New Roman"/>
          <w:b/>
          <w:sz w:val="28"/>
          <w:szCs w:val="28"/>
        </w:rPr>
      </w:pPr>
      <w:r w:rsidRPr="00B0024B">
        <w:rPr>
          <w:rFonts w:ascii="Times New Roman" w:hAnsi="Times New Roman"/>
          <w:b/>
          <w:sz w:val="28"/>
          <w:szCs w:val="28"/>
        </w:rPr>
        <w:t xml:space="preserve">ПЛАН мероприятий </w:t>
      </w:r>
    </w:p>
    <w:p w14:paraId="5F4006ED" w14:textId="77777777" w:rsidR="008A7A6B" w:rsidRPr="00B0024B" w:rsidRDefault="00B0024B" w:rsidP="0004104A">
      <w:pPr>
        <w:pStyle w:val="a4"/>
        <w:jc w:val="center"/>
        <w:rPr>
          <w:rFonts w:ascii="Times New Roman" w:hAnsi="Times New Roman"/>
          <w:b/>
          <w:sz w:val="28"/>
          <w:szCs w:val="28"/>
        </w:rPr>
      </w:pPr>
      <w:r w:rsidRPr="00B0024B">
        <w:rPr>
          <w:rFonts w:ascii="Times New Roman" w:hAnsi="Times New Roman"/>
          <w:b/>
          <w:sz w:val="28"/>
          <w:szCs w:val="28"/>
        </w:rPr>
        <w:t>п</w:t>
      </w:r>
      <w:r w:rsidR="008A7A6B" w:rsidRPr="00B0024B">
        <w:rPr>
          <w:rFonts w:ascii="Times New Roman" w:hAnsi="Times New Roman"/>
          <w:b/>
          <w:sz w:val="28"/>
          <w:szCs w:val="28"/>
        </w:rPr>
        <w:t xml:space="preserve">о устранению причин и условий, способствующих совершению коррупционных правонарушений, </w:t>
      </w:r>
    </w:p>
    <w:p w14:paraId="36569CCC" w14:textId="77777777" w:rsidR="008A7A6B" w:rsidRPr="00B0024B" w:rsidRDefault="00B0024B" w:rsidP="0004104A">
      <w:pPr>
        <w:pStyle w:val="a4"/>
        <w:jc w:val="center"/>
        <w:rPr>
          <w:rFonts w:ascii="Times New Roman" w:hAnsi="Times New Roman"/>
          <w:b/>
          <w:sz w:val="28"/>
          <w:szCs w:val="28"/>
        </w:rPr>
      </w:pPr>
      <w:r w:rsidRPr="00B0024B">
        <w:rPr>
          <w:rFonts w:ascii="Times New Roman" w:hAnsi="Times New Roman"/>
          <w:b/>
          <w:sz w:val="28"/>
          <w:szCs w:val="28"/>
        </w:rPr>
        <w:t>в</w:t>
      </w:r>
      <w:r w:rsidR="008A7A6B" w:rsidRPr="00B0024B">
        <w:rPr>
          <w:rFonts w:ascii="Times New Roman" w:hAnsi="Times New Roman"/>
          <w:b/>
          <w:sz w:val="28"/>
          <w:szCs w:val="28"/>
        </w:rPr>
        <w:t>ыявленных по результатам внутреннего анализа коррупционных рисков в ДГД по г.</w:t>
      </w:r>
      <w:r w:rsidR="001E320B">
        <w:rPr>
          <w:rFonts w:ascii="Times New Roman" w:hAnsi="Times New Roman"/>
          <w:b/>
          <w:sz w:val="28"/>
          <w:szCs w:val="28"/>
        </w:rPr>
        <w:t>Астане</w:t>
      </w:r>
    </w:p>
    <w:p w14:paraId="33CA0AC3" w14:textId="77777777" w:rsidR="00E2770E" w:rsidRPr="00680E9A" w:rsidRDefault="00E2770E" w:rsidP="009F2445">
      <w:pPr>
        <w:keepNext/>
        <w:tabs>
          <w:tab w:val="center" w:pos="7710"/>
          <w:tab w:val="left" w:pos="14025"/>
        </w:tabs>
        <w:spacing w:after="0" w:line="240" w:lineRule="auto"/>
        <w:jc w:val="center"/>
        <w:outlineLvl w:val="0"/>
        <w:rPr>
          <w:rFonts w:ascii="Times New Roman" w:eastAsia="Times New Roman" w:hAnsi="Times New Roman"/>
          <w:b/>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843"/>
        <w:gridCol w:w="2126"/>
        <w:gridCol w:w="1701"/>
        <w:gridCol w:w="2126"/>
        <w:gridCol w:w="3828"/>
      </w:tblGrid>
      <w:tr w:rsidR="009068E6" w:rsidRPr="00680E9A" w14:paraId="78FB21AF" w14:textId="77777777" w:rsidTr="00744A1E">
        <w:tc>
          <w:tcPr>
            <w:tcW w:w="567" w:type="dxa"/>
            <w:tcBorders>
              <w:top w:val="single" w:sz="4" w:space="0" w:color="auto"/>
              <w:left w:val="single" w:sz="4" w:space="0" w:color="auto"/>
              <w:bottom w:val="single" w:sz="4" w:space="0" w:color="auto"/>
              <w:right w:val="single" w:sz="4" w:space="0" w:color="auto"/>
            </w:tcBorders>
            <w:hideMark/>
          </w:tcPr>
          <w:p w14:paraId="690BADB5" w14:textId="77777777" w:rsidR="009068E6" w:rsidRPr="00680E9A" w:rsidRDefault="009068E6" w:rsidP="00EC11CC">
            <w:pPr>
              <w:spacing w:after="0" w:line="240" w:lineRule="auto"/>
              <w:jc w:val="both"/>
              <w:rPr>
                <w:rFonts w:ascii="Times New Roman" w:eastAsia="Times New Roman" w:hAnsi="Times New Roman"/>
                <w:b/>
                <w:bCs/>
                <w:sz w:val="24"/>
                <w:szCs w:val="24"/>
              </w:rPr>
            </w:pPr>
            <w:r w:rsidRPr="00680E9A">
              <w:rPr>
                <w:rFonts w:ascii="Times New Roman" w:eastAsia="Times New Roman" w:hAnsi="Times New Roman"/>
                <w:b/>
                <w:bCs/>
                <w:sz w:val="24"/>
                <w:szCs w:val="24"/>
              </w:rPr>
              <w:t>№</w:t>
            </w:r>
          </w:p>
          <w:p w14:paraId="0013F4EA" w14:textId="77777777" w:rsidR="009068E6" w:rsidRPr="00680E9A" w:rsidRDefault="009068E6" w:rsidP="00EC11CC">
            <w:pPr>
              <w:spacing w:after="0" w:line="240" w:lineRule="auto"/>
              <w:rPr>
                <w:rFonts w:ascii="Times New Roman" w:eastAsia="Times New Roman" w:hAnsi="Times New Roman"/>
                <w:b/>
                <w:bCs/>
                <w:sz w:val="24"/>
                <w:szCs w:val="24"/>
              </w:rPr>
            </w:pPr>
            <w:r w:rsidRPr="00680E9A">
              <w:rPr>
                <w:rFonts w:ascii="Times New Roman" w:eastAsia="Times New Roman" w:hAnsi="Times New Roman"/>
                <w:b/>
                <w:bCs/>
                <w:sz w:val="24"/>
                <w:szCs w:val="24"/>
              </w:rPr>
              <w:t>п/п</w:t>
            </w:r>
          </w:p>
        </w:tc>
        <w:tc>
          <w:tcPr>
            <w:tcW w:w="3686" w:type="dxa"/>
            <w:tcBorders>
              <w:top w:val="single" w:sz="4" w:space="0" w:color="auto"/>
              <w:left w:val="single" w:sz="4" w:space="0" w:color="auto"/>
              <w:bottom w:val="single" w:sz="4" w:space="0" w:color="auto"/>
              <w:right w:val="single" w:sz="4" w:space="0" w:color="auto"/>
            </w:tcBorders>
            <w:hideMark/>
          </w:tcPr>
          <w:p w14:paraId="18A767A9" w14:textId="77777777" w:rsidR="009068E6" w:rsidRPr="00680E9A" w:rsidRDefault="009068E6" w:rsidP="00EC11C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Рекомендации</w:t>
            </w:r>
          </w:p>
        </w:tc>
        <w:tc>
          <w:tcPr>
            <w:tcW w:w="1843" w:type="dxa"/>
            <w:tcBorders>
              <w:top w:val="single" w:sz="4" w:space="0" w:color="auto"/>
              <w:left w:val="single" w:sz="4" w:space="0" w:color="auto"/>
              <w:bottom w:val="single" w:sz="4" w:space="0" w:color="auto"/>
              <w:right w:val="single" w:sz="4" w:space="0" w:color="auto"/>
            </w:tcBorders>
            <w:hideMark/>
          </w:tcPr>
          <w:p w14:paraId="69409024" w14:textId="77777777" w:rsidR="009068E6" w:rsidRPr="00680E9A" w:rsidRDefault="009068E6" w:rsidP="00CE36B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Мероприятие</w:t>
            </w:r>
          </w:p>
        </w:tc>
        <w:tc>
          <w:tcPr>
            <w:tcW w:w="2126" w:type="dxa"/>
            <w:tcBorders>
              <w:top w:val="single" w:sz="4" w:space="0" w:color="auto"/>
              <w:left w:val="single" w:sz="4" w:space="0" w:color="auto"/>
              <w:bottom w:val="single" w:sz="4" w:space="0" w:color="auto"/>
              <w:right w:val="single" w:sz="4" w:space="0" w:color="auto"/>
            </w:tcBorders>
            <w:hideMark/>
          </w:tcPr>
          <w:p w14:paraId="6CE6A317" w14:textId="77777777" w:rsidR="009068E6" w:rsidRDefault="009068E6" w:rsidP="00EC11CC">
            <w:pPr>
              <w:spacing w:after="0" w:line="240" w:lineRule="auto"/>
              <w:jc w:val="center"/>
              <w:rPr>
                <w:rFonts w:ascii="Times New Roman" w:eastAsia="Times New Roman" w:hAnsi="Times New Roman"/>
                <w:b/>
                <w:bCs/>
                <w:sz w:val="24"/>
                <w:szCs w:val="24"/>
              </w:rPr>
            </w:pPr>
            <w:r w:rsidRPr="00680E9A">
              <w:rPr>
                <w:rFonts w:ascii="Times New Roman" w:eastAsia="Times New Roman" w:hAnsi="Times New Roman"/>
                <w:b/>
                <w:bCs/>
                <w:sz w:val="24"/>
                <w:szCs w:val="24"/>
              </w:rPr>
              <w:t>Форма завершения</w:t>
            </w:r>
          </w:p>
          <w:p w14:paraId="670B9433" w14:textId="77777777" w:rsidR="009068E6" w:rsidRPr="00680E9A" w:rsidRDefault="009068E6" w:rsidP="00EC11C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424169A1" w14:textId="77777777" w:rsidR="009068E6" w:rsidRPr="00680E9A" w:rsidRDefault="009068E6" w:rsidP="00DF30BA">
            <w:pPr>
              <w:spacing w:after="0" w:line="240" w:lineRule="auto"/>
              <w:jc w:val="center"/>
              <w:rPr>
                <w:rFonts w:ascii="Times New Roman" w:eastAsia="Times New Roman" w:hAnsi="Times New Roman"/>
                <w:b/>
                <w:bCs/>
                <w:sz w:val="24"/>
                <w:szCs w:val="24"/>
              </w:rPr>
            </w:pPr>
            <w:r w:rsidRPr="00680E9A">
              <w:rPr>
                <w:rFonts w:ascii="Times New Roman" w:eastAsia="Times New Roman" w:hAnsi="Times New Roman"/>
                <w:b/>
                <w:bCs/>
                <w:sz w:val="24"/>
                <w:szCs w:val="24"/>
              </w:rPr>
              <w:t>Срок исполнения</w:t>
            </w:r>
          </w:p>
        </w:tc>
        <w:tc>
          <w:tcPr>
            <w:tcW w:w="2126" w:type="dxa"/>
            <w:tcBorders>
              <w:top w:val="single" w:sz="4" w:space="0" w:color="auto"/>
              <w:left w:val="single" w:sz="4" w:space="0" w:color="auto"/>
              <w:bottom w:val="single" w:sz="4" w:space="0" w:color="auto"/>
              <w:right w:val="single" w:sz="4" w:space="0" w:color="auto"/>
            </w:tcBorders>
          </w:tcPr>
          <w:p w14:paraId="627E1E0D" w14:textId="77777777" w:rsidR="009068E6" w:rsidRPr="00680E9A" w:rsidRDefault="00744A1E" w:rsidP="009068E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Ответственные исполнители</w:t>
            </w:r>
          </w:p>
        </w:tc>
        <w:tc>
          <w:tcPr>
            <w:tcW w:w="3828" w:type="dxa"/>
            <w:tcBorders>
              <w:top w:val="single" w:sz="4" w:space="0" w:color="auto"/>
              <w:left w:val="single" w:sz="4" w:space="0" w:color="auto"/>
              <w:bottom w:val="single" w:sz="4" w:space="0" w:color="auto"/>
              <w:right w:val="single" w:sz="4" w:space="0" w:color="auto"/>
            </w:tcBorders>
          </w:tcPr>
          <w:p w14:paraId="1B53CD63" w14:textId="77777777" w:rsidR="009068E6" w:rsidRPr="00680E9A" w:rsidRDefault="009068E6" w:rsidP="009068E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Исполнение</w:t>
            </w:r>
          </w:p>
        </w:tc>
      </w:tr>
      <w:tr w:rsidR="009068E6" w:rsidRPr="00680E9A" w14:paraId="3467B273" w14:textId="77777777" w:rsidTr="00744A1E">
        <w:trPr>
          <w:trHeight w:val="278"/>
        </w:trPr>
        <w:tc>
          <w:tcPr>
            <w:tcW w:w="567" w:type="dxa"/>
            <w:tcBorders>
              <w:top w:val="single" w:sz="4" w:space="0" w:color="auto"/>
              <w:left w:val="single" w:sz="4" w:space="0" w:color="auto"/>
              <w:bottom w:val="single" w:sz="4" w:space="0" w:color="auto"/>
              <w:right w:val="single" w:sz="4" w:space="0" w:color="auto"/>
            </w:tcBorders>
          </w:tcPr>
          <w:p w14:paraId="554824CB" w14:textId="77777777" w:rsidR="009068E6" w:rsidRPr="00680E9A" w:rsidRDefault="009068E6" w:rsidP="002C7C51">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4BB86114" w14:textId="77777777" w:rsidR="009068E6" w:rsidRPr="00F63FF1" w:rsidRDefault="009068E6" w:rsidP="00F63FF1">
            <w:pPr>
              <w:tabs>
                <w:tab w:val="left" w:pos="1134"/>
              </w:tabs>
              <w:spacing w:after="0" w:line="240" w:lineRule="auto"/>
              <w:jc w:val="both"/>
              <w:rPr>
                <w:rFonts w:ascii="Times New Roman" w:hAnsi="Times New Roman"/>
                <w:sz w:val="24"/>
                <w:szCs w:val="24"/>
              </w:rPr>
            </w:pPr>
            <w:r w:rsidRPr="00F63FF1">
              <w:rPr>
                <w:rFonts w:ascii="Times New Roman" w:hAnsi="Times New Roman"/>
                <w:sz w:val="24"/>
                <w:szCs w:val="24"/>
              </w:rPr>
              <w:t xml:space="preserve">Направить предложение в КГД МФ РК о внесении предложений об автоматизации процесса вручения требования о предоставлении документов </w:t>
            </w:r>
            <w:r w:rsidRPr="00F63FF1">
              <w:rPr>
                <w:rFonts w:ascii="Times New Roman" w:hAnsi="Times New Roman"/>
                <w:color w:val="000000"/>
                <w:sz w:val="24"/>
                <w:szCs w:val="24"/>
              </w:rPr>
              <w:t>предписания, приостановление, возобновление и завершение проверок в веб-приложении электронным способом</w:t>
            </w:r>
          </w:p>
        </w:tc>
        <w:tc>
          <w:tcPr>
            <w:tcW w:w="1843" w:type="dxa"/>
            <w:tcBorders>
              <w:top w:val="single" w:sz="4" w:space="0" w:color="auto"/>
              <w:left w:val="single" w:sz="4" w:space="0" w:color="auto"/>
              <w:bottom w:val="single" w:sz="4" w:space="0" w:color="auto"/>
              <w:right w:val="single" w:sz="4" w:space="0" w:color="auto"/>
            </w:tcBorders>
          </w:tcPr>
          <w:p w14:paraId="7B71143A" w14:textId="77777777" w:rsidR="009068E6" w:rsidRPr="00F63FF1" w:rsidRDefault="009068E6" w:rsidP="00F63FF1">
            <w:pPr>
              <w:pStyle w:val="a4"/>
              <w:jc w:val="both"/>
              <w:rPr>
                <w:rFonts w:ascii="Times New Roman" w:hAnsi="Times New Roman"/>
                <w:sz w:val="24"/>
                <w:szCs w:val="24"/>
              </w:rPr>
            </w:pPr>
            <w:r w:rsidRPr="00F63FF1">
              <w:rPr>
                <w:rFonts w:ascii="Times New Roman" w:hAnsi="Times New Roman"/>
                <w:sz w:val="24"/>
                <w:szCs w:val="24"/>
              </w:rPr>
              <w:t xml:space="preserve">Направление в КГД МФ РК предложения по рекомендациям </w:t>
            </w:r>
          </w:p>
          <w:p w14:paraId="3C21FEB7" w14:textId="77777777" w:rsidR="009068E6" w:rsidRPr="00F63FF1" w:rsidRDefault="009068E6" w:rsidP="00F63FF1">
            <w:pPr>
              <w:pStyle w:val="a4"/>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F357FE1" w14:textId="77777777" w:rsidR="009068E6" w:rsidRPr="00F63FF1" w:rsidRDefault="009068E6" w:rsidP="00F63FF1">
            <w:pPr>
              <w:pStyle w:val="a4"/>
              <w:jc w:val="both"/>
              <w:rPr>
                <w:rFonts w:ascii="Times New Roman" w:hAnsi="Times New Roman"/>
                <w:sz w:val="24"/>
                <w:szCs w:val="24"/>
              </w:rPr>
            </w:pPr>
            <w:r w:rsidRPr="00F63FF1">
              <w:rPr>
                <w:rFonts w:ascii="Times New Roman" w:hAnsi="Times New Roman"/>
                <w:color w:val="000000"/>
                <w:sz w:val="24"/>
                <w:szCs w:val="24"/>
              </w:rPr>
              <w:t>Внесение изменений в Налоговый кодекс РК</w:t>
            </w:r>
          </w:p>
        </w:tc>
        <w:tc>
          <w:tcPr>
            <w:tcW w:w="1701" w:type="dxa"/>
            <w:tcBorders>
              <w:top w:val="single" w:sz="4" w:space="0" w:color="auto"/>
              <w:left w:val="single" w:sz="4" w:space="0" w:color="auto"/>
              <w:bottom w:val="single" w:sz="4" w:space="0" w:color="auto"/>
              <w:right w:val="single" w:sz="4" w:space="0" w:color="auto"/>
            </w:tcBorders>
          </w:tcPr>
          <w:p w14:paraId="4277CCEE" w14:textId="77777777" w:rsidR="009068E6" w:rsidRPr="00F63FF1" w:rsidRDefault="009068E6" w:rsidP="00F63FF1">
            <w:pPr>
              <w:pStyle w:val="a4"/>
              <w:jc w:val="both"/>
              <w:rPr>
                <w:rFonts w:ascii="Times New Roman" w:hAnsi="Times New Roman"/>
                <w:color w:val="000000"/>
                <w:sz w:val="24"/>
                <w:szCs w:val="24"/>
              </w:rPr>
            </w:pPr>
            <w:r w:rsidRPr="00F63FF1">
              <w:rPr>
                <w:rFonts w:ascii="Times New Roman" w:hAnsi="Times New Roman"/>
                <w:color w:val="000000"/>
                <w:sz w:val="24"/>
                <w:szCs w:val="24"/>
              </w:rPr>
              <w:t>По мере внесения изменения в Налоговый кодекс РК</w:t>
            </w:r>
          </w:p>
          <w:p w14:paraId="08FD9969" w14:textId="77777777" w:rsidR="009068E6" w:rsidRPr="00F63FF1" w:rsidRDefault="009068E6" w:rsidP="00F63FF1">
            <w:pPr>
              <w:pStyle w:val="a4"/>
              <w:jc w:val="both"/>
              <w:rPr>
                <w:rFonts w:ascii="Times New Roman" w:hAnsi="Times New Roman"/>
                <w:sz w:val="24"/>
                <w:szCs w:val="24"/>
              </w:rPr>
            </w:pPr>
            <w:r w:rsidRPr="00F63FF1">
              <w:rPr>
                <w:rFonts w:ascii="Times New Roman" w:hAnsi="Times New Roman"/>
                <w:color w:val="000000"/>
                <w:sz w:val="24"/>
                <w:szCs w:val="24"/>
              </w:rPr>
              <w:t>01.07.2024г.</w:t>
            </w:r>
          </w:p>
        </w:tc>
        <w:tc>
          <w:tcPr>
            <w:tcW w:w="2126" w:type="dxa"/>
            <w:tcBorders>
              <w:top w:val="single" w:sz="4" w:space="0" w:color="auto"/>
              <w:left w:val="single" w:sz="4" w:space="0" w:color="auto"/>
              <w:bottom w:val="single" w:sz="4" w:space="0" w:color="auto"/>
              <w:right w:val="single" w:sz="4" w:space="0" w:color="auto"/>
            </w:tcBorders>
          </w:tcPr>
          <w:p w14:paraId="03F3078C" w14:textId="77777777" w:rsidR="009068E6" w:rsidRPr="00F63FF1" w:rsidRDefault="009562E8" w:rsidP="009562E8">
            <w:pPr>
              <w:pStyle w:val="a4"/>
              <w:jc w:val="center"/>
              <w:rPr>
                <w:rFonts w:ascii="Times New Roman" w:hAnsi="Times New Roman"/>
                <w:sz w:val="24"/>
                <w:szCs w:val="24"/>
              </w:rPr>
            </w:pPr>
            <w:r>
              <w:rPr>
                <w:rFonts w:ascii="Times New Roman" w:hAnsi="Times New Roman"/>
                <w:sz w:val="24"/>
                <w:szCs w:val="24"/>
              </w:rPr>
              <w:t>Управление аудита</w:t>
            </w:r>
          </w:p>
        </w:tc>
        <w:tc>
          <w:tcPr>
            <w:tcW w:w="3828" w:type="dxa"/>
            <w:tcBorders>
              <w:top w:val="single" w:sz="4" w:space="0" w:color="auto"/>
              <w:left w:val="single" w:sz="4" w:space="0" w:color="auto"/>
              <w:bottom w:val="single" w:sz="4" w:space="0" w:color="auto"/>
              <w:right w:val="single" w:sz="4" w:space="0" w:color="auto"/>
            </w:tcBorders>
          </w:tcPr>
          <w:p w14:paraId="1D753464" w14:textId="77777777" w:rsidR="009068E6" w:rsidRPr="00F63FF1" w:rsidRDefault="009068E6" w:rsidP="00F63FF1">
            <w:pPr>
              <w:pStyle w:val="a4"/>
              <w:jc w:val="both"/>
              <w:rPr>
                <w:rFonts w:ascii="Times New Roman" w:hAnsi="Times New Roman"/>
                <w:sz w:val="24"/>
                <w:szCs w:val="24"/>
              </w:rPr>
            </w:pPr>
            <w:r w:rsidRPr="00F63FF1">
              <w:rPr>
                <w:rFonts w:ascii="Times New Roman" w:hAnsi="Times New Roman"/>
                <w:sz w:val="24"/>
                <w:szCs w:val="24"/>
              </w:rPr>
              <w:t xml:space="preserve">Автоматизация процесса вручения требования о предоставлении документов </w:t>
            </w:r>
            <w:r w:rsidRPr="00F63FF1">
              <w:rPr>
                <w:rFonts w:ascii="Times New Roman" w:hAnsi="Times New Roman"/>
                <w:color w:val="000000"/>
                <w:sz w:val="24"/>
                <w:szCs w:val="24"/>
              </w:rPr>
              <w:t>предписания, приостановление, возобновление и завершение проверок.</w:t>
            </w:r>
          </w:p>
        </w:tc>
      </w:tr>
      <w:tr w:rsidR="009068E6" w:rsidRPr="00680E9A" w14:paraId="40567C1B" w14:textId="77777777" w:rsidTr="00744A1E">
        <w:trPr>
          <w:trHeight w:val="278"/>
        </w:trPr>
        <w:tc>
          <w:tcPr>
            <w:tcW w:w="567" w:type="dxa"/>
            <w:tcBorders>
              <w:top w:val="single" w:sz="4" w:space="0" w:color="auto"/>
              <w:left w:val="single" w:sz="4" w:space="0" w:color="auto"/>
              <w:bottom w:val="single" w:sz="4" w:space="0" w:color="auto"/>
              <w:right w:val="single" w:sz="4" w:space="0" w:color="auto"/>
            </w:tcBorders>
          </w:tcPr>
          <w:p w14:paraId="0935C29E" w14:textId="77777777" w:rsidR="009068E6" w:rsidRDefault="009068E6" w:rsidP="002C7C51">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3686" w:type="dxa"/>
            <w:tcBorders>
              <w:top w:val="single" w:sz="4" w:space="0" w:color="auto"/>
              <w:left w:val="single" w:sz="4" w:space="0" w:color="auto"/>
              <w:bottom w:val="single" w:sz="4" w:space="0" w:color="auto"/>
              <w:right w:val="single" w:sz="4" w:space="0" w:color="auto"/>
            </w:tcBorders>
          </w:tcPr>
          <w:p w14:paraId="6E77DCE5" w14:textId="77777777" w:rsidR="009068E6" w:rsidRPr="00F63FF1" w:rsidRDefault="009068E6" w:rsidP="00F63FF1">
            <w:pPr>
              <w:tabs>
                <w:tab w:val="left" w:pos="1134"/>
              </w:tabs>
              <w:spacing w:after="0" w:line="240" w:lineRule="auto"/>
              <w:jc w:val="both"/>
              <w:rPr>
                <w:rFonts w:ascii="Times New Roman" w:hAnsi="Times New Roman"/>
                <w:sz w:val="24"/>
                <w:szCs w:val="24"/>
              </w:rPr>
            </w:pPr>
            <w:r w:rsidRPr="00F63FF1">
              <w:rPr>
                <w:rFonts w:ascii="Times New Roman" w:hAnsi="Times New Roman"/>
                <w:color w:val="000000"/>
                <w:sz w:val="24"/>
                <w:szCs w:val="24"/>
              </w:rPr>
              <w:t>В форме уведомлений о результатах проверки согласно приложения 16 приказа  исключить статьи 558 и 288 КоАП РК</w:t>
            </w:r>
          </w:p>
        </w:tc>
        <w:tc>
          <w:tcPr>
            <w:tcW w:w="1843" w:type="dxa"/>
            <w:tcBorders>
              <w:top w:val="single" w:sz="4" w:space="0" w:color="auto"/>
              <w:left w:val="single" w:sz="4" w:space="0" w:color="auto"/>
              <w:bottom w:val="single" w:sz="4" w:space="0" w:color="auto"/>
              <w:right w:val="single" w:sz="4" w:space="0" w:color="auto"/>
            </w:tcBorders>
          </w:tcPr>
          <w:p w14:paraId="0762318F" w14:textId="77777777" w:rsidR="009068E6" w:rsidRPr="00F63FF1" w:rsidRDefault="009068E6" w:rsidP="00F63FF1">
            <w:pPr>
              <w:pStyle w:val="a4"/>
              <w:jc w:val="both"/>
              <w:rPr>
                <w:rFonts w:ascii="Times New Roman" w:hAnsi="Times New Roman"/>
                <w:sz w:val="24"/>
                <w:szCs w:val="24"/>
              </w:rPr>
            </w:pPr>
            <w:r w:rsidRPr="00F63FF1">
              <w:rPr>
                <w:rFonts w:ascii="Times New Roman" w:hAnsi="Times New Roman"/>
                <w:sz w:val="24"/>
                <w:szCs w:val="24"/>
              </w:rPr>
              <w:t xml:space="preserve">Направление в КГД МФ РК предложения по рекомендациям </w:t>
            </w:r>
          </w:p>
          <w:p w14:paraId="5D13F1DF" w14:textId="77777777" w:rsidR="009068E6" w:rsidRPr="00F63FF1" w:rsidRDefault="009068E6" w:rsidP="00F63FF1">
            <w:pPr>
              <w:pStyle w:val="a4"/>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32D752" w14:textId="77777777" w:rsidR="009068E6" w:rsidRPr="00F63FF1" w:rsidRDefault="009068E6" w:rsidP="00F63FF1">
            <w:pPr>
              <w:pStyle w:val="a4"/>
              <w:jc w:val="both"/>
              <w:rPr>
                <w:rFonts w:ascii="Times New Roman" w:hAnsi="Times New Roman"/>
                <w:sz w:val="24"/>
                <w:szCs w:val="24"/>
              </w:rPr>
            </w:pPr>
            <w:r w:rsidRPr="00F63FF1">
              <w:rPr>
                <w:rFonts w:ascii="Times New Roman" w:hAnsi="Times New Roman"/>
                <w:color w:val="000000"/>
                <w:sz w:val="24"/>
                <w:szCs w:val="24"/>
              </w:rPr>
              <w:t>Внесение изменения в приложение 16 к приказу  МФ РК  от 8 февраля 2018 года № 146</w:t>
            </w:r>
          </w:p>
        </w:tc>
        <w:tc>
          <w:tcPr>
            <w:tcW w:w="1701" w:type="dxa"/>
            <w:tcBorders>
              <w:top w:val="single" w:sz="4" w:space="0" w:color="auto"/>
              <w:left w:val="single" w:sz="4" w:space="0" w:color="auto"/>
              <w:bottom w:val="single" w:sz="4" w:space="0" w:color="auto"/>
              <w:right w:val="single" w:sz="4" w:space="0" w:color="auto"/>
            </w:tcBorders>
          </w:tcPr>
          <w:p w14:paraId="767B406C" w14:textId="77777777" w:rsidR="009068E6" w:rsidRPr="00F63FF1" w:rsidRDefault="009068E6" w:rsidP="00F63FF1">
            <w:pPr>
              <w:pStyle w:val="a4"/>
              <w:jc w:val="both"/>
              <w:rPr>
                <w:rFonts w:ascii="Times New Roman" w:hAnsi="Times New Roman"/>
                <w:sz w:val="24"/>
                <w:szCs w:val="24"/>
              </w:rPr>
            </w:pPr>
            <w:r w:rsidRPr="00F63FF1">
              <w:rPr>
                <w:rFonts w:ascii="Times New Roman" w:hAnsi="Times New Roman"/>
                <w:sz w:val="24"/>
                <w:szCs w:val="24"/>
              </w:rPr>
              <w:t>01.07.2024г.</w:t>
            </w:r>
          </w:p>
        </w:tc>
        <w:tc>
          <w:tcPr>
            <w:tcW w:w="2126" w:type="dxa"/>
            <w:tcBorders>
              <w:top w:val="single" w:sz="4" w:space="0" w:color="auto"/>
              <w:left w:val="single" w:sz="4" w:space="0" w:color="auto"/>
              <w:bottom w:val="single" w:sz="4" w:space="0" w:color="auto"/>
              <w:right w:val="single" w:sz="4" w:space="0" w:color="auto"/>
            </w:tcBorders>
          </w:tcPr>
          <w:p w14:paraId="7163750E" w14:textId="77777777" w:rsidR="009068E6" w:rsidRPr="00F63FF1" w:rsidRDefault="009562E8" w:rsidP="009562E8">
            <w:pPr>
              <w:pStyle w:val="a4"/>
              <w:jc w:val="center"/>
              <w:rPr>
                <w:rFonts w:ascii="Times New Roman" w:hAnsi="Times New Roman"/>
                <w:sz w:val="24"/>
                <w:szCs w:val="24"/>
              </w:rPr>
            </w:pPr>
            <w:r w:rsidRPr="009562E8">
              <w:rPr>
                <w:rFonts w:ascii="Times New Roman" w:hAnsi="Times New Roman"/>
                <w:sz w:val="24"/>
                <w:szCs w:val="24"/>
              </w:rPr>
              <w:t>Управление таможенного контроля после выпуска товаров</w:t>
            </w:r>
          </w:p>
        </w:tc>
        <w:tc>
          <w:tcPr>
            <w:tcW w:w="3828" w:type="dxa"/>
            <w:tcBorders>
              <w:top w:val="single" w:sz="4" w:space="0" w:color="auto"/>
              <w:left w:val="single" w:sz="4" w:space="0" w:color="auto"/>
              <w:bottom w:val="single" w:sz="4" w:space="0" w:color="auto"/>
              <w:right w:val="single" w:sz="4" w:space="0" w:color="auto"/>
            </w:tcBorders>
          </w:tcPr>
          <w:p w14:paraId="0F8E83D0" w14:textId="77777777" w:rsidR="009068E6" w:rsidRPr="00F63FF1" w:rsidRDefault="009068E6" w:rsidP="008853EA">
            <w:pPr>
              <w:spacing w:after="0" w:line="240" w:lineRule="auto"/>
              <w:jc w:val="both"/>
              <w:rPr>
                <w:rFonts w:ascii="Times New Roman" w:hAnsi="Times New Roman"/>
                <w:color w:val="000000"/>
                <w:sz w:val="24"/>
                <w:szCs w:val="24"/>
              </w:rPr>
            </w:pPr>
            <w:r w:rsidRPr="00F63FF1">
              <w:rPr>
                <w:rFonts w:ascii="Times New Roman" w:hAnsi="Times New Roman"/>
                <w:color w:val="000000"/>
                <w:sz w:val="24"/>
                <w:szCs w:val="24"/>
              </w:rPr>
              <w:t xml:space="preserve">Внесение изменения в приложение 16 к </w:t>
            </w:r>
            <w:proofErr w:type="gramStart"/>
            <w:r w:rsidRPr="00F63FF1">
              <w:rPr>
                <w:rFonts w:ascii="Times New Roman" w:hAnsi="Times New Roman"/>
                <w:color w:val="000000"/>
                <w:sz w:val="24"/>
                <w:szCs w:val="24"/>
              </w:rPr>
              <w:t>приказу  МФ</w:t>
            </w:r>
            <w:proofErr w:type="gramEnd"/>
            <w:r w:rsidRPr="00F63FF1">
              <w:rPr>
                <w:rFonts w:ascii="Times New Roman" w:hAnsi="Times New Roman"/>
                <w:color w:val="000000"/>
                <w:sz w:val="24"/>
                <w:szCs w:val="24"/>
              </w:rPr>
              <w:t xml:space="preserve"> РК  от 8 февраля 2018 года № 146</w:t>
            </w:r>
          </w:p>
          <w:p w14:paraId="6963816D" w14:textId="77777777" w:rsidR="009068E6" w:rsidRPr="00F63FF1" w:rsidRDefault="009068E6" w:rsidP="008853EA">
            <w:pPr>
              <w:spacing w:after="0" w:line="240" w:lineRule="auto"/>
              <w:jc w:val="both"/>
              <w:rPr>
                <w:rFonts w:ascii="Times New Roman" w:hAnsi="Times New Roman"/>
                <w:color w:val="000000"/>
                <w:sz w:val="24"/>
                <w:szCs w:val="24"/>
              </w:rPr>
            </w:pPr>
            <w:r w:rsidRPr="00F63FF1">
              <w:rPr>
                <w:rFonts w:ascii="Times New Roman" w:hAnsi="Times New Roman"/>
                <w:color w:val="000000"/>
                <w:sz w:val="24"/>
                <w:szCs w:val="24"/>
              </w:rPr>
              <w:t>Исключение увода от ответственности налогоплательщика.</w:t>
            </w:r>
          </w:p>
          <w:p w14:paraId="29691BA6" w14:textId="77777777" w:rsidR="009068E6" w:rsidRPr="00F63FF1" w:rsidRDefault="009068E6" w:rsidP="008853EA">
            <w:pPr>
              <w:pStyle w:val="a4"/>
              <w:jc w:val="both"/>
              <w:rPr>
                <w:rFonts w:ascii="Times New Roman" w:hAnsi="Times New Roman"/>
                <w:sz w:val="24"/>
                <w:szCs w:val="24"/>
              </w:rPr>
            </w:pPr>
            <w:r w:rsidRPr="00F63FF1">
              <w:rPr>
                <w:rFonts w:ascii="Times New Roman" w:hAnsi="Times New Roman"/>
                <w:color w:val="000000"/>
                <w:sz w:val="24"/>
                <w:szCs w:val="24"/>
              </w:rPr>
              <w:lastRenderedPageBreak/>
              <w:t>Полное привлечение к административной ответственности участника ВЭД.</w:t>
            </w:r>
          </w:p>
        </w:tc>
      </w:tr>
      <w:tr w:rsidR="009068E6" w:rsidRPr="00680E9A" w14:paraId="17BF4906" w14:textId="77777777" w:rsidTr="00744A1E">
        <w:trPr>
          <w:trHeight w:val="278"/>
        </w:trPr>
        <w:tc>
          <w:tcPr>
            <w:tcW w:w="567" w:type="dxa"/>
            <w:tcBorders>
              <w:top w:val="single" w:sz="4" w:space="0" w:color="auto"/>
              <w:left w:val="single" w:sz="4" w:space="0" w:color="auto"/>
              <w:bottom w:val="single" w:sz="4" w:space="0" w:color="auto"/>
              <w:right w:val="single" w:sz="4" w:space="0" w:color="auto"/>
            </w:tcBorders>
          </w:tcPr>
          <w:p w14:paraId="50E3F89E" w14:textId="77777777" w:rsidR="009068E6" w:rsidRPr="00C55B13" w:rsidRDefault="00AC2056" w:rsidP="002C7C51">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3</w:t>
            </w:r>
          </w:p>
        </w:tc>
        <w:tc>
          <w:tcPr>
            <w:tcW w:w="3686" w:type="dxa"/>
            <w:tcBorders>
              <w:top w:val="single" w:sz="4" w:space="0" w:color="auto"/>
              <w:left w:val="single" w:sz="4" w:space="0" w:color="auto"/>
              <w:bottom w:val="single" w:sz="4" w:space="0" w:color="auto"/>
              <w:right w:val="single" w:sz="4" w:space="0" w:color="auto"/>
            </w:tcBorders>
          </w:tcPr>
          <w:p w14:paraId="54C592F3" w14:textId="77777777" w:rsidR="009068E6" w:rsidRPr="00F63FF1" w:rsidRDefault="009068E6" w:rsidP="00F63FF1">
            <w:pPr>
              <w:tabs>
                <w:tab w:val="left" w:pos="202"/>
                <w:tab w:val="left" w:pos="363"/>
              </w:tabs>
              <w:spacing w:after="0"/>
              <w:jc w:val="both"/>
              <w:rPr>
                <w:rFonts w:ascii="Times New Roman" w:hAnsi="Times New Roman"/>
                <w:color w:val="000000"/>
                <w:sz w:val="24"/>
                <w:szCs w:val="24"/>
              </w:rPr>
            </w:pPr>
            <w:r w:rsidRPr="00F63FF1">
              <w:rPr>
                <w:rFonts w:ascii="Times New Roman" w:hAnsi="Times New Roman"/>
                <w:sz w:val="24"/>
                <w:szCs w:val="24"/>
                <w:lang w:val="kk-KZ"/>
              </w:rPr>
              <w:t>В целях исключения п</w:t>
            </w:r>
            <w:r w:rsidRPr="00F63FF1">
              <w:rPr>
                <w:rFonts w:ascii="Times New Roman" w:hAnsi="Times New Roman"/>
                <w:sz w:val="24"/>
                <w:szCs w:val="24"/>
                <w:lang w:val="kk-KZ" w:eastAsia="ru-RU"/>
              </w:rPr>
              <w:t>роведения возврата излишне (ошибочно) уплаченных сумм, образовавшихся в результате взысканных сумм с дебитора, предлагаем рассмотреть возможность о</w:t>
            </w:r>
            <w:r w:rsidRPr="00F63FF1">
              <w:rPr>
                <w:rFonts w:ascii="Times New Roman" w:hAnsi="Times New Roman"/>
                <w:sz w:val="24"/>
                <w:szCs w:val="24"/>
                <w:lang w:val="kk-KZ"/>
              </w:rPr>
              <w:t>тказа в возврате излишне (ошибочно) уплаченных сумм при наличии жалобы на уведомления по результатам проверки</w:t>
            </w:r>
            <w:r w:rsidRPr="00F63FF1">
              <w:rPr>
                <w:rFonts w:ascii="Times New Roman" w:hAnsi="Times New Roman"/>
                <w:sz w:val="24"/>
                <w:szCs w:val="24"/>
                <w:lang w:val="kk-KZ"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14:paraId="3AA34E0B" w14:textId="77777777" w:rsidR="009068E6" w:rsidRPr="00F63FF1" w:rsidRDefault="009068E6" w:rsidP="00F63FF1">
            <w:pPr>
              <w:pStyle w:val="a4"/>
              <w:jc w:val="both"/>
              <w:rPr>
                <w:rFonts w:ascii="Times New Roman" w:hAnsi="Times New Roman"/>
                <w:sz w:val="24"/>
                <w:szCs w:val="24"/>
              </w:rPr>
            </w:pPr>
            <w:r w:rsidRPr="00F63FF1">
              <w:rPr>
                <w:rFonts w:ascii="Times New Roman" w:hAnsi="Times New Roman"/>
                <w:sz w:val="24"/>
                <w:szCs w:val="24"/>
              </w:rPr>
              <w:t xml:space="preserve">Направление в КГД МФ РК предложения по рекомендациям </w:t>
            </w:r>
          </w:p>
          <w:p w14:paraId="25F5C6B4" w14:textId="77777777" w:rsidR="009068E6" w:rsidRPr="00F63FF1" w:rsidRDefault="009068E6" w:rsidP="00F63FF1">
            <w:pPr>
              <w:pStyle w:val="a4"/>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0D49E89" w14:textId="77777777" w:rsidR="009068E6" w:rsidRPr="00F63FF1" w:rsidRDefault="009068E6" w:rsidP="00F63FF1">
            <w:pPr>
              <w:pStyle w:val="a4"/>
              <w:jc w:val="both"/>
              <w:rPr>
                <w:rFonts w:ascii="Times New Roman" w:hAnsi="Times New Roman"/>
                <w:sz w:val="24"/>
                <w:szCs w:val="24"/>
              </w:rPr>
            </w:pPr>
            <w:r w:rsidRPr="00F63FF1">
              <w:rPr>
                <w:rFonts w:ascii="Times New Roman" w:eastAsia="Times New Roman" w:hAnsi="Times New Roman" w:cs="Times New Roman"/>
                <w:sz w:val="24"/>
                <w:szCs w:val="24"/>
                <w:lang w:val="kk-KZ"/>
              </w:rPr>
              <w:t>Внесение изменений в Правила ведения лицевых счетов, утвержденных приказом Министра финансов РК от 27.02.2018 года №306</w:t>
            </w:r>
          </w:p>
        </w:tc>
        <w:tc>
          <w:tcPr>
            <w:tcW w:w="1701" w:type="dxa"/>
            <w:tcBorders>
              <w:top w:val="single" w:sz="4" w:space="0" w:color="auto"/>
              <w:left w:val="single" w:sz="4" w:space="0" w:color="auto"/>
              <w:bottom w:val="single" w:sz="4" w:space="0" w:color="auto"/>
              <w:right w:val="single" w:sz="4" w:space="0" w:color="auto"/>
            </w:tcBorders>
          </w:tcPr>
          <w:p w14:paraId="57D2E1FB" w14:textId="77777777" w:rsidR="009068E6" w:rsidRPr="00F63FF1" w:rsidRDefault="009068E6" w:rsidP="00F63FF1">
            <w:pPr>
              <w:pStyle w:val="a4"/>
              <w:jc w:val="both"/>
              <w:rPr>
                <w:rFonts w:ascii="Times New Roman" w:hAnsi="Times New Roman"/>
                <w:color w:val="000000"/>
                <w:sz w:val="24"/>
                <w:szCs w:val="24"/>
              </w:rPr>
            </w:pPr>
            <w:r w:rsidRPr="00F63FF1">
              <w:rPr>
                <w:rFonts w:ascii="Times New Roman" w:hAnsi="Times New Roman"/>
                <w:color w:val="000000"/>
                <w:sz w:val="24"/>
                <w:szCs w:val="24"/>
              </w:rPr>
              <w:t>Сентябрь 2023 года</w:t>
            </w:r>
          </w:p>
        </w:tc>
        <w:tc>
          <w:tcPr>
            <w:tcW w:w="2126" w:type="dxa"/>
            <w:tcBorders>
              <w:top w:val="single" w:sz="4" w:space="0" w:color="auto"/>
              <w:left w:val="single" w:sz="4" w:space="0" w:color="auto"/>
              <w:bottom w:val="single" w:sz="4" w:space="0" w:color="auto"/>
              <w:right w:val="single" w:sz="4" w:space="0" w:color="auto"/>
            </w:tcBorders>
          </w:tcPr>
          <w:p w14:paraId="50344FD2" w14:textId="77777777" w:rsidR="009068E6" w:rsidRPr="00F63FF1" w:rsidRDefault="009562E8" w:rsidP="009562E8">
            <w:pPr>
              <w:pStyle w:val="a4"/>
              <w:jc w:val="center"/>
              <w:rPr>
                <w:rFonts w:ascii="Times New Roman" w:hAnsi="Times New Roman"/>
                <w:color w:val="000000"/>
                <w:sz w:val="24"/>
                <w:szCs w:val="24"/>
              </w:rPr>
            </w:pPr>
            <w:r w:rsidRPr="009562E8">
              <w:rPr>
                <w:rFonts w:ascii="Times New Roman" w:hAnsi="Times New Roman"/>
                <w:color w:val="000000"/>
                <w:sz w:val="24"/>
                <w:szCs w:val="24"/>
              </w:rPr>
              <w:t>Управление государственных услуг</w:t>
            </w:r>
          </w:p>
        </w:tc>
        <w:tc>
          <w:tcPr>
            <w:tcW w:w="3828" w:type="dxa"/>
            <w:tcBorders>
              <w:top w:val="single" w:sz="4" w:space="0" w:color="auto"/>
              <w:left w:val="single" w:sz="4" w:space="0" w:color="auto"/>
              <w:bottom w:val="single" w:sz="4" w:space="0" w:color="auto"/>
              <w:right w:val="single" w:sz="4" w:space="0" w:color="auto"/>
            </w:tcBorders>
          </w:tcPr>
          <w:p w14:paraId="01E70BE0" w14:textId="77777777" w:rsidR="009068E6" w:rsidRPr="00F63FF1" w:rsidRDefault="009068E6" w:rsidP="008853EA">
            <w:pPr>
              <w:pStyle w:val="a4"/>
              <w:jc w:val="both"/>
              <w:rPr>
                <w:rFonts w:ascii="Times New Roman" w:hAnsi="Times New Roman"/>
                <w:color w:val="000000"/>
                <w:sz w:val="24"/>
                <w:szCs w:val="24"/>
              </w:rPr>
            </w:pPr>
            <w:r w:rsidRPr="00F63FF1">
              <w:rPr>
                <w:rFonts w:ascii="Times New Roman" w:eastAsia="Times New Roman" w:hAnsi="Times New Roman" w:cs="Times New Roman"/>
                <w:sz w:val="24"/>
                <w:szCs w:val="24"/>
                <w:lang w:val="kk-KZ"/>
              </w:rPr>
              <w:t>Внесение изменений в Правила ведения лицевых счетов, утвержденных приказом Министра финансов РК от 27.02.2018 года №306</w:t>
            </w:r>
          </w:p>
        </w:tc>
      </w:tr>
      <w:tr w:rsidR="009068E6" w:rsidRPr="00680E9A" w14:paraId="664ABFFE" w14:textId="77777777" w:rsidTr="00744A1E">
        <w:trPr>
          <w:trHeight w:val="2027"/>
        </w:trPr>
        <w:tc>
          <w:tcPr>
            <w:tcW w:w="567" w:type="dxa"/>
            <w:tcBorders>
              <w:top w:val="single" w:sz="4" w:space="0" w:color="auto"/>
              <w:left w:val="single" w:sz="4" w:space="0" w:color="auto"/>
              <w:bottom w:val="single" w:sz="4" w:space="0" w:color="auto"/>
              <w:right w:val="single" w:sz="4" w:space="0" w:color="auto"/>
            </w:tcBorders>
          </w:tcPr>
          <w:p w14:paraId="20612AF3" w14:textId="77777777" w:rsidR="009068E6" w:rsidRDefault="00AC2056" w:rsidP="002C7C51">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4</w:t>
            </w:r>
          </w:p>
        </w:tc>
        <w:tc>
          <w:tcPr>
            <w:tcW w:w="3686" w:type="dxa"/>
            <w:tcBorders>
              <w:top w:val="single" w:sz="4" w:space="0" w:color="auto"/>
              <w:left w:val="single" w:sz="4" w:space="0" w:color="auto"/>
              <w:bottom w:val="single" w:sz="4" w:space="0" w:color="auto"/>
              <w:right w:val="single" w:sz="4" w:space="0" w:color="auto"/>
            </w:tcBorders>
          </w:tcPr>
          <w:p w14:paraId="4AB9667F" w14:textId="77777777" w:rsidR="009068E6" w:rsidRPr="00AB2778" w:rsidRDefault="009068E6" w:rsidP="00F63FF1">
            <w:pPr>
              <w:pStyle w:val="a5"/>
              <w:widowControl w:val="0"/>
              <w:pBdr>
                <w:bottom w:val="single" w:sz="4" w:space="31" w:color="FFFFFF"/>
              </w:pBdr>
              <w:adjustRightInd w:val="0"/>
              <w:ind w:left="0"/>
              <w:jc w:val="both"/>
              <w:rPr>
                <w:color w:val="000000"/>
                <w:lang w:val="kk-KZ"/>
              </w:rPr>
            </w:pPr>
            <w:r>
              <w:t>У</w:t>
            </w:r>
            <w:r w:rsidRPr="00AB2778">
              <w:t>твердить регламент согласования, согласно которого отзыв РПРО в ИС ИНИС будет осуществляться не ниже уровня заместителей УГД</w:t>
            </w:r>
          </w:p>
        </w:tc>
        <w:tc>
          <w:tcPr>
            <w:tcW w:w="1843" w:type="dxa"/>
            <w:tcBorders>
              <w:top w:val="single" w:sz="4" w:space="0" w:color="auto"/>
              <w:left w:val="single" w:sz="4" w:space="0" w:color="auto"/>
              <w:bottom w:val="single" w:sz="4" w:space="0" w:color="auto"/>
              <w:right w:val="single" w:sz="4" w:space="0" w:color="auto"/>
            </w:tcBorders>
          </w:tcPr>
          <w:p w14:paraId="459DF525" w14:textId="77777777" w:rsidR="009068E6" w:rsidRPr="00680E9A" w:rsidRDefault="003D03B4" w:rsidP="003D03B4">
            <w:pPr>
              <w:pStyle w:val="a4"/>
              <w:jc w:val="both"/>
              <w:rPr>
                <w:rFonts w:ascii="Times New Roman" w:hAnsi="Times New Roman"/>
                <w:sz w:val="24"/>
                <w:szCs w:val="24"/>
              </w:rPr>
            </w:pPr>
            <w:r>
              <w:rPr>
                <w:rFonts w:ascii="Times New Roman" w:hAnsi="Times New Roman"/>
                <w:sz w:val="24"/>
                <w:szCs w:val="24"/>
              </w:rPr>
              <w:t>Разработка регламента, н</w:t>
            </w:r>
            <w:r w:rsidRPr="00F63FF1">
              <w:rPr>
                <w:rFonts w:ascii="Times New Roman" w:hAnsi="Times New Roman"/>
                <w:sz w:val="24"/>
                <w:szCs w:val="24"/>
              </w:rPr>
              <w:t>аправление предложени</w:t>
            </w:r>
            <w:r>
              <w:rPr>
                <w:rFonts w:ascii="Times New Roman" w:hAnsi="Times New Roman"/>
                <w:sz w:val="24"/>
                <w:szCs w:val="24"/>
              </w:rPr>
              <w:t>й</w:t>
            </w:r>
            <w:r w:rsidRPr="00F63FF1">
              <w:rPr>
                <w:rFonts w:ascii="Times New Roman" w:hAnsi="Times New Roman"/>
                <w:sz w:val="24"/>
                <w:szCs w:val="24"/>
              </w:rPr>
              <w:t xml:space="preserve"> в КГД МФ РК </w:t>
            </w:r>
          </w:p>
        </w:tc>
        <w:tc>
          <w:tcPr>
            <w:tcW w:w="2126" w:type="dxa"/>
            <w:tcBorders>
              <w:top w:val="single" w:sz="4" w:space="0" w:color="auto"/>
              <w:left w:val="single" w:sz="4" w:space="0" w:color="auto"/>
              <w:bottom w:val="single" w:sz="4" w:space="0" w:color="auto"/>
              <w:right w:val="single" w:sz="4" w:space="0" w:color="auto"/>
            </w:tcBorders>
          </w:tcPr>
          <w:p w14:paraId="57D27291" w14:textId="77777777" w:rsidR="009068E6" w:rsidRPr="00680E9A" w:rsidRDefault="009068E6" w:rsidP="00F63FF1">
            <w:pPr>
              <w:pStyle w:val="a4"/>
              <w:jc w:val="both"/>
              <w:rPr>
                <w:rFonts w:ascii="Times New Roman" w:hAnsi="Times New Roman"/>
                <w:sz w:val="24"/>
                <w:szCs w:val="24"/>
              </w:rPr>
            </w:pPr>
            <w:r>
              <w:rPr>
                <w:rFonts w:ascii="Times New Roman" w:hAnsi="Times New Roman"/>
                <w:sz w:val="24"/>
                <w:szCs w:val="24"/>
              </w:rPr>
              <w:t>Регламент</w:t>
            </w:r>
          </w:p>
        </w:tc>
        <w:tc>
          <w:tcPr>
            <w:tcW w:w="1701" w:type="dxa"/>
            <w:tcBorders>
              <w:top w:val="single" w:sz="4" w:space="0" w:color="auto"/>
              <w:left w:val="single" w:sz="4" w:space="0" w:color="auto"/>
              <w:bottom w:val="single" w:sz="4" w:space="0" w:color="auto"/>
              <w:right w:val="single" w:sz="4" w:space="0" w:color="auto"/>
            </w:tcBorders>
          </w:tcPr>
          <w:p w14:paraId="3F82149E" w14:textId="77777777" w:rsidR="009068E6" w:rsidRPr="00C5064B" w:rsidRDefault="009068E6" w:rsidP="00F63FF1">
            <w:pPr>
              <w:pStyle w:val="a4"/>
              <w:jc w:val="both"/>
              <w:rPr>
                <w:rFonts w:ascii="Times New Roman" w:hAnsi="Times New Roman"/>
                <w:color w:val="000000"/>
                <w:sz w:val="24"/>
                <w:szCs w:val="24"/>
              </w:rPr>
            </w:pPr>
            <w:r>
              <w:rPr>
                <w:rFonts w:ascii="Times New Roman" w:hAnsi="Times New Roman"/>
                <w:color w:val="000000"/>
                <w:sz w:val="24"/>
                <w:szCs w:val="24"/>
              </w:rPr>
              <w:t>15.08.2023г.</w:t>
            </w:r>
          </w:p>
        </w:tc>
        <w:tc>
          <w:tcPr>
            <w:tcW w:w="2126" w:type="dxa"/>
            <w:tcBorders>
              <w:top w:val="single" w:sz="4" w:space="0" w:color="auto"/>
              <w:left w:val="single" w:sz="4" w:space="0" w:color="auto"/>
              <w:bottom w:val="single" w:sz="4" w:space="0" w:color="auto"/>
              <w:right w:val="single" w:sz="4" w:space="0" w:color="auto"/>
            </w:tcBorders>
          </w:tcPr>
          <w:p w14:paraId="7C5DD978" w14:textId="77777777" w:rsidR="009068E6" w:rsidRPr="009D24A3" w:rsidRDefault="009562E8" w:rsidP="009562E8">
            <w:pPr>
              <w:pStyle w:val="a5"/>
              <w:widowControl w:val="0"/>
              <w:pBdr>
                <w:bottom w:val="single" w:sz="4" w:space="31" w:color="FFFFFF"/>
              </w:pBdr>
              <w:adjustRightInd w:val="0"/>
              <w:ind w:left="0"/>
              <w:jc w:val="center"/>
              <w:rPr>
                <w:color w:val="000000"/>
                <w:lang w:val="kk-KZ"/>
              </w:rPr>
            </w:pPr>
            <w:r w:rsidRPr="009562E8">
              <w:rPr>
                <w:color w:val="000000"/>
                <w:lang w:val="kk-KZ"/>
              </w:rPr>
              <w:t>Управление камерального мониторинга</w:t>
            </w:r>
            <w:r>
              <w:rPr>
                <w:color w:val="000000"/>
                <w:lang w:val="kk-KZ"/>
              </w:rPr>
              <w:t xml:space="preserve">, </w:t>
            </w:r>
            <w:r w:rsidRPr="009562E8">
              <w:rPr>
                <w:color w:val="000000"/>
                <w:lang w:val="kk-KZ"/>
              </w:rPr>
              <w:t>Управление человеческих ресурсов</w:t>
            </w:r>
          </w:p>
        </w:tc>
        <w:tc>
          <w:tcPr>
            <w:tcW w:w="3828" w:type="dxa"/>
            <w:tcBorders>
              <w:top w:val="single" w:sz="4" w:space="0" w:color="auto"/>
              <w:left w:val="single" w:sz="4" w:space="0" w:color="auto"/>
              <w:bottom w:val="single" w:sz="4" w:space="0" w:color="auto"/>
              <w:right w:val="single" w:sz="4" w:space="0" w:color="auto"/>
            </w:tcBorders>
          </w:tcPr>
          <w:p w14:paraId="376CDC43" w14:textId="77777777" w:rsidR="009068E6" w:rsidRPr="009D24A3" w:rsidRDefault="009068E6" w:rsidP="008853EA">
            <w:pPr>
              <w:pStyle w:val="a5"/>
              <w:widowControl w:val="0"/>
              <w:pBdr>
                <w:bottom w:val="single" w:sz="4" w:space="31" w:color="FFFFFF"/>
              </w:pBdr>
              <w:adjustRightInd w:val="0"/>
              <w:ind w:left="0"/>
              <w:jc w:val="both"/>
              <w:rPr>
                <w:color w:val="000000"/>
                <w:lang w:val="kk-KZ"/>
              </w:rPr>
            </w:pPr>
            <w:r>
              <w:t>У</w:t>
            </w:r>
            <w:r w:rsidRPr="00AB2778">
              <w:t>твер</w:t>
            </w:r>
            <w:r>
              <w:t>ждение</w:t>
            </w:r>
            <w:r w:rsidRPr="00AB2778">
              <w:t xml:space="preserve"> регламент</w:t>
            </w:r>
            <w:r>
              <w:t>а</w:t>
            </w:r>
            <w:r w:rsidRPr="00AB2778">
              <w:t xml:space="preserve"> согласования</w:t>
            </w:r>
            <w:r>
              <w:t xml:space="preserve"> по отзыву РПРО в ИС ИНИС, для исключения н</w:t>
            </w:r>
            <w:r w:rsidRPr="00834915">
              <w:t>езаконн</w:t>
            </w:r>
            <w:r>
              <w:t>ого</w:t>
            </w:r>
            <w:r w:rsidRPr="00834915">
              <w:t xml:space="preserve"> отзыв</w:t>
            </w:r>
            <w:r>
              <w:t>а</w:t>
            </w:r>
            <w:r w:rsidRPr="00834915">
              <w:t xml:space="preserve"> РПРО на уровне специалистов по неисполненным уведомлениям об устранении нарушений, выявленных налоговыми органами по результатам камерального контроля</w:t>
            </w:r>
          </w:p>
        </w:tc>
      </w:tr>
    </w:tbl>
    <w:p w14:paraId="5CB46251" w14:textId="77777777" w:rsidR="00E2770E" w:rsidRPr="00680E9A" w:rsidRDefault="00E2770E" w:rsidP="000650FB">
      <w:pPr>
        <w:spacing w:after="0" w:line="240" w:lineRule="auto"/>
        <w:rPr>
          <w:rFonts w:ascii="Times New Roman" w:hAnsi="Times New Roman"/>
          <w:sz w:val="24"/>
          <w:szCs w:val="24"/>
        </w:rPr>
      </w:pPr>
    </w:p>
    <w:sectPr w:rsidR="00E2770E" w:rsidRPr="00680E9A" w:rsidSect="00380BC4">
      <w:pgSz w:w="16838" w:h="11906" w:orient="landscape"/>
      <w:pgMar w:top="284"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951"/>
    <w:multiLevelType w:val="hybridMultilevel"/>
    <w:tmpl w:val="B35A32F4"/>
    <w:lvl w:ilvl="0" w:tplc="E2CAE1B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D5"/>
    <w:rsid w:val="0001048E"/>
    <w:rsid w:val="0001142C"/>
    <w:rsid w:val="00015CB1"/>
    <w:rsid w:val="00016A9F"/>
    <w:rsid w:val="00022418"/>
    <w:rsid w:val="0004104A"/>
    <w:rsid w:val="000509D4"/>
    <w:rsid w:val="00051F9F"/>
    <w:rsid w:val="0005466E"/>
    <w:rsid w:val="000650FB"/>
    <w:rsid w:val="00066FCD"/>
    <w:rsid w:val="00071925"/>
    <w:rsid w:val="00072DC4"/>
    <w:rsid w:val="00092FD2"/>
    <w:rsid w:val="00097726"/>
    <w:rsid w:val="000A694B"/>
    <w:rsid w:val="000B2E38"/>
    <w:rsid w:val="000B4916"/>
    <w:rsid w:val="000B725A"/>
    <w:rsid w:val="000C71EA"/>
    <w:rsid w:val="000D40AC"/>
    <w:rsid w:val="000D73EE"/>
    <w:rsid w:val="00116C61"/>
    <w:rsid w:val="00124491"/>
    <w:rsid w:val="001251FA"/>
    <w:rsid w:val="00130407"/>
    <w:rsid w:val="0013770F"/>
    <w:rsid w:val="00137E64"/>
    <w:rsid w:val="00140169"/>
    <w:rsid w:val="00141177"/>
    <w:rsid w:val="00146AF7"/>
    <w:rsid w:val="001479CF"/>
    <w:rsid w:val="0015299A"/>
    <w:rsid w:val="00172B16"/>
    <w:rsid w:val="0018072A"/>
    <w:rsid w:val="00181E4C"/>
    <w:rsid w:val="00185ED3"/>
    <w:rsid w:val="001B32A0"/>
    <w:rsid w:val="001C0D4B"/>
    <w:rsid w:val="001C1F9A"/>
    <w:rsid w:val="001C3C92"/>
    <w:rsid w:val="001D1019"/>
    <w:rsid w:val="001E320B"/>
    <w:rsid w:val="001E70AB"/>
    <w:rsid w:val="00201946"/>
    <w:rsid w:val="00207B0A"/>
    <w:rsid w:val="002311D5"/>
    <w:rsid w:val="00234123"/>
    <w:rsid w:val="00236C56"/>
    <w:rsid w:val="00237FEC"/>
    <w:rsid w:val="00244885"/>
    <w:rsid w:val="00250E48"/>
    <w:rsid w:val="002664B1"/>
    <w:rsid w:val="00267679"/>
    <w:rsid w:val="002A1D78"/>
    <w:rsid w:val="002B1826"/>
    <w:rsid w:val="002B3FC0"/>
    <w:rsid w:val="002B5CDA"/>
    <w:rsid w:val="002B7785"/>
    <w:rsid w:val="002C7C51"/>
    <w:rsid w:val="002E4897"/>
    <w:rsid w:val="002E6150"/>
    <w:rsid w:val="002F04AB"/>
    <w:rsid w:val="002F3A7A"/>
    <w:rsid w:val="00314DAF"/>
    <w:rsid w:val="00317D12"/>
    <w:rsid w:val="003352B2"/>
    <w:rsid w:val="0033622E"/>
    <w:rsid w:val="003425B8"/>
    <w:rsid w:val="00346651"/>
    <w:rsid w:val="00346F43"/>
    <w:rsid w:val="00356498"/>
    <w:rsid w:val="003564BC"/>
    <w:rsid w:val="003567DE"/>
    <w:rsid w:val="00361E91"/>
    <w:rsid w:val="00364A2A"/>
    <w:rsid w:val="00373316"/>
    <w:rsid w:val="00374069"/>
    <w:rsid w:val="00380BC4"/>
    <w:rsid w:val="003960ED"/>
    <w:rsid w:val="003A5826"/>
    <w:rsid w:val="003A7560"/>
    <w:rsid w:val="003C2B0D"/>
    <w:rsid w:val="003C53A8"/>
    <w:rsid w:val="003C53FD"/>
    <w:rsid w:val="003D03B4"/>
    <w:rsid w:val="003D4785"/>
    <w:rsid w:val="003E3AD4"/>
    <w:rsid w:val="003F5B6B"/>
    <w:rsid w:val="004205C9"/>
    <w:rsid w:val="004226BB"/>
    <w:rsid w:val="00437990"/>
    <w:rsid w:val="00437CF0"/>
    <w:rsid w:val="004407A1"/>
    <w:rsid w:val="004514F1"/>
    <w:rsid w:val="004557ED"/>
    <w:rsid w:val="00455E40"/>
    <w:rsid w:val="00463136"/>
    <w:rsid w:val="00471030"/>
    <w:rsid w:val="004849AA"/>
    <w:rsid w:val="00487460"/>
    <w:rsid w:val="00493740"/>
    <w:rsid w:val="00496009"/>
    <w:rsid w:val="004A48D8"/>
    <w:rsid w:val="004A5A0F"/>
    <w:rsid w:val="004B5A4B"/>
    <w:rsid w:val="004B6C3D"/>
    <w:rsid w:val="004B7DD2"/>
    <w:rsid w:val="004C6A7A"/>
    <w:rsid w:val="004E1254"/>
    <w:rsid w:val="004F4155"/>
    <w:rsid w:val="004F421B"/>
    <w:rsid w:val="004F44BD"/>
    <w:rsid w:val="00510286"/>
    <w:rsid w:val="00510F99"/>
    <w:rsid w:val="00523E5B"/>
    <w:rsid w:val="005245B5"/>
    <w:rsid w:val="00530FE5"/>
    <w:rsid w:val="00532239"/>
    <w:rsid w:val="00532E67"/>
    <w:rsid w:val="00535DBB"/>
    <w:rsid w:val="00536452"/>
    <w:rsid w:val="005369CE"/>
    <w:rsid w:val="00545478"/>
    <w:rsid w:val="00583B82"/>
    <w:rsid w:val="00595126"/>
    <w:rsid w:val="005A3D70"/>
    <w:rsid w:val="005A3F42"/>
    <w:rsid w:val="005A6FE4"/>
    <w:rsid w:val="005B19B8"/>
    <w:rsid w:val="005C24D2"/>
    <w:rsid w:val="005F3A13"/>
    <w:rsid w:val="005F5A42"/>
    <w:rsid w:val="006017A8"/>
    <w:rsid w:val="00604BA0"/>
    <w:rsid w:val="00605CCD"/>
    <w:rsid w:val="0061332F"/>
    <w:rsid w:val="00622096"/>
    <w:rsid w:val="00630D13"/>
    <w:rsid w:val="00641614"/>
    <w:rsid w:val="006512D4"/>
    <w:rsid w:val="006657C1"/>
    <w:rsid w:val="00665876"/>
    <w:rsid w:val="00672A62"/>
    <w:rsid w:val="00675DBA"/>
    <w:rsid w:val="00680E9A"/>
    <w:rsid w:val="00693FC3"/>
    <w:rsid w:val="006A3158"/>
    <w:rsid w:val="006A7282"/>
    <w:rsid w:val="006A75F6"/>
    <w:rsid w:val="006B6C9D"/>
    <w:rsid w:val="006B7968"/>
    <w:rsid w:val="006D3C7F"/>
    <w:rsid w:val="006E48EA"/>
    <w:rsid w:val="006F3CEB"/>
    <w:rsid w:val="0070087B"/>
    <w:rsid w:val="007101E4"/>
    <w:rsid w:val="00710977"/>
    <w:rsid w:val="00714E1B"/>
    <w:rsid w:val="00720462"/>
    <w:rsid w:val="00732C84"/>
    <w:rsid w:val="007330F9"/>
    <w:rsid w:val="00742391"/>
    <w:rsid w:val="00744A1E"/>
    <w:rsid w:val="00753935"/>
    <w:rsid w:val="00761CAB"/>
    <w:rsid w:val="007719BB"/>
    <w:rsid w:val="00776D50"/>
    <w:rsid w:val="007771D7"/>
    <w:rsid w:val="00781924"/>
    <w:rsid w:val="007873E9"/>
    <w:rsid w:val="007A27FD"/>
    <w:rsid w:val="007B21F1"/>
    <w:rsid w:val="007E66E8"/>
    <w:rsid w:val="007F423E"/>
    <w:rsid w:val="007F4967"/>
    <w:rsid w:val="0081162A"/>
    <w:rsid w:val="00812D9D"/>
    <w:rsid w:val="0081373D"/>
    <w:rsid w:val="00813A31"/>
    <w:rsid w:val="00814E57"/>
    <w:rsid w:val="00834915"/>
    <w:rsid w:val="00837336"/>
    <w:rsid w:val="00862CA2"/>
    <w:rsid w:val="00865BD2"/>
    <w:rsid w:val="00865CD4"/>
    <w:rsid w:val="00867FBA"/>
    <w:rsid w:val="00870F49"/>
    <w:rsid w:val="008710E7"/>
    <w:rsid w:val="008932D4"/>
    <w:rsid w:val="008A3653"/>
    <w:rsid w:val="008A7A6B"/>
    <w:rsid w:val="008B6C99"/>
    <w:rsid w:val="008D11A5"/>
    <w:rsid w:val="008E084F"/>
    <w:rsid w:val="008E4893"/>
    <w:rsid w:val="008E5891"/>
    <w:rsid w:val="008F2E1D"/>
    <w:rsid w:val="008F6133"/>
    <w:rsid w:val="00904360"/>
    <w:rsid w:val="009068E6"/>
    <w:rsid w:val="00910397"/>
    <w:rsid w:val="00910F34"/>
    <w:rsid w:val="009208D9"/>
    <w:rsid w:val="00932591"/>
    <w:rsid w:val="00935FCF"/>
    <w:rsid w:val="00942E39"/>
    <w:rsid w:val="009562E8"/>
    <w:rsid w:val="00962185"/>
    <w:rsid w:val="00964ADD"/>
    <w:rsid w:val="00970F94"/>
    <w:rsid w:val="009723D5"/>
    <w:rsid w:val="009756FC"/>
    <w:rsid w:val="00983447"/>
    <w:rsid w:val="00983AA3"/>
    <w:rsid w:val="009851DC"/>
    <w:rsid w:val="009A72C9"/>
    <w:rsid w:val="009B0036"/>
    <w:rsid w:val="009B2D2D"/>
    <w:rsid w:val="009B3EA4"/>
    <w:rsid w:val="009C665A"/>
    <w:rsid w:val="009D24A3"/>
    <w:rsid w:val="009E297C"/>
    <w:rsid w:val="009F2445"/>
    <w:rsid w:val="00A102B1"/>
    <w:rsid w:val="00A169AE"/>
    <w:rsid w:val="00A2040A"/>
    <w:rsid w:val="00A257C8"/>
    <w:rsid w:val="00A3240F"/>
    <w:rsid w:val="00A341B3"/>
    <w:rsid w:val="00A41430"/>
    <w:rsid w:val="00A421DC"/>
    <w:rsid w:val="00A461CE"/>
    <w:rsid w:val="00A5613F"/>
    <w:rsid w:val="00A5614A"/>
    <w:rsid w:val="00A57561"/>
    <w:rsid w:val="00A7049E"/>
    <w:rsid w:val="00A72271"/>
    <w:rsid w:val="00A7458C"/>
    <w:rsid w:val="00A74F5D"/>
    <w:rsid w:val="00A826E5"/>
    <w:rsid w:val="00A8663D"/>
    <w:rsid w:val="00A91E0B"/>
    <w:rsid w:val="00A97D1E"/>
    <w:rsid w:val="00AA30B4"/>
    <w:rsid w:val="00AB2389"/>
    <w:rsid w:val="00AB2778"/>
    <w:rsid w:val="00AB3EF8"/>
    <w:rsid w:val="00AB7F87"/>
    <w:rsid w:val="00AC1C9B"/>
    <w:rsid w:val="00AC2056"/>
    <w:rsid w:val="00AD35A1"/>
    <w:rsid w:val="00AD644B"/>
    <w:rsid w:val="00AF2F9F"/>
    <w:rsid w:val="00B0024B"/>
    <w:rsid w:val="00B10465"/>
    <w:rsid w:val="00B14415"/>
    <w:rsid w:val="00B20904"/>
    <w:rsid w:val="00B23403"/>
    <w:rsid w:val="00B258F9"/>
    <w:rsid w:val="00B30277"/>
    <w:rsid w:val="00B45B92"/>
    <w:rsid w:val="00B53C2F"/>
    <w:rsid w:val="00B65668"/>
    <w:rsid w:val="00B75924"/>
    <w:rsid w:val="00B90655"/>
    <w:rsid w:val="00B933C5"/>
    <w:rsid w:val="00B95743"/>
    <w:rsid w:val="00B968FD"/>
    <w:rsid w:val="00BA6E1B"/>
    <w:rsid w:val="00BA7794"/>
    <w:rsid w:val="00BB137E"/>
    <w:rsid w:val="00BB5112"/>
    <w:rsid w:val="00BC605B"/>
    <w:rsid w:val="00BD3FBA"/>
    <w:rsid w:val="00BE212B"/>
    <w:rsid w:val="00C06B54"/>
    <w:rsid w:val="00C101AD"/>
    <w:rsid w:val="00C16640"/>
    <w:rsid w:val="00C17501"/>
    <w:rsid w:val="00C32AA9"/>
    <w:rsid w:val="00C353AE"/>
    <w:rsid w:val="00C5064B"/>
    <w:rsid w:val="00C55B13"/>
    <w:rsid w:val="00C6422B"/>
    <w:rsid w:val="00C71A05"/>
    <w:rsid w:val="00C71B09"/>
    <w:rsid w:val="00C726FF"/>
    <w:rsid w:val="00C732A2"/>
    <w:rsid w:val="00C7542D"/>
    <w:rsid w:val="00C76ECC"/>
    <w:rsid w:val="00C8342A"/>
    <w:rsid w:val="00C95F97"/>
    <w:rsid w:val="00CA0A3A"/>
    <w:rsid w:val="00CB152C"/>
    <w:rsid w:val="00CC1EE0"/>
    <w:rsid w:val="00CC2D3A"/>
    <w:rsid w:val="00CC329E"/>
    <w:rsid w:val="00CD7BF0"/>
    <w:rsid w:val="00CE249C"/>
    <w:rsid w:val="00CE36B1"/>
    <w:rsid w:val="00CE5F2C"/>
    <w:rsid w:val="00CF48FA"/>
    <w:rsid w:val="00CF6F61"/>
    <w:rsid w:val="00D02F01"/>
    <w:rsid w:val="00D13CEA"/>
    <w:rsid w:val="00D268A1"/>
    <w:rsid w:val="00D3427C"/>
    <w:rsid w:val="00D3432C"/>
    <w:rsid w:val="00D40051"/>
    <w:rsid w:val="00D46901"/>
    <w:rsid w:val="00D6031E"/>
    <w:rsid w:val="00D80950"/>
    <w:rsid w:val="00D87B08"/>
    <w:rsid w:val="00D90D5A"/>
    <w:rsid w:val="00DA6722"/>
    <w:rsid w:val="00DB6094"/>
    <w:rsid w:val="00DF1B20"/>
    <w:rsid w:val="00DF30BA"/>
    <w:rsid w:val="00DF5061"/>
    <w:rsid w:val="00E2241F"/>
    <w:rsid w:val="00E2770E"/>
    <w:rsid w:val="00E32A01"/>
    <w:rsid w:val="00E43E76"/>
    <w:rsid w:val="00E44775"/>
    <w:rsid w:val="00E6637F"/>
    <w:rsid w:val="00E6715A"/>
    <w:rsid w:val="00E671A0"/>
    <w:rsid w:val="00E72AB3"/>
    <w:rsid w:val="00E76929"/>
    <w:rsid w:val="00E8564E"/>
    <w:rsid w:val="00E87F4E"/>
    <w:rsid w:val="00E93054"/>
    <w:rsid w:val="00EA1F90"/>
    <w:rsid w:val="00EB0CB6"/>
    <w:rsid w:val="00EC11CC"/>
    <w:rsid w:val="00ED3002"/>
    <w:rsid w:val="00ED6E98"/>
    <w:rsid w:val="00EE6A75"/>
    <w:rsid w:val="00F07448"/>
    <w:rsid w:val="00F42036"/>
    <w:rsid w:val="00F515A5"/>
    <w:rsid w:val="00F57554"/>
    <w:rsid w:val="00F63FF1"/>
    <w:rsid w:val="00F64D0F"/>
    <w:rsid w:val="00F6579C"/>
    <w:rsid w:val="00F661B0"/>
    <w:rsid w:val="00F66889"/>
    <w:rsid w:val="00F736D3"/>
    <w:rsid w:val="00F815F3"/>
    <w:rsid w:val="00F830D7"/>
    <w:rsid w:val="00F832BA"/>
    <w:rsid w:val="00FA1124"/>
    <w:rsid w:val="00FB34DD"/>
    <w:rsid w:val="00FB621E"/>
    <w:rsid w:val="00FC1FCE"/>
    <w:rsid w:val="00FC505A"/>
    <w:rsid w:val="00FC631D"/>
    <w:rsid w:val="00FE4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90B4"/>
  <w15:docId w15:val="{77FCCDB6-56CB-441E-A11A-3482C648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04A"/>
    <w:rPr>
      <w:rFonts w:ascii="Calibri" w:eastAsia="Calibri" w:hAnsi="Calibri" w:cs="Times New Roman"/>
    </w:rPr>
  </w:style>
  <w:style w:type="paragraph" w:styleId="3">
    <w:name w:val="heading 3"/>
    <w:basedOn w:val="a"/>
    <w:next w:val="a"/>
    <w:link w:val="30"/>
    <w:uiPriority w:val="9"/>
    <w:unhideWhenUsed/>
    <w:qFormat/>
    <w:rsid w:val="00116C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мелкий Знак,Без интервала1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
    <w:link w:val="a4"/>
    <w:uiPriority w:val="1"/>
    <w:qFormat/>
    <w:locked/>
    <w:rsid w:val="0004104A"/>
  </w:style>
  <w:style w:type="paragraph" w:styleId="a4">
    <w:name w:val="No Spacing"/>
    <w:aliases w:val="мелкий,Без интервала1,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
    <w:link w:val="a3"/>
    <w:uiPriority w:val="1"/>
    <w:qFormat/>
    <w:rsid w:val="0004104A"/>
    <w:pPr>
      <w:spacing w:after="0" w:line="240" w:lineRule="auto"/>
    </w:pPr>
  </w:style>
  <w:style w:type="paragraph" w:styleId="a5">
    <w:name w:val="List Paragraph"/>
    <w:aliases w:val="Heading1,Colorful List - Accent 11,Bullet List,FooterText,numbered,Списки,List Paragraph2,маркированный,ненум_список,References,NUMBERED PARAGRAPH,List Paragraph 1,Bullets,List_Paragraph,Multilevel para_II,List Paragraph1,Akapit z listą BS"/>
    <w:basedOn w:val="a"/>
    <w:link w:val="a6"/>
    <w:uiPriority w:val="34"/>
    <w:qFormat/>
    <w:rsid w:val="00E8564E"/>
    <w:pPr>
      <w:spacing w:after="0" w:line="240" w:lineRule="auto"/>
      <w:ind w:left="720"/>
      <w:contextualSpacing/>
    </w:pPr>
    <w:rPr>
      <w:rFonts w:ascii="Times New Roman" w:eastAsia="Times New Roman" w:hAnsi="Times New Roman"/>
      <w:sz w:val="24"/>
      <w:szCs w:val="24"/>
      <w:lang w:eastAsia="ru-RU"/>
    </w:rPr>
  </w:style>
  <w:style w:type="character" w:customStyle="1" w:styleId="a6">
    <w:name w:val="Абзац списка Знак"/>
    <w:aliases w:val="Heading1 Знак,Colorful List - Accent 11 Знак,Bullet List Знак,FooterText Знак,numbered Знак,Списки Знак,List Paragraph2 Знак,маркированный Знак,ненум_список Знак,References Знак,NUMBERED PARAGRAPH Знак,List Paragraph 1 Знак"/>
    <w:link w:val="a5"/>
    <w:uiPriority w:val="34"/>
    <w:locked/>
    <w:rsid w:val="00E8564E"/>
    <w:rPr>
      <w:rFonts w:ascii="Times New Roman" w:eastAsia="Times New Roman" w:hAnsi="Times New Roman" w:cs="Times New Roman"/>
      <w:sz w:val="24"/>
      <w:szCs w:val="24"/>
      <w:lang w:eastAsia="ru-RU"/>
    </w:rPr>
  </w:style>
  <w:style w:type="paragraph" w:styleId="a7">
    <w:name w:val="Normal (Web)"/>
    <w:aliases w:val="Обычный (Web),Обычный (веб)1,Знак Знак,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4"/>
    <w:basedOn w:val="a"/>
    <w:link w:val="a8"/>
    <w:uiPriority w:val="99"/>
    <w:unhideWhenUsed/>
    <w:qFormat/>
    <w:rsid w:val="00E8564E"/>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a8">
    <w:name w:val="Обычный (Интернет) Знак"/>
    <w:aliases w:val="Обычный (Web) Знак,Обычный (веб)1 Знак,Знак Знак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4 Знак"/>
    <w:link w:val="a7"/>
    <w:qFormat/>
    <w:locked/>
    <w:rsid w:val="00E8564E"/>
    <w:rPr>
      <w:rFonts w:ascii="Times New Roman" w:hAnsi="Times New Roman" w:cs="Times New Roman"/>
      <w:sz w:val="24"/>
      <w:szCs w:val="24"/>
      <w:lang w:eastAsia="ru-RU"/>
    </w:rPr>
  </w:style>
  <w:style w:type="paragraph" w:styleId="a9">
    <w:name w:val="Balloon Text"/>
    <w:basedOn w:val="a"/>
    <w:link w:val="aa"/>
    <w:uiPriority w:val="99"/>
    <w:semiHidden/>
    <w:unhideWhenUsed/>
    <w:rsid w:val="00E277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770E"/>
    <w:rPr>
      <w:rFonts w:ascii="Tahoma" w:eastAsia="Calibri" w:hAnsi="Tahoma" w:cs="Tahoma"/>
      <w:sz w:val="16"/>
      <w:szCs w:val="16"/>
    </w:rPr>
  </w:style>
  <w:style w:type="character" w:customStyle="1" w:styleId="30">
    <w:name w:val="Заголовок 3 Знак"/>
    <w:basedOn w:val="a0"/>
    <w:link w:val="3"/>
    <w:uiPriority w:val="9"/>
    <w:rsid w:val="00116C61"/>
    <w:rPr>
      <w:rFonts w:asciiTheme="majorHAnsi" w:eastAsiaTheme="majorEastAsia" w:hAnsiTheme="majorHAnsi" w:cstheme="majorBidi"/>
      <w:b/>
      <w:bCs/>
      <w:color w:val="4F81BD" w:themeColor="accent1"/>
    </w:rPr>
  </w:style>
  <w:style w:type="character" w:styleId="ab">
    <w:name w:val="Hyperlink"/>
    <w:basedOn w:val="a0"/>
    <w:uiPriority w:val="99"/>
    <w:unhideWhenUsed/>
    <w:rsid w:val="00141177"/>
    <w:rPr>
      <w:color w:val="0000FF" w:themeColor="hyperlink"/>
      <w:u w:val="single"/>
    </w:rPr>
  </w:style>
  <w:style w:type="paragraph" w:styleId="ac">
    <w:name w:val="header"/>
    <w:basedOn w:val="a"/>
    <w:link w:val="ad"/>
    <w:uiPriority w:val="99"/>
    <w:semiHidden/>
    <w:unhideWhenUsed/>
    <w:rsid w:val="00E6637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semiHidden/>
    <w:rsid w:val="00E663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144">
      <w:bodyDiv w:val="1"/>
      <w:marLeft w:val="0"/>
      <w:marRight w:val="0"/>
      <w:marTop w:val="0"/>
      <w:marBottom w:val="0"/>
      <w:divBdr>
        <w:top w:val="none" w:sz="0" w:space="0" w:color="auto"/>
        <w:left w:val="none" w:sz="0" w:space="0" w:color="auto"/>
        <w:bottom w:val="none" w:sz="0" w:space="0" w:color="auto"/>
        <w:right w:val="none" w:sz="0" w:space="0" w:color="auto"/>
      </w:divBdr>
    </w:div>
    <w:div w:id="16593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15EA-A6E3-400B-B615-4B699484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 Сатбекова</dc:creator>
  <cp:lastModifiedBy>Өмірова Бақытгүл Айынқызы</cp:lastModifiedBy>
  <cp:revision>2</cp:revision>
  <cp:lastPrinted>2023-06-26T08:46:00Z</cp:lastPrinted>
  <dcterms:created xsi:type="dcterms:W3CDTF">2024-09-20T11:57:00Z</dcterms:created>
  <dcterms:modified xsi:type="dcterms:W3CDTF">2024-09-20T11:57:00Z</dcterms:modified>
</cp:coreProperties>
</file>