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3E7EF7" w14:textId="77777777" w:rsidR="00F0781A" w:rsidRDefault="009E5782">
      <w:r>
        <w:t>№ 169 от 27.02.2025</w:t>
      </w:r>
    </w:p>
    <w:tbl>
      <w:tblPr>
        <w:tblW w:w="10819" w:type="dxa"/>
        <w:tblInd w:w="-743" w:type="dxa"/>
        <w:tblLayout w:type="fixed"/>
        <w:tblLook w:val="01E0" w:firstRow="1" w:lastRow="1" w:firstColumn="1" w:lastColumn="1" w:noHBand="0" w:noVBand="0"/>
      </w:tblPr>
      <w:tblGrid>
        <w:gridCol w:w="4426"/>
        <w:gridCol w:w="1638"/>
        <w:gridCol w:w="4755"/>
      </w:tblGrid>
      <w:tr w:rsidR="00E6227E" w:rsidRPr="00492D75" w14:paraId="03B19289" w14:textId="77777777" w:rsidTr="00945398">
        <w:trPr>
          <w:trHeight w:val="2183"/>
        </w:trPr>
        <w:tc>
          <w:tcPr>
            <w:tcW w:w="4426" w:type="dxa"/>
          </w:tcPr>
          <w:p w14:paraId="4A99B88D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16"/>
                <w:szCs w:val="16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  <w:lang w:val="ru-RU"/>
              </w:rPr>
              <w:t>«</w:t>
            </w:r>
            <w:r w:rsidRPr="006A416C">
              <w:rPr>
                <w:b/>
                <w:bCs/>
                <w:color w:val="2E74B5"/>
                <w:sz w:val="16"/>
                <w:szCs w:val="16"/>
              </w:rPr>
              <w:t>ҚАЗАҚСТАН РЕСПУБЛИКАСЫ</w:t>
            </w:r>
          </w:p>
          <w:p w14:paraId="0649C594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16"/>
                <w:szCs w:val="16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</w:rPr>
              <w:t>ҚАРЖЫ МИНИСТРЛІГІ</w:t>
            </w:r>
          </w:p>
          <w:p w14:paraId="572D75C3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16"/>
                <w:szCs w:val="16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</w:rPr>
              <w:t xml:space="preserve">МЕМЛЕКЕТТІК КІРІСТЕР КОМИТЕТІНІҢ </w:t>
            </w:r>
          </w:p>
          <w:p w14:paraId="060BA01F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16"/>
                <w:szCs w:val="16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</w:rPr>
              <w:t xml:space="preserve">АСТАНА ҚАЛАСЫ БОЙЫНША </w:t>
            </w:r>
            <w:r>
              <w:rPr>
                <w:b/>
                <w:bCs/>
                <w:color w:val="2E74B5"/>
                <w:sz w:val="16"/>
                <w:szCs w:val="16"/>
                <w:lang w:val="ru-RU"/>
              </w:rPr>
              <w:t xml:space="preserve">             </w:t>
            </w:r>
            <w:r w:rsidRPr="006A416C">
              <w:rPr>
                <w:b/>
                <w:bCs/>
                <w:color w:val="2E74B5"/>
                <w:sz w:val="16"/>
                <w:szCs w:val="16"/>
              </w:rPr>
              <w:t xml:space="preserve">МЕМЛЕКЕТТІК КІРІСТЕР ДЕПАРТАМЕНТІ» </w:t>
            </w:r>
          </w:p>
          <w:p w14:paraId="070A766B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16"/>
                <w:szCs w:val="16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</w:rPr>
              <w:t>РЕСПУБЛИКАЛЫҚ</w:t>
            </w:r>
          </w:p>
          <w:p w14:paraId="376DA058" w14:textId="77777777" w:rsidR="00E6227E" w:rsidRPr="00333794" w:rsidRDefault="00E6227E" w:rsidP="00945398">
            <w:pPr>
              <w:jc w:val="center"/>
              <w:rPr>
                <w:b/>
                <w:bCs/>
                <w:color w:val="2E74B5"/>
                <w:sz w:val="19"/>
                <w:szCs w:val="19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</w:rPr>
              <w:t>МЕМЛЕКЕТТІК МЕКЕМЕСІ</w:t>
            </w:r>
          </w:p>
          <w:p w14:paraId="03AD0FA9" w14:textId="77777777" w:rsidR="00E6227E" w:rsidRDefault="00E6227E" w:rsidP="00945398">
            <w:pPr>
              <w:jc w:val="center"/>
              <w:rPr>
                <w:b/>
                <w:bCs/>
                <w:color w:val="2E74B5"/>
                <w:sz w:val="24"/>
                <w:szCs w:val="24"/>
                <w:lang w:val="ru-RU"/>
              </w:rPr>
            </w:pPr>
          </w:p>
          <w:p w14:paraId="213E8902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24"/>
                <w:szCs w:val="24"/>
                <w:lang w:val="ru-RU"/>
              </w:rPr>
            </w:pPr>
          </w:p>
          <w:p w14:paraId="771AD78F" w14:textId="77777777" w:rsidR="00E6227E" w:rsidRDefault="00E6227E" w:rsidP="00945398">
            <w:pPr>
              <w:spacing w:line="276" w:lineRule="auto"/>
              <w:rPr>
                <w:color w:val="2E74B5"/>
                <w:sz w:val="17"/>
                <w:szCs w:val="17"/>
              </w:rPr>
            </w:pPr>
            <w:r>
              <w:rPr>
                <w:noProof/>
                <w:color w:val="2E74B5"/>
                <w:sz w:val="17"/>
                <w:szCs w:val="17"/>
                <w:lang w:val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D1E1E2A" wp14:editId="2777FDFC">
                      <wp:simplePos x="0" y="0"/>
                      <wp:positionH relativeFrom="column">
                        <wp:posOffset>57150</wp:posOffset>
                      </wp:positionH>
                      <wp:positionV relativeFrom="paragraph">
                        <wp:posOffset>16510</wp:posOffset>
                      </wp:positionV>
                      <wp:extent cx="6648450" cy="0"/>
                      <wp:effectExtent l="0" t="0" r="19050" b="19050"/>
                      <wp:wrapNone/>
                      <wp:docPr id="2" name="Прямая соединительная линия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64845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accent5">
                                    <a:lumMod val="75000"/>
                                  </a:schemeClr>
                                </a:solidFill>
                              </a:ln>
                            </wps:spPr>
                            <wps:style>
                              <a:lnRef idx="3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C3D27DD" id="Прямая соединительная линия 2" o:spid="_x0000_s1026" style="position:absolute;flip:y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.5pt,1.3pt" to="528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" strokecolor="#2e74b5 [2408]" strokeweight="1.5pt">
                      <v:stroke joinstyle="miter"/>
                    </v:line>
                  </w:pict>
                </mc:Fallback>
              </mc:AlternateContent>
            </w:r>
          </w:p>
          <w:p w14:paraId="5BCC6DE0" w14:textId="77777777" w:rsidR="00E6227E" w:rsidRPr="00333794" w:rsidRDefault="00E6227E" w:rsidP="00945398">
            <w:pPr>
              <w:spacing w:line="276" w:lineRule="auto"/>
              <w:jc w:val="center"/>
              <w:rPr>
                <w:b/>
                <w:bCs/>
                <w:color w:val="2E74B5"/>
                <w:sz w:val="10"/>
                <w:szCs w:val="24"/>
              </w:rPr>
            </w:pPr>
          </w:p>
          <w:p w14:paraId="4CA01DFD" w14:textId="77777777" w:rsidR="00E6227E" w:rsidRPr="00333794" w:rsidRDefault="00E6227E" w:rsidP="00945398">
            <w:pPr>
              <w:spacing w:line="276" w:lineRule="auto"/>
              <w:jc w:val="center"/>
              <w:rPr>
                <w:b/>
                <w:bCs/>
                <w:color w:val="2E74B5"/>
                <w:szCs w:val="24"/>
              </w:rPr>
            </w:pPr>
            <w:r w:rsidRPr="00333794">
              <w:rPr>
                <w:b/>
                <w:bCs/>
                <w:color w:val="2E74B5"/>
                <w:szCs w:val="24"/>
              </w:rPr>
              <w:t>БҰЙРЫҚ</w:t>
            </w:r>
          </w:p>
          <w:p w14:paraId="35AB572A" w14:textId="77777777" w:rsidR="00E6227E" w:rsidRPr="00D47518" w:rsidRDefault="00E6227E" w:rsidP="00945398">
            <w:pPr>
              <w:spacing w:line="276" w:lineRule="auto"/>
              <w:jc w:val="center"/>
              <w:rPr>
                <w:color w:val="2E74B5"/>
                <w:sz w:val="24"/>
                <w:szCs w:val="36"/>
              </w:rPr>
            </w:pPr>
            <w:r w:rsidRPr="00D47518">
              <w:rPr>
                <w:color w:val="2E74B5"/>
                <w:sz w:val="24"/>
                <w:szCs w:val="36"/>
              </w:rPr>
              <w:t>_____________________</w:t>
            </w:r>
          </w:p>
          <w:p w14:paraId="093BC173" w14:textId="77777777" w:rsidR="00E6227E" w:rsidRPr="00D178BA" w:rsidRDefault="00E6227E" w:rsidP="00945398">
            <w:pPr>
              <w:jc w:val="center"/>
              <w:rPr>
                <w:color w:val="2E74B5"/>
                <w:sz w:val="17"/>
                <w:szCs w:val="17"/>
              </w:rPr>
            </w:pPr>
            <w:r>
              <w:rPr>
                <w:color w:val="2E74B5"/>
                <w:sz w:val="17"/>
                <w:szCs w:val="17"/>
                <w:lang w:val="ru-RU"/>
              </w:rPr>
              <w:t>Астана</w:t>
            </w:r>
            <w:r>
              <w:rPr>
                <w:color w:val="2E74B5"/>
                <w:sz w:val="17"/>
                <w:szCs w:val="17"/>
              </w:rPr>
              <w:t xml:space="preserve"> қаласы</w:t>
            </w:r>
          </w:p>
        </w:tc>
        <w:tc>
          <w:tcPr>
            <w:tcW w:w="1638" w:type="dxa"/>
            <w:hideMark/>
          </w:tcPr>
          <w:p w14:paraId="54790E6D" w14:textId="77777777" w:rsidR="00E6227E" w:rsidRPr="00C47ACC" w:rsidRDefault="00E6227E" w:rsidP="00945398">
            <w:pPr>
              <w:ind w:right="124"/>
              <w:jc w:val="center"/>
              <w:rPr>
                <w:color w:val="2E74B5"/>
                <w:szCs w:val="28"/>
              </w:rPr>
            </w:pPr>
            <w:r w:rsidRPr="00D15B0A">
              <w:rPr>
                <w:noProof/>
                <w:color w:val="2E74B5"/>
                <w:szCs w:val="28"/>
                <w:lang w:val="ru-RU"/>
              </w:rPr>
              <w:drawing>
                <wp:inline distT="0" distB="0" distL="0" distR="0" wp14:anchorId="41578663" wp14:editId="55CB55A3">
                  <wp:extent cx="1000800" cy="1000800"/>
                  <wp:effectExtent l="0" t="0" r="8890" b="8890"/>
                  <wp:docPr id="3" name="Рисунок 3" descr="C:\Users\ABDILAZIZOV.S\Downloads\gerb-350px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ABDILAZIZOV.S\Downloads\gerb-350px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800" cy="100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55" w:type="dxa"/>
          </w:tcPr>
          <w:p w14:paraId="432B4789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16"/>
                <w:szCs w:val="16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</w:rPr>
              <w:t>РЕСПУБЛИКАНСКОЕ</w:t>
            </w:r>
          </w:p>
          <w:p w14:paraId="6E6427BC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16"/>
                <w:szCs w:val="16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</w:rPr>
              <w:t xml:space="preserve">ГОСУДАРСТВЕННОЕ УЧРЕЖДЕНИЕ </w:t>
            </w:r>
          </w:p>
          <w:p w14:paraId="135556C1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16"/>
                <w:szCs w:val="16"/>
                <w:lang w:val="ru-RU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  <w:lang w:val="ru-RU"/>
              </w:rPr>
              <w:t>«</w:t>
            </w:r>
            <w:r w:rsidRPr="006A416C">
              <w:rPr>
                <w:b/>
                <w:bCs/>
                <w:color w:val="2E74B5"/>
                <w:sz w:val="16"/>
                <w:szCs w:val="16"/>
              </w:rPr>
              <w:t xml:space="preserve">ДЕПАРТАМЕНТ ГОСУДАРСТВЕННЫХ ДОХОДОВ </w:t>
            </w:r>
            <w:r>
              <w:rPr>
                <w:b/>
                <w:bCs/>
                <w:color w:val="2E74B5"/>
                <w:sz w:val="16"/>
                <w:szCs w:val="16"/>
                <w:lang w:val="ru-RU"/>
              </w:rPr>
              <w:t xml:space="preserve">        </w:t>
            </w:r>
            <w:r w:rsidRPr="006A416C">
              <w:rPr>
                <w:b/>
                <w:bCs/>
                <w:color w:val="2E74B5"/>
                <w:sz w:val="16"/>
                <w:szCs w:val="16"/>
              </w:rPr>
              <w:t xml:space="preserve">ПО ГОРОДУ АСТАНЕ </w:t>
            </w:r>
          </w:p>
          <w:p w14:paraId="4BEDDC8A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16"/>
                <w:szCs w:val="16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</w:rPr>
              <w:t>КОМИТЕТА ГОСУДАРСТВЕННЫХ ДОХОДОВ</w:t>
            </w:r>
          </w:p>
          <w:p w14:paraId="7F327D56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16"/>
                <w:szCs w:val="16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</w:rPr>
              <w:t>МИНИСТЕРСТВА ФИНАНСОВ</w:t>
            </w:r>
          </w:p>
          <w:p w14:paraId="4EFF38F6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16"/>
                <w:szCs w:val="16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</w:rPr>
              <w:t>РЕСПУБЛИКИ КАЗАХСТАН</w:t>
            </w:r>
            <w:r w:rsidRPr="006A416C">
              <w:rPr>
                <w:b/>
                <w:bCs/>
                <w:color w:val="2E74B5"/>
                <w:sz w:val="16"/>
                <w:szCs w:val="16"/>
                <w:lang w:val="ru-RU"/>
              </w:rPr>
              <w:t>»</w:t>
            </w:r>
          </w:p>
          <w:p w14:paraId="303924C9" w14:textId="77777777" w:rsidR="00E6227E" w:rsidRDefault="00E6227E" w:rsidP="00945398">
            <w:pPr>
              <w:rPr>
                <w:b/>
                <w:bCs/>
                <w:color w:val="2E74B5"/>
                <w:sz w:val="24"/>
                <w:szCs w:val="24"/>
              </w:rPr>
            </w:pPr>
          </w:p>
          <w:p w14:paraId="1B4510AF" w14:textId="77777777" w:rsidR="00E6227E" w:rsidRDefault="00E6227E" w:rsidP="00945398">
            <w:pPr>
              <w:rPr>
                <w:b/>
                <w:bCs/>
                <w:color w:val="2E74B5"/>
                <w:sz w:val="17"/>
                <w:szCs w:val="17"/>
              </w:rPr>
            </w:pPr>
          </w:p>
          <w:p w14:paraId="439DBF00" w14:textId="77777777" w:rsidR="00E6227E" w:rsidRPr="002E6D2E" w:rsidRDefault="00E6227E" w:rsidP="00945398">
            <w:pPr>
              <w:rPr>
                <w:b/>
                <w:bCs/>
                <w:color w:val="2E74B5"/>
                <w:sz w:val="10"/>
                <w:szCs w:val="17"/>
              </w:rPr>
            </w:pPr>
          </w:p>
          <w:p w14:paraId="15B52A09" w14:textId="77777777" w:rsidR="00E6227E" w:rsidRDefault="00E6227E" w:rsidP="00945398">
            <w:pPr>
              <w:jc w:val="center"/>
              <w:rPr>
                <w:b/>
                <w:bCs/>
                <w:color w:val="2E74B5"/>
                <w:sz w:val="24"/>
                <w:szCs w:val="22"/>
                <w:lang w:val="ru-RU"/>
              </w:rPr>
            </w:pPr>
          </w:p>
          <w:p w14:paraId="621A563D" w14:textId="77777777" w:rsidR="00E6227E" w:rsidRDefault="00E6227E" w:rsidP="00945398">
            <w:pPr>
              <w:jc w:val="center"/>
              <w:rPr>
                <w:b/>
                <w:bCs/>
                <w:color w:val="2E74B5"/>
                <w:szCs w:val="24"/>
                <w:lang w:val="ru-RU"/>
              </w:rPr>
            </w:pPr>
            <w:r w:rsidRPr="00333794">
              <w:rPr>
                <w:b/>
                <w:bCs/>
                <w:color w:val="2E74B5"/>
                <w:sz w:val="24"/>
                <w:szCs w:val="22"/>
              </w:rPr>
              <w:t xml:space="preserve">  </w:t>
            </w:r>
            <w:r w:rsidRPr="00333794">
              <w:rPr>
                <w:b/>
                <w:bCs/>
                <w:color w:val="2E74B5"/>
                <w:szCs w:val="24"/>
                <w:lang w:val="ru-RU"/>
              </w:rPr>
              <w:t>ПРИКАЗ</w:t>
            </w:r>
          </w:p>
          <w:p w14:paraId="276B3A21" w14:textId="77777777" w:rsidR="00E6227E" w:rsidRPr="00333794" w:rsidRDefault="00E6227E" w:rsidP="00945398">
            <w:pPr>
              <w:jc w:val="center"/>
              <w:rPr>
                <w:b/>
                <w:bCs/>
                <w:color w:val="2E74B5"/>
                <w:sz w:val="10"/>
                <w:szCs w:val="24"/>
                <w:lang w:val="ru-RU"/>
              </w:rPr>
            </w:pPr>
          </w:p>
          <w:p w14:paraId="57A1C0E7" w14:textId="77777777" w:rsidR="00E6227E" w:rsidRPr="00333794" w:rsidRDefault="00E6227E" w:rsidP="00945398">
            <w:pPr>
              <w:jc w:val="center"/>
              <w:rPr>
                <w:bCs/>
                <w:color w:val="2E74B5"/>
                <w:sz w:val="20"/>
                <w:szCs w:val="24"/>
                <w:lang w:val="ru-RU"/>
              </w:rPr>
            </w:pPr>
            <w:r w:rsidRPr="00947C1F">
              <w:rPr>
                <w:color w:val="2E74B5"/>
                <w:sz w:val="20"/>
                <w:szCs w:val="24"/>
                <w:lang w:val="ru-RU"/>
              </w:rPr>
              <w:t>№</w:t>
            </w:r>
            <w:r w:rsidRPr="00947C1F">
              <w:rPr>
                <w:bCs/>
                <w:color w:val="2E74B5"/>
                <w:sz w:val="20"/>
                <w:szCs w:val="24"/>
                <w:lang w:val="ru-RU"/>
              </w:rPr>
              <w:t>_____________</w:t>
            </w:r>
            <w:r w:rsidRPr="00333794">
              <w:rPr>
                <w:bCs/>
                <w:color w:val="2E74B5"/>
                <w:sz w:val="20"/>
                <w:szCs w:val="24"/>
                <w:lang w:val="ru-RU"/>
              </w:rPr>
              <w:t>__________</w:t>
            </w:r>
          </w:p>
          <w:p w14:paraId="7372519B" w14:textId="77777777" w:rsidR="00E6227E" w:rsidRPr="00D178BA" w:rsidRDefault="00E6227E" w:rsidP="00945398">
            <w:pPr>
              <w:jc w:val="center"/>
              <w:rPr>
                <w:color w:val="2E74B5"/>
                <w:sz w:val="17"/>
                <w:szCs w:val="17"/>
              </w:rPr>
            </w:pPr>
            <w:r>
              <w:rPr>
                <w:color w:val="2E74B5"/>
                <w:sz w:val="17"/>
                <w:szCs w:val="17"/>
                <w:lang w:val="ru-RU"/>
              </w:rPr>
              <w:t>город Астана</w:t>
            </w:r>
          </w:p>
        </w:tc>
      </w:tr>
    </w:tbl>
    <w:p w14:paraId="4E4F428C" w14:textId="77777777" w:rsidR="00000C4D" w:rsidRDefault="00000C4D"/>
    <w:p w14:paraId="51B8D837" w14:textId="77777777" w:rsidR="004C09F9" w:rsidRDefault="004C09F9"/>
    <w:p w14:paraId="3B4B8A47" w14:textId="77777777" w:rsidR="00CA5CE2" w:rsidRDefault="00CA5CE2" w:rsidP="00CA5CE2">
      <w:pPr>
        <w:rPr>
          <w:b/>
          <w:szCs w:val="28"/>
        </w:rPr>
      </w:pPr>
      <w:bookmarkStart w:id="0" w:name="_Hlk135647266"/>
      <w:r>
        <w:rPr>
          <w:b/>
          <w:szCs w:val="28"/>
        </w:rPr>
        <w:t>Қаржы басқарушыны</w:t>
      </w:r>
    </w:p>
    <w:p w14:paraId="5C048688" w14:textId="77777777" w:rsidR="00CA5CE2" w:rsidRDefault="00CA5CE2" w:rsidP="00CA5CE2">
      <w:pPr>
        <w:rPr>
          <w:b/>
          <w:szCs w:val="28"/>
        </w:rPr>
      </w:pPr>
      <w:r>
        <w:rPr>
          <w:b/>
          <w:szCs w:val="28"/>
        </w:rPr>
        <w:t>тағайындау туралы</w:t>
      </w:r>
    </w:p>
    <w:p w14:paraId="34A9E6D9" w14:textId="77777777" w:rsidR="00CA5CE2" w:rsidRDefault="00CA5CE2" w:rsidP="00CA5CE2">
      <w:pPr>
        <w:jc w:val="center"/>
        <w:rPr>
          <w:szCs w:val="28"/>
        </w:rPr>
      </w:pPr>
    </w:p>
    <w:p w14:paraId="7509EBB2" w14:textId="77777777" w:rsidR="00CA5CE2" w:rsidRDefault="00CA5CE2" w:rsidP="00CA5CE2">
      <w:pPr>
        <w:jc w:val="both"/>
        <w:rPr>
          <w:b/>
          <w:bCs/>
          <w:caps/>
          <w:szCs w:val="28"/>
        </w:rPr>
      </w:pPr>
      <w:r>
        <w:rPr>
          <w:szCs w:val="28"/>
        </w:rPr>
        <w:tab/>
      </w:r>
      <w:r w:rsidR="004761F3" w:rsidRPr="004761F3">
        <w:rPr>
          <w:szCs w:val="28"/>
        </w:rPr>
        <w:t>«Қазақстан Республикасы  азаматтарының төлем қабілеттілігін қалпына келтіру және банкроттығы туралы» Қазақстан Республикасының 2022 жылғы 30 желтоқсандағы № 178-VII Заңының 23 бабының 1 тармағына сәйкес, Астана қаласының азаматтық істер жөніндегі ауданаралық сотының төлем қабілеттілігін қалпына келтіру рәсімін қолдану туралы іс бойынша іс қозғау туралы ұйғарымы негізінде</w:t>
      </w:r>
      <w:r w:rsidRPr="00151EC6">
        <w:rPr>
          <w:szCs w:val="28"/>
        </w:rPr>
        <w:t xml:space="preserve">, </w:t>
      </w:r>
      <w:r w:rsidRPr="00151EC6">
        <w:rPr>
          <w:b/>
          <w:bCs/>
          <w:caps/>
          <w:szCs w:val="28"/>
        </w:rPr>
        <w:t xml:space="preserve">Бұйырамын: </w:t>
      </w:r>
    </w:p>
    <w:p w14:paraId="18A3F5D7" w14:textId="77777777" w:rsidR="00CA5CE2" w:rsidRDefault="00CA5CE2" w:rsidP="00CA5CE2">
      <w:pPr>
        <w:pStyle w:val="a4"/>
        <w:numPr>
          <w:ilvl w:val="0"/>
          <w:numId w:val="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bookmarkStart w:id="1" w:name="_Hlk140164118"/>
      <w:r w:rsidRPr="009E4B08">
        <w:rPr>
          <w:rFonts w:ascii="Times New Roman" w:hAnsi="Times New Roman"/>
          <w:bCs/>
          <w:sz w:val="28"/>
          <w:szCs w:val="28"/>
          <w:lang w:val="kk-KZ"/>
        </w:rPr>
        <w:t> </w:t>
      </w:r>
      <w:r w:rsidR="008E2468" w:rsidRPr="008E2468">
        <w:rPr>
          <w:rFonts w:ascii="Times New Roman" w:hAnsi="Times New Roman"/>
          <w:sz w:val="28"/>
          <w:szCs w:val="28"/>
          <w:lang w:val="kk-KZ"/>
        </w:rPr>
        <w:t>Татьян</w:t>
      </w:r>
      <w:r w:rsidR="008E2468">
        <w:rPr>
          <w:rFonts w:ascii="Times New Roman" w:hAnsi="Times New Roman"/>
          <w:sz w:val="28"/>
          <w:szCs w:val="28"/>
          <w:lang w:val="kk-KZ"/>
        </w:rPr>
        <w:t>а</w:t>
      </w:r>
      <w:r w:rsidR="008E2468" w:rsidRPr="008E2468">
        <w:rPr>
          <w:rFonts w:ascii="Times New Roman" w:hAnsi="Times New Roman"/>
          <w:sz w:val="28"/>
          <w:szCs w:val="28"/>
          <w:lang w:val="kk-KZ"/>
        </w:rPr>
        <w:t xml:space="preserve"> Михайловн</w:t>
      </w:r>
      <w:r w:rsidR="008E2468">
        <w:rPr>
          <w:rFonts w:ascii="Times New Roman" w:hAnsi="Times New Roman"/>
          <w:sz w:val="28"/>
          <w:szCs w:val="28"/>
          <w:lang w:val="kk-KZ"/>
        </w:rPr>
        <w:t>а</w:t>
      </w:r>
      <w:r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8E2468" w:rsidRPr="008E2468">
        <w:rPr>
          <w:rFonts w:ascii="Times New Roman" w:hAnsi="Times New Roman"/>
          <w:sz w:val="28"/>
          <w:szCs w:val="28"/>
          <w:lang w:val="kk-KZ"/>
        </w:rPr>
        <w:t>Морозов</w:t>
      </w:r>
      <w:r w:rsidR="008E2468">
        <w:rPr>
          <w:rFonts w:ascii="Times New Roman" w:hAnsi="Times New Roman"/>
          <w:sz w:val="28"/>
          <w:szCs w:val="28"/>
          <w:lang w:val="kk-KZ"/>
        </w:rPr>
        <w:t>аның</w:t>
      </w:r>
      <w:r w:rsidR="008E2468" w:rsidRPr="008E2468">
        <w:rPr>
          <w:rFonts w:ascii="Times New Roman" w:hAnsi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/>
          <w:sz w:val="28"/>
          <w:szCs w:val="28"/>
          <w:lang w:val="kk-KZ"/>
        </w:rPr>
        <w:t>ЖСН</w:t>
      </w:r>
      <w:r w:rsidRPr="003E6C60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8E2468" w:rsidRPr="008E2468">
        <w:rPr>
          <w:rFonts w:ascii="Times New Roman" w:hAnsi="Times New Roman"/>
          <w:sz w:val="28"/>
          <w:szCs w:val="28"/>
          <w:lang w:val="kk-KZ"/>
        </w:rPr>
        <w:t xml:space="preserve">540630401071 </w:t>
      </w:r>
      <w:r w:rsidRPr="00F4681C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арызы бойынша қаржы басқарушысы болып </w:t>
      </w:r>
      <w:r w:rsidR="004D5D6F">
        <w:rPr>
          <w:rFonts w:ascii="Times New Roman" w:hAnsi="Times New Roman"/>
          <w:sz w:val="28"/>
          <w:szCs w:val="28"/>
          <w:lang w:val="kk-KZ"/>
        </w:rPr>
        <w:t>Асемгуль Конысбае</w:t>
      </w:r>
      <w:r>
        <w:rPr>
          <w:rFonts w:ascii="Times New Roman" w:hAnsi="Times New Roman"/>
          <w:sz w:val="28"/>
          <w:szCs w:val="28"/>
          <w:lang w:val="kk-KZ"/>
        </w:rPr>
        <w:t xml:space="preserve">вна Туржанова 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>тағайындалсын</w:t>
      </w:r>
      <w:bookmarkEnd w:id="1"/>
      <w:r>
        <w:rPr>
          <w:rFonts w:ascii="Times New Roman" w:eastAsia="Times New Roman" w:hAnsi="Times New Roman"/>
          <w:sz w:val="28"/>
          <w:szCs w:val="28"/>
          <w:lang w:val="kk-KZ" w:eastAsia="ru-RU"/>
        </w:rPr>
        <w:t>.</w:t>
      </w:r>
    </w:p>
    <w:p w14:paraId="651AFB6A" w14:textId="77777777" w:rsidR="00CA5CE2" w:rsidRDefault="00CA5CE2" w:rsidP="00CA5CE2">
      <w:pPr>
        <w:pStyle w:val="a4"/>
        <w:numPr>
          <w:ilvl w:val="0"/>
          <w:numId w:val="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r w:rsidRPr="00F4681C">
        <w:rPr>
          <w:rFonts w:ascii="Times New Roman" w:eastAsia="Times New Roman" w:hAnsi="Times New Roman"/>
          <w:sz w:val="28"/>
          <w:szCs w:val="28"/>
          <w:lang w:val="kk-KZ" w:eastAsia="ru-RU"/>
        </w:rPr>
        <w:t>Қазақстан Республикасы азаматтарының төлем қабілеттілігін қалпына келтіру және банкроттығы туралы Заңнаманың талаптарына сәйкес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                               </w:t>
      </w:r>
      <w:r>
        <w:rPr>
          <w:rFonts w:ascii="Times New Roman" w:hAnsi="Times New Roman"/>
          <w:sz w:val="28"/>
          <w:szCs w:val="28"/>
          <w:lang w:val="kk-KZ"/>
        </w:rPr>
        <w:t xml:space="preserve">Асемгуль </w:t>
      </w:r>
      <w:r w:rsidR="004D5D6F">
        <w:rPr>
          <w:rFonts w:ascii="Times New Roman" w:hAnsi="Times New Roman"/>
          <w:sz w:val="28"/>
          <w:szCs w:val="28"/>
          <w:lang w:val="kk-KZ"/>
        </w:rPr>
        <w:t xml:space="preserve">Конысбаевна </w:t>
      </w:r>
      <w:r>
        <w:rPr>
          <w:rFonts w:ascii="Times New Roman" w:hAnsi="Times New Roman"/>
          <w:sz w:val="28"/>
          <w:szCs w:val="28"/>
          <w:lang w:val="kk-KZ"/>
        </w:rPr>
        <w:t xml:space="preserve">Туржановаға </w:t>
      </w:r>
      <w:r w:rsidRPr="00F4681C">
        <w:rPr>
          <w:rFonts w:ascii="Times New Roman" w:eastAsia="Times New Roman" w:hAnsi="Times New Roman"/>
          <w:sz w:val="28"/>
          <w:szCs w:val="28"/>
          <w:lang w:val="kk-KZ" w:eastAsia="ru-RU"/>
        </w:rPr>
        <w:t>қаржы басқарушы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міндеттерін орындау жүктелсін. </w:t>
      </w:r>
    </w:p>
    <w:p w14:paraId="572C0831" w14:textId="77777777" w:rsidR="00CA5CE2" w:rsidRDefault="00CA5CE2" w:rsidP="00CA5CE2">
      <w:pPr>
        <w:pStyle w:val="a4"/>
        <w:numPr>
          <w:ilvl w:val="0"/>
          <w:numId w:val="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F4681C">
        <w:rPr>
          <w:rFonts w:ascii="Times New Roman" w:hAnsi="Times New Roman"/>
          <w:sz w:val="28"/>
          <w:szCs w:val="28"/>
          <w:lang w:val="kk-KZ"/>
        </w:rPr>
        <w:t xml:space="preserve">Қаржы басқарушы </w:t>
      </w:r>
      <w:r>
        <w:rPr>
          <w:rFonts w:ascii="Times New Roman" w:hAnsi="Times New Roman"/>
          <w:sz w:val="28"/>
          <w:szCs w:val="28"/>
          <w:lang w:val="kk-KZ"/>
        </w:rPr>
        <w:t xml:space="preserve">Асемгуль </w:t>
      </w:r>
      <w:r w:rsidR="004D5D6F">
        <w:rPr>
          <w:rFonts w:ascii="Times New Roman" w:hAnsi="Times New Roman"/>
          <w:sz w:val="28"/>
          <w:szCs w:val="28"/>
          <w:lang w:val="kk-KZ"/>
        </w:rPr>
        <w:t xml:space="preserve">Конысбаевна </w:t>
      </w:r>
      <w:r>
        <w:rPr>
          <w:rFonts w:ascii="Times New Roman" w:hAnsi="Times New Roman"/>
          <w:sz w:val="28"/>
          <w:szCs w:val="28"/>
          <w:lang w:val="kk-KZ"/>
        </w:rPr>
        <w:t xml:space="preserve">Туржанова 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Қазақстан Республикасы азаматтарының төлем қабілеттілігін қалпына келтіру және банкроттығы туралы заңнаманың талаптарын орындауды қамтамасыз етсін. </w:t>
      </w:r>
    </w:p>
    <w:p w14:paraId="4F433536" w14:textId="77777777" w:rsidR="00CA5CE2" w:rsidRPr="00310D76" w:rsidRDefault="00CA5CE2" w:rsidP="00CA5CE2">
      <w:pPr>
        <w:pStyle w:val="a4"/>
        <w:numPr>
          <w:ilvl w:val="0"/>
          <w:numId w:val="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hAnsi="Times New Roman"/>
          <w:sz w:val="28"/>
          <w:szCs w:val="28"/>
          <w:lang w:val="kk-KZ"/>
        </w:rPr>
        <w:t>Осы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 бұйрықтың орындалуын бақылау </w:t>
      </w:r>
      <w:r w:rsidRPr="00111687">
        <w:rPr>
          <w:rFonts w:ascii="Times New Roman" w:hAnsi="Times New Roman"/>
          <w:sz w:val="28"/>
          <w:szCs w:val="28"/>
          <w:lang w:val="kk-KZ"/>
        </w:rPr>
        <w:t xml:space="preserve">Дәрменсіз борышкерлермен </w:t>
      </w:r>
      <w:r w:rsidRPr="00F4681C">
        <w:rPr>
          <w:rFonts w:ascii="Times New Roman" w:hAnsi="Times New Roman"/>
          <w:sz w:val="28"/>
          <w:szCs w:val="28"/>
          <w:lang w:val="kk-KZ"/>
        </w:rPr>
        <w:t>жұмыс басқармасы</w:t>
      </w:r>
      <w:r>
        <w:rPr>
          <w:rFonts w:ascii="Times New Roman" w:hAnsi="Times New Roman"/>
          <w:sz w:val="28"/>
          <w:szCs w:val="28"/>
          <w:lang w:val="kk-KZ"/>
        </w:rPr>
        <w:t>ның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 басшысы</w:t>
      </w:r>
      <w:r>
        <w:rPr>
          <w:rFonts w:ascii="Times New Roman" w:hAnsi="Times New Roman"/>
          <w:sz w:val="28"/>
          <w:szCs w:val="28"/>
          <w:lang w:val="kk-KZ"/>
        </w:rPr>
        <w:t>на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 жүктелсін. </w:t>
      </w:r>
      <w:r>
        <w:rPr>
          <w:rFonts w:ascii="Times New Roman" w:hAnsi="Times New Roman"/>
          <w:sz w:val="28"/>
          <w:szCs w:val="28"/>
          <w:lang w:val="kk-KZ"/>
        </w:rPr>
        <w:t xml:space="preserve"> </w:t>
      </w:r>
    </w:p>
    <w:p w14:paraId="605D4AA8" w14:textId="77777777" w:rsidR="00CA5CE2" w:rsidRPr="00310D76" w:rsidRDefault="00CA5CE2" w:rsidP="00CA5CE2">
      <w:pPr>
        <w:pStyle w:val="a4"/>
        <w:numPr>
          <w:ilvl w:val="0"/>
          <w:numId w:val="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 w:rsidRPr="00310D76"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>Осы бұйрық қол қойылған күннен бастап күшіне енеді.</w:t>
      </w:r>
    </w:p>
    <w:p w14:paraId="7605FA67" w14:textId="77777777" w:rsidR="00CA5CE2" w:rsidRDefault="00CA5CE2" w:rsidP="00CA5CE2">
      <w:pPr>
        <w:jc w:val="both"/>
        <w:rPr>
          <w:b/>
          <w:szCs w:val="28"/>
        </w:rPr>
      </w:pPr>
    </w:p>
    <w:p w14:paraId="5E64266B" w14:textId="77777777" w:rsidR="00CA5CE2" w:rsidRPr="00612128" w:rsidRDefault="00CA5CE2" w:rsidP="00CA5CE2">
      <w:pPr>
        <w:rPr>
          <w:b/>
          <w:szCs w:val="28"/>
        </w:rPr>
      </w:pPr>
    </w:p>
    <w:bookmarkEnd w:id="0"/>
    <w:p w14:paraId="4322D161" w14:textId="77777777" w:rsidR="00CA5CE2" w:rsidRPr="007802F2" w:rsidRDefault="00CA5CE2" w:rsidP="00CA5CE2">
      <w:pPr>
        <w:tabs>
          <w:tab w:val="left" w:pos="708"/>
        </w:tabs>
        <w:ind w:firstLine="567"/>
        <w:rPr>
          <w:rFonts w:eastAsia="Calibri"/>
          <w:b/>
          <w:szCs w:val="28"/>
        </w:rPr>
      </w:pPr>
      <w:r>
        <w:rPr>
          <w:rFonts w:eastAsia="Calibri"/>
          <w:b/>
          <w:szCs w:val="28"/>
        </w:rPr>
        <w:t xml:space="preserve"> Басшының орынбасары                                                        </w:t>
      </w:r>
      <w:r>
        <w:rPr>
          <w:b/>
          <w:szCs w:val="28"/>
        </w:rPr>
        <w:t>Ғ. Амангелді</w:t>
      </w:r>
    </w:p>
    <w:p w14:paraId="29C74F68" w14:textId="77777777" w:rsidR="00CA5CE2" w:rsidRDefault="00CA5CE2" w:rsidP="00CA5CE2">
      <w:pPr>
        <w:tabs>
          <w:tab w:val="left" w:pos="708"/>
        </w:tabs>
        <w:ind w:firstLine="567"/>
        <w:rPr>
          <w:szCs w:val="28"/>
        </w:rPr>
      </w:pPr>
    </w:p>
    <w:p w14:paraId="5E3E021A" w14:textId="77777777" w:rsidR="00B36EDD" w:rsidRDefault="00B36EDD" w:rsidP="00CA5CE2"/>
    <w:p w14:paraId="0BE37791" w14:textId="77777777" w:rsidR="00356DEA" w:rsidRDefault="009E5782">
      <w:pPr>
        <w:rPr>
          <w:lang w:val="en-US"/>
        </w:rPr>
      </w:pPr>
    </w:p>
    <w:p w14:paraId="306E9A2B" w14:textId="77777777" w:rsidR="00F0781A" w:rsidRDefault="009E5782">
      <w:r>
        <w:rPr>
          <w:b/>
        </w:rPr>
        <w:t>Согласовано</w:t>
      </w:r>
    </w:p>
    <w:p w14:paraId="1E1D28B5" w14:textId="77777777" w:rsidR="00F0781A" w:rsidRDefault="009E5782">
      <w:r>
        <w:t>27.02.2025 11:28 Таттыбаев Нурлан Канатович</w:t>
      </w:r>
    </w:p>
    <w:p w14:paraId="5FAF6D5C" w14:textId="77777777" w:rsidR="00F0781A" w:rsidRDefault="009E5782">
      <w:r>
        <w:t>27.02.2025 11:54 Абжанова Асель Жарылгасыновна</w:t>
      </w:r>
    </w:p>
    <w:p w14:paraId="680358CE" w14:textId="77777777" w:rsidR="00F0781A" w:rsidRDefault="009E5782">
      <w:r>
        <w:rPr>
          <w:b/>
        </w:rPr>
        <w:t>Подписано</w:t>
      </w:r>
    </w:p>
    <w:p w14:paraId="6372D6BD" w14:textId="77777777" w:rsidR="00F0781A" w:rsidRDefault="009E5782">
      <w:r>
        <w:lastRenderedPageBreak/>
        <w:t>27.02.2025 14:41 Амангелді Ғалымжан Төрегелдіұлы</w:t>
      </w:r>
    </w:p>
    <w:p w14:paraId="47A4ECD2" w14:textId="77777777" w:rsidR="00F0781A" w:rsidRDefault="009E5782">
      <w:pPr>
        <w:jc w:val="both"/>
      </w:pPr>
      <w:r>
        <w:rPr>
          <w:noProof/>
        </w:rPr>
        <w:drawing>
          <wp:inline distT="0" distB="0" distL="0" distR="0" wp14:anchorId="74A1279A" wp14:editId="65793388">
            <wp:extent cx="1399539" cy="1399539"/>
            <wp:effectExtent l="0" t="0" r="3175" b="8255"/>
            <wp:docPr id="1" name="Рисунок 1" descr="t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t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39" cy="1399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0781A">
      <w:headerReference w:type="default" r:id="rId9"/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71A477" w14:textId="77777777" w:rsidR="00C21B6E" w:rsidRDefault="009E5782" w:rsidP="00FB1918">
      <w:r>
        <w:separator/>
      </w:r>
    </w:p>
  </w:endnote>
  <w:endnote w:type="continuationSeparator" w:id="0">
    <w:p w14:paraId="5B23112E" w14:textId="77777777" w:rsidR="00C21B6E" w:rsidRDefault="009E5782" w:rsidP="00FB19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87" w:rightFromText="187" w:vertAnchor="page" w:horzAnchor="page" w:tblpXSpec="right" w:tblpYSpec="bottom"/>
      <w:tblW w:w="28" w:type="pct"/>
      <w:tblLook w:val="04A0" w:firstRow="1" w:lastRow="0" w:firstColumn="1" w:lastColumn="0" w:noHBand="0" w:noVBand="1"/>
    </w:tblPr>
    <w:tblGrid>
      <w:gridCol w:w="388"/>
    </w:tblGrid>
    <w:tr w:rsidR="00AC16FB" w:rsidRPr="00AC16FB" w14:paraId="1BF79C99" w14:textId="77777777" w:rsidTr="00AC16FB">
      <w:trPr>
        <w:trHeight w:hRule="exact" w:val="13608"/>
      </w:trPr>
      <w:tc>
        <w:tcPr>
          <w:tcW w:w="538" w:type="dxa"/>
          <w:textDirection w:val="btLr"/>
        </w:tcPr>
        <w:p w14:paraId="18C01523" w14:textId="77777777" w:rsidR="00F0781A" w:rsidRPr="00AC16FB" w:rsidRDefault="009E5782" w:rsidP="00100EBB">
          <w:pPr>
            <w:pStyle w:val="a3"/>
            <w:spacing w:after="0"/>
            <w:ind w:left="113" w:right="113"/>
            <w:jc w:val="center"/>
            <w:rPr>
              <w:sz w:val="14"/>
              <w:szCs w:val="14"/>
            </w:rPr>
          </w:pPr>
          <w:r w:rsidRPr="00AC16FB">
            <w:rPr>
              <w:sz w:val="14"/>
              <w:szCs w:val="14"/>
            </w:rPr>
            <w:t>Дата: 27.02.2025 16:51. Копия электронного документа. Версия СЭД: Documentolog 7.22.2. Положительный результат проверки ЭЦП</w:t>
          </w:r>
        </w:p>
      </w:tc>
    </w:tr>
    <w:tr w:rsidR="00AC16FB" w:rsidRPr="00AC16FB" w14:paraId="68F6349F" w14:textId="77777777" w:rsidTr="00AC16FB">
      <w:trPr>
        <w:trHeight w:hRule="exact" w:val="1701"/>
      </w:trPr>
      <w:tc>
        <w:tcPr>
          <w:tcW w:w="538" w:type="dxa"/>
          <w:textDirection w:val="btLr"/>
        </w:tcPr>
        <w:p w14:paraId="053F503F" w14:textId="77777777" w:rsidR="00AC16FB" w:rsidRPr="00AC16FB" w:rsidRDefault="009E5782" w:rsidP="00AC16FB">
          <w:pPr>
            <w:pStyle w:val="a3"/>
            <w:ind w:left="113" w:right="113"/>
            <w:jc w:val="center"/>
            <w:rPr>
              <w:sz w:val="14"/>
              <w:szCs w:val="14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BADA85" w14:textId="77777777" w:rsidR="00C21B6E" w:rsidRDefault="009E5782" w:rsidP="00FB1918">
      <w:r>
        <w:separator/>
      </w:r>
    </w:p>
  </w:footnote>
  <w:footnote w:type="continuationSeparator" w:id="0">
    <w:p w14:paraId="5FFE9810" w14:textId="77777777" w:rsidR="00C21B6E" w:rsidRDefault="009E5782" w:rsidP="00FB19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076CDB" w14:textId="77777777" w:rsidR="003D52A9" w:rsidRDefault="009E5782">
    <w:pPr>
      <w:pStyle w:val="a3"/>
    </w:pPr>
    <w:r>
      <w:rPr>
        <w:noProof/>
      </w:rPr>
      <w:pict w14:anchorId="0C15923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974047" o:spid="_x0000_s2050" type="#_x0000_t136" style="position:absolute;margin-left:0;margin-top:0;width:627.35pt;height:32.15pt;rotation:315;z-index:-251658752;mso-position-horizontal:center;mso-position-horizontal-relative:margin;mso-position-vertical:center;mso-position-vertical-relative:margin" o:allowincell="f" fillcolor="silver" stroked="f">
          <v:textpath style="font-family:&quot;Times New Roman&quot;;font-size:1pt" string="РЕСПУБЛИКАНСКОЕ ГОСУДАРСТВЕННОЕ УЧРЕЖДЕНИЕ  «ДЕПАРТАМЕНТ ГОСУДАРСТВЕННЫХ ДОХОДОВ         ПО ГОРОДУ АСТАНЕ  КОМИТЕТА ГОСУДАРСТВЕННЫХ ДОХОДОВ МИНИСТЕРСТВА ФИНАНСОВ РЕСПУБЛИКИ КАЗАХСТАН» - Турлыбекова Т.С.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5457D8"/>
    <w:multiLevelType w:val="hybridMultilevel"/>
    <w:tmpl w:val="DEE23E34"/>
    <w:lvl w:ilvl="0" w:tplc="B0E4BAB6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223" w:hanging="360"/>
      </w:pPr>
    </w:lvl>
    <w:lvl w:ilvl="2" w:tplc="0419001B" w:tentative="1">
      <w:start w:val="1"/>
      <w:numFmt w:val="lowerRoman"/>
      <w:lvlText w:val="%3."/>
      <w:lvlJc w:val="right"/>
      <w:pPr>
        <w:ind w:left="1943" w:hanging="180"/>
      </w:pPr>
    </w:lvl>
    <w:lvl w:ilvl="3" w:tplc="0419000F" w:tentative="1">
      <w:start w:val="1"/>
      <w:numFmt w:val="decimal"/>
      <w:lvlText w:val="%4."/>
      <w:lvlJc w:val="left"/>
      <w:pPr>
        <w:ind w:left="2663" w:hanging="360"/>
      </w:pPr>
    </w:lvl>
    <w:lvl w:ilvl="4" w:tplc="04190019" w:tentative="1">
      <w:start w:val="1"/>
      <w:numFmt w:val="lowerLetter"/>
      <w:lvlText w:val="%5."/>
      <w:lvlJc w:val="left"/>
      <w:pPr>
        <w:ind w:left="3383" w:hanging="360"/>
      </w:pPr>
    </w:lvl>
    <w:lvl w:ilvl="5" w:tplc="0419001B" w:tentative="1">
      <w:start w:val="1"/>
      <w:numFmt w:val="lowerRoman"/>
      <w:lvlText w:val="%6."/>
      <w:lvlJc w:val="right"/>
      <w:pPr>
        <w:ind w:left="4103" w:hanging="180"/>
      </w:pPr>
    </w:lvl>
    <w:lvl w:ilvl="6" w:tplc="0419000F" w:tentative="1">
      <w:start w:val="1"/>
      <w:numFmt w:val="decimal"/>
      <w:lvlText w:val="%7."/>
      <w:lvlJc w:val="left"/>
      <w:pPr>
        <w:ind w:left="4823" w:hanging="360"/>
      </w:pPr>
    </w:lvl>
    <w:lvl w:ilvl="7" w:tplc="04190019" w:tentative="1">
      <w:start w:val="1"/>
      <w:numFmt w:val="lowerLetter"/>
      <w:lvlText w:val="%8."/>
      <w:lvlJc w:val="left"/>
      <w:pPr>
        <w:ind w:left="5543" w:hanging="360"/>
      </w:pPr>
    </w:lvl>
    <w:lvl w:ilvl="8" w:tplc="0419001B" w:tentative="1">
      <w:start w:val="1"/>
      <w:numFmt w:val="lowerRoman"/>
      <w:lvlText w:val="%9."/>
      <w:lvlJc w:val="right"/>
      <w:pPr>
        <w:ind w:left="6263" w:hanging="180"/>
      </w:pPr>
    </w:lvl>
  </w:abstractNum>
  <w:abstractNum w:abstractNumId="1" w15:restartNumberingAfterBreak="0">
    <w:nsid w:val="720D38C9"/>
    <w:multiLevelType w:val="hybridMultilevel"/>
    <w:tmpl w:val="7CCE7F58"/>
    <w:lvl w:ilvl="0" w:tplc="D23A941C">
      <w:start w:val="1"/>
      <w:numFmt w:val="decimal"/>
      <w:lvlText w:val="%1."/>
      <w:lvlJc w:val="left"/>
      <w:pPr>
        <w:ind w:left="1779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GZGv+O0pgNAZ2Q0dNFMRG52OQ+w=" w:salt="7OzIXI8aQrSCM9PFSxYKDg=="/>
  <w:defaultTabStop w:val="720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00C4D"/>
    <w:rsid w:val="00000C4D"/>
    <w:rsid w:val="004761F3"/>
    <w:rsid w:val="004C09F9"/>
    <w:rsid w:val="004D5D6F"/>
    <w:rsid w:val="00597045"/>
    <w:rsid w:val="00602AF6"/>
    <w:rsid w:val="008E2468"/>
    <w:rsid w:val="009E5782"/>
    <w:rsid w:val="00B36EDD"/>
    <w:rsid w:val="00CA5CE2"/>
    <w:rsid w:val="00E6227E"/>
    <w:rsid w:val="00F07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47B47D2C"/>
  <w15:chartTrackingRefBased/>
  <w15:docId w15:val="{65C24FB3-4E23-4DF9-89F0-54FBFA20F1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6227E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kk-KZ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36EDD"/>
    <w:pPr>
      <w:spacing w:before="100" w:beforeAutospacing="1" w:after="100" w:afterAutospacing="1"/>
    </w:pPr>
    <w:rPr>
      <w:sz w:val="24"/>
      <w:szCs w:val="24"/>
      <w:lang w:val="ru-RU"/>
    </w:rPr>
  </w:style>
  <w:style w:type="paragraph" w:styleId="a4">
    <w:name w:val="List Paragraph"/>
    <w:basedOn w:val="a"/>
    <w:uiPriority w:val="34"/>
    <w:qFormat/>
    <w:rsid w:val="00B36EDD"/>
    <w:pPr>
      <w:spacing w:after="160" w:line="254" w:lineRule="auto"/>
      <w:ind w:left="720"/>
      <w:contextualSpacing/>
    </w:pPr>
    <w:rPr>
      <w:rFonts w:ascii="Calibri" w:eastAsia="Calibri" w:hAnsi="Calibri"/>
      <w:sz w:val="22"/>
      <w:szCs w:val="22"/>
      <w:lang w:val="ru-R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282</Words>
  <Characters>1614</Characters>
  <Application>Microsoft Office Word</Application>
  <DocSecurity>8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Абжанова Асель Жарылгасыновна</dc:creator>
  <cp:keywords/>
  <dc:description/>
  <cp:lastModifiedBy>Турлыбекова Тогжан Сериковна</cp:lastModifiedBy>
  <cp:revision>2</cp:revision>
  <dcterms:created xsi:type="dcterms:W3CDTF">2025-02-27T12:04:00Z</dcterms:created>
  <dcterms:modified xsi:type="dcterms:W3CDTF">2025-02-27T12:04:00Z</dcterms:modified>
</cp:coreProperties>
</file>