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06249" w14:textId="77777777" w:rsidR="00EA50C3" w:rsidRDefault="00A26B90">
      <w:r>
        <w:t>№ 385 от 28.04.2025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E6227E" w:rsidRPr="00492D75" w14:paraId="5FD01774" w14:textId="77777777" w:rsidTr="00945398">
        <w:trPr>
          <w:trHeight w:val="2183"/>
        </w:trPr>
        <w:tc>
          <w:tcPr>
            <w:tcW w:w="4426" w:type="dxa"/>
          </w:tcPr>
          <w:p w14:paraId="45274736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>ҚАЗАҚСТАН РЕСПУБЛИКАСЫ</w:t>
            </w:r>
          </w:p>
          <w:p w14:paraId="0EE3C168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ҚАРЖЫ МИНИСТРЛІГІ</w:t>
            </w:r>
          </w:p>
          <w:p w14:paraId="527F5DA4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КОМИТЕТІНІҢ </w:t>
            </w:r>
          </w:p>
          <w:p w14:paraId="7B383285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АСТАНА ҚАЛАСЫ БОЙЫНША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ДЕПАРТАМЕНТІ» </w:t>
            </w:r>
          </w:p>
          <w:p w14:paraId="35F6FF45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РЕСПУБЛИКАЛЫҚ</w:t>
            </w:r>
          </w:p>
          <w:p w14:paraId="5FABC3B8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9"/>
                <w:szCs w:val="19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МЕМЛЕКЕТТІК МЕКЕМЕСІ</w:t>
            </w:r>
          </w:p>
          <w:p w14:paraId="5B8058E3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65DEDDA5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31E9F356" w14:textId="77777777" w:rsidR="00E6227E" w:rsidRDefault="00E6227E" w:rsidP="00945398">
            <w:pPr>
              <w:spacing w:line="276" w:lineRule="auto"/>
              <w:rPr>
                <w:color w:val="2E74B5"/>
                <w:sz w:val="17"/>
                <w:szCs w:val="17"/>
              </w:rPr>
            </w:pPr>
            <w:r>
              <w:rPr>
                <w:noProof/>
                <w:color w:val="2E74B5"/>
                <w:sz w:val="17"/>
                <w:szCs w:val="17"/>
                <w:lang w:val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FE09097" wp14:editId="2517C4ED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3D27DD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" strokecolor="#2e74b5 [2408]" strokeweight="1.5pt">
                      <v:stroke joinstyle="miter"/>
                    </v:line>
                  </w:pict>
                </mc:Fallback>
              </mc:AlternateContent>
            </w:r>
          </w:p>
          <w:p w14:paraId="7728EF66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 w:val="10"/>
                <w:szCs w:val="24"/>
              </w:rPr>
            </w:pPr>
          </w:p>
          <w:p w14:paraId="78750EFE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Cs w:val="24"/>
              </w:rPr>
            </w:pPr>
            <w:r w:rsidRPr="00333794">
              <w:rPr>
                <w:b/>
                <w:bCs/>
                <w:color w:val="2E74B5"/>
                <w:szCs w:val="24"/>
              </w:rPr>
              <w:t>БҰЙРЫҚ</w:t>
            </w:r>
          </w:p>
          <w:p w14:paraId="3DCD18B0" w14:textId="77777777" w:rsidR="00E6227E" w:rsidRPr="00D47518" w:rsidRDefault="00E6227E" w:rsidP="00945398">
            <w:pPr>
              <w:spacing w:line="276" w:lineRule="auto"/>
              <w:jc w:val="center"/>
              <w:rPr>
                <w:color w:val="2E74B5"/>
                <w:sz w:val="24"/>
                <w:szCs w:val="36"/>
              </w:rPr>
            </w:pPr>
            <w:r w:rsidRPr="00D47518">
              <w:rPr>
                <w:color w:val="2E74B5"/>
                <w:sz w:val="24"/>
                <w:szCs w:val="36"/>
              </w:rPr>
              <w:t>_____________________</w:t>
            </w:r>
          </w:p>
          <w:p w14:paraId="0038FFDE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Астана</w:t>
            </w:r>
            <w:r>
              <w:rPr>
                <w:color w:val="2E74B5"/>
                <w:sz w:val="17"/>
                <w:szCs w:val="17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25BC98A7" w14:textId="77777777" w:rsidR="00E6227E" w:rsidRPr="00C47ACC" w:rsidRDefault="00E6227E" w:rsidP="00945398">
            <w:pPr>
              <w:ind w:right="124"/>
              <w:jc w:val="center"/>
              <w:rPr>
                <w:color w:val="2E74B5"/>
                <w:szCs w:val="28"/>
              </w:rPr>
            </w:pPr>
            <w:r w:rsidRPr="00D15B0A">
              <w:rPr>
                <w:noProof/>
                <w:color w:val="2E74B5"/>
                <w:szCs w:val="28"/>
                <w:lang w:val="ru-RU"/>
              </w:rPr>
              <w:drawing>
                <wp:inline distT="0" distB="0" distL="0" distR="0" wp14:anchorId="1BEA8A4C" wp14:editId="0FC8430E">
                  <wp:extent cx="1000800" cy="1000800"/>
                  <wp:effectExtent l="0" t="0" r="8890" b="8890"/>
                  <wp:docPr id="3" name="Рисунок 3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4F391091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РЕСПУБЛИКАНСКОЕ</w:t>
            </w:r>
          </w:p>
          <w:p w14:paraId="5B3D60FE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ГОСУДАРСТВЕННОЕ УЧРЕЖДЕНИЕ </w:t>
            </w:r>
          </w:p>
          <w:p w14:paraId="5CBED3B4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  <w:lang w:val="ru-RU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ДЕПАРТАМЕНТ ГОСУДАРСТВЕННЫХ ДОХОДОВ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ПО ГОРОДУ АСТАНЕ </w:t>
            </w:r>
          </w:p>
          <w:p w14:paraId="1FCC7BA8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КОМИТЕТА ГОСУДАРСТВЕННЫХ ДОХОДОВ</w:t>
            </w:r>
          </w:p>
          <w:p w14:paraId="02B098A7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МИНИСТЕРСТВА ФИНАНСОВ</w:t>
            </w:r>
          </w:p>
          <w:p w14:paraId="4BDCF01F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РЕСПУБЛИКИ КАЗАХСТАН</w:t>
            </w: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»</w:t>
            </w:r>
          </w:p>
          <w:p w14:paraId="75F4AA9B" w14:textId="77777777" w:rsidR="00E6227E" w:rsidRDefault="00E6227E" w:rsidP="00945398">
            <w:pPr>
              <w:rPr>
                <w:b/>
                <w:bCs/>
                <w:color w:val="2E74B5"/>
                <w:sz w:val="24"/>
                <w:szCs w:val="24"/>
              </w:rPr>
            </w:pPr>
          </w:p>
          <w:p w14:paraId="4641E8E1" w14:textId="77777777" w:rsidR="00E6227E" w:rsidRDefault="00E6227E" w:rsidP="00945398">
            <w:pPr>
              <w:rPr>
                <w:b/>
                <w:bCs/>
                <w:color w:val="2E74B5"/>
                <w:sz w:val="17"/>
                <w:szCs w:val="17"/>
              </w:rPr>
            </w:pPr>
          </w:p>
          <w:p w14:paraId="698FE138" w14:textId="77777777" w:rsidR="00E6227E" w:rsidRPr="002E6D2E" w:rsidRDefault="00E6227E" w:rsidP="00945398">
            <w:pPr>
              <w:rPr>
                <w:b/>
                <w:bCs/>
                <w:color w:val="2E74B5"/>
                <w:sz w:val="10"/>
                <w:szCs w:val="17"/>
              </w:rPr>
            </w:pPr>
          </w:p>
          <w:p w14:paraId="4FC0073F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2"/>
                <w:lang w:val="ru-RU"/>
              </w:rPr>
            </w:pPr>
          </w:p>
          <w:p w14:paraId="14E2D6ED" w14:textId="77777777" w:rsidR="00E6227E" w:rsidRDefault="00E6227E" w:rsidP="00945398">
            <w:pPr>
              <w:jc w:val="center"/>
              <w:rPr>
                <w:b/>
                <w:bCs/>
                <w:color w:val="2E74B5"/>
                <w:szCs w:val="24"/>
                <w:lang w:val="ru-RU"/>
              </w:rPr>
            </w:pPr>
            <w:r w:rsidRPr="00333794">
              <w:rPr>
                <w:b/>
                <w:bCs/>
                <w:color w:val="2E74B5"/>
                <w:sz w:val="24"/>
                <w:szCs w:val="22"/>
              </w:rPr>
              <w:t xml:space="preserve">  </w:t>
            </w:r>
            <w:r w:rsidRPr="00333794">
              <w:rPr>
                <w:b/>
                <w:bCs/>
                <w:color w:val="2E74B5"/>
                <w:szCs w:val="24"/>
                <w:lang w:val="ru-RU"/>
              </w:rPr>
              <w:t>ПРИКАЗ</w:t>
            </w:r>
          </w:p>
          <w:p w14:paraId="5D5C102C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0"/>
                <w:szCs w:val="24"/>
                <w:lang w:val="ru-RU"/>
              </w:rPr>
            </w:pPr>
          </w:p>
          <w:p w14:paraId="2FE54C2A" w14:textId="77777777" w:rsidR="00E6227E" w:rsidRPr="00333794" w:rsidRDefault="00E6227E" w:rsidP="00945398">
            <w:pPr>
              <w:jc w:val="center"/>
              <w:rPr>
                <w:bCs/>
                <w:color w:val="2E74B5"/>
                <w:sz w:val="20"/>
                <w:szCs w:val="24"/>
                <w:lang w:val="ru-RU"/>
              </w:rPr>
            </w:pPr>
            <w:r w:rsidRPr="00947C1F">
              <w:rPr>
                <w:color w:val="2E74B5"/>
                <w:sz w:val="20"/>
                <w:szCs w:val="24"/>
                <w:lang w:val="ru-RU"/>
              </w:rPr>
              <w:t>№</w:t>
            </w:r>
            <w:r w:rsidRPr="00947C1F">
              <w:rPr>
                <w:bCs/>
                <w:color w:val="2E74B5"/>
                <w:sz w:val="20"/>
                <w:szCs w:val="24"/>
                <w:lang w:val="ru-RU"/>
              </w:rPr>
              <w:t>_____________</w:t>
            </w:r>
            <w:r w:rsidRPr="00333794">
              <w:rPr>
                <w:bCs/>
                <w:color w:val="2E74B5"/>
                <w:sz w:val="20"/>
                <w:szCs w:val="24"/>
                <w:lang w:val="ru-RU"/>
              </w:rPr>
              <w:t>__________</w:t>
            </w:r>
          </w:p>
          <w:p w14:paraId="0AA7BB7B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город Астана</w:t>
            </w:r>
          </w:p>
        </w:tc>
      </w:tr>
    </w:tbl>
    <w:p w14:paraId="4D2098B4" w14:textId="77777777" w:rsidR="00000C4D" w:rsidRDefault="00000C4D"/>
    <w:p w14:paraId="768F09E1" w14:textId="77777777" w:rsidR="004C09F9" w:rsidRDefault="004C09F9"/>
    <w:p w14:paraId="687AEA6E" w14:textId="77777777" w:rsidR="00CA5CE2" w:rsidRDefault="00CA5CE2" w:rsidP="00CA5CE2">
      <w:pPr>
        <w:rPr>
          <w:b/>
          <w:szCs w:val="28"/>
        </w:rPr>
      </w:pPr>
      <w:bookmarkStart w:id="0" w:name="_Hlk135647266"/>
      <w:r>
        <w:rPr>
          <w:b/>
          <w:szCs w:val="28"/>
        </w:rPr>
        <w:t>Қаржы басқарушыны</w:t>
      </w:r>
    </w:p>
    <w:p w14:paraId="4E807B2A" w14:textId="77777777" w:rsidR="00CA5CE2" w:rsidRDefault="00CA5CE2" w:rsidP="00CA5CE2">
      <w:pPr>
        <w:rPr>
          <w:b/>
          <w:szCs w:val="28"/>
        </w:rPr>
      </w:pPr>
      <w:r>
        <w:rPr>
          <w:b/>
          <w:szCs w:val="28"/>
        </w:rPr>
        <w:t>тағайындау туралы</w:t>
      </w:r>
      <w:r w:rsidR="00B86562">
        <w:rPr>
          <w:b/>
          <w:szCs w:val="28"/>
        </w:rPr>
        <w:t xml:space="preserve">                       </w:t>
      </w:r>
    </w:p>
    <w:p w14:paraId="3201E81B" w14:textId="77777777" w:rsidR="00CA5CE2" w:rsidRDefault="00CA5CE2" w:rsidP="00CA5CE2">
      <w:pPr>
        <w:jc w:val="center"/>
        <w:rPr>
          <w:szCs w:val="28"/>
        </w:rPr>
      </w:pPr>
    </w:p>
    <w:p w14:paraId="0E32123A" w14:textId="77777777" w:rsidR="00CA5CE2" w:rsidRDefault="00CA5CE2" w:rsidP="00CA5CE2">
      <w:pPr>
        <w:jc w:val="both"/>
        <w:rPr>
          <w:b/>
          <w:bCs/>
          <w:caps/>
          <w:szCs w:val="28"/>
        </w:rPr>
      </w:pPr>
      <w:r>
        <w:rPr>
          <w:szCs w:val="28"/>
        </w:rPr>
        <w:tab/>
      </w:r>
      <w:r w:rsidRPr="00151EC6">
        <w:rPr>
          <w:szCs w:val="28"/>
        </w:rPr>
        <w:t>«</w:t>
      </w:r>
      <w:r>
        <w:rPr>
          <w:szCs w:val="28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Pr="00151EC6">
        <w:rPr>
          <w:szCs w:val="28"/>
        </w:rPr>
        <w:t xml:space="preserve">Қазақстан Республикасының </w:t>
      </w:r>
      <w:r>
        <w:rPr>
          <w:szCs w:val="28"/>
        </w:rPr>
        <w:t xml:space="preserve">2022 жылғы      30 желтоқсандағы </w:t>
      </w:r>
      <w:r w:rsidRPr="00831918">
        <w:rPr>
          <w:szCs w:val="28"/>
        </w:rPr>
        <w:t>№ 178-VII</w:t>
      </w:r>
      <w:r>
        <w:rPr>
          <w:szCs w:val="28"/>
        </w:rPr>
        <w:t xml:space="preserve"> Заңының 23 бабының 1 тармағына сәйкес, </w:t>
      </w:r>
      <w:r w:rsidR="00C2285E" w:rsidRPr="00C2285E">
        <w:rPr>
          <w:szCs w:val="28"/>
        </w:rPr>
        <w:t>Астана қаласының азаматтық істер жөніндегі ауданаралық сотының төлем қабілеттілігін қалпына келтіру рәсімін қолдану туралы іс бойынша іс қозғау туралы ұйғарымы негізінде</w:t>
      </w:r>
      <w:r w:rsidR="006158AF" w:rsidRPr="006158AF">
        <w:rPr>
          <w:rStyle w:val="docdata"/>
          <w:color w:val="000000"/>
          <w:szCs w:val="28"/>
        </w:rPr>
        <w:t xml:space="preserve">, </w:t>
      </w:r>
      <w:r w:rsidRPr="00151EC6">
        <w:rPr>
          <w:szCs w:val="28"/>
        </w:rPr>
        <w:t xml:space="preserve"> </w:t>
      </w:r>
      <w:r w:rsidRPr="00151EC6">
        <w:rPr>
          <w:b/>
          <w:bCs/>
          <w:caps/>
          <w:szCs w:val="28"/>
        </w:rPr>
        <w:t xml:space="preserve">Бұйырамын: </w:t>
      </w:r>
    </w:p>
    <w:p w14:paraId="31F1FA50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</w:t>
      </w:r>
      <w:r w:rsidR="00851EEB" w:rsidRP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Гульнар</w:t>
      </w:r>
      <w:r w:rsid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</w:t>
      </w:r>
      <w:r w:rsidR="00851EEB" w:rsidRP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 Дуйсенбековн</w:t>
      </w:r>
      <w:r w:rsid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</w:t>
      </w:r>
      <w:r w:rsidR="00851EEB" w:rsidRP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 Шиналиев</w:t>
      </w:r>
      <w:r w:rsid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>аның</w:t>
      </w:r>
      <w:r w:rsidR="00851EEB" w:rsidRP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ЖСН</w:t>
      </w:r>
      <w:r w:rsidR="00C1401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51EEB" w:rsidRPr="00851EEB"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920528400653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B86562">
        <w:rPr>
          <w:rFonts w:ascii="Times New Roman" w:eastAsia="Times New Roman" w:hAnsi="Times New Roman"/>
          <w:sz w:val="28"/>
          <w:szCs w:val="28"/>
          <w:lang w:val="kk-KZ" w:eastAsia="ru-RU"/>
        </w:rPr>
        <w:t>Валентина Викторовна Петрова</w:t>
      </w:r>
      <w:r w:rsidR="00C14016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2B1C8E3B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B86562">
        <w:rPr>
          <w:rFonts w:ascii="Times New Roman" w:eastAsia="Times New Roman" w:hAnsi="Times New Roman"/>
          <w:sz w:val="28"/>
          <w:szCs w:val="28"/>
          <w:lang w:val="kk-KZ" w:eastAsia="ru-RU"/>
        </w:rPr>
        <w:t>Валентина Викторовна Петроваға</w:t>
      </w:r>
      <w:r w:rsidR="00B86562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14:paraId="018925A2" w14:textId="77777777" w:rsidR="00CA5CE2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86562">
        <w:rPr>
          <w:rFonts w:ascii="Times New Roman" w:eastAsia="Times New Roman" w:hAnsi="Times New Roman"/>
          <w:sz w:val="28"/>
          <w:szCs w:val="28"/>
          <w:lang w:val="kk-KZ" w:eastAsia="ru-RU"/>
        </w:rPr>
        <w:t>Валентина Викторовна Петрова</w:t>
      </w:r>
      <w:r w:rsidR="00B86562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14:paraId="0575742C" w14:textId="77777777" w:rsidR="00CA5CE2" w:rsidRPr="00310D76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5F677EF" w14:textId="77777777" w:rsidR="00CA5CE2" w:rsidRPr="00310D76" w:rsidRDefault="00CA5CE2" w:rsidP="00CA5CE2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14:paraId="5B63B06C" w14:textId="77777777" w:rsidR="00CA5CE2" w:rsidRDefault="00CA5CE2" w:rsidP="00CA5CE2">
      <w:pPr>
        <w:jc w:val="both"/>
        <w:rPr>
          <w:b/>
          <w:szCs w:val="28"/>
        </w:rPr>
      </w:pPr>
    </w:p>
    <w:p w14:paraId="1A73FA54" w14:textId="77777777" w:rsidR="00CA5CE2" w:rsidRPr="00612128" w:rsidRDefault="00CA5CE2" w:rsidP="00CA5CE2">
      <w:pPr>
        <w:rPr>
          <w:b/>
          <w:szCs w:val="28"/>
        </w:rPr>
      </w:pPr>
    </w:p>
    <w:bookmarkEnd w:id="0"/>
    <w:p w14:paraId="6E57176B" w14:textId="77777777" w:rsidR="00CA5CE2" w:rsidRPr="007802F2" w:rsidRDefault="00CA5CE2" w:rsidP="00CA5CE2">
      <w:pPr>
        <w:tabs>
          <w:tab w:val="left" w:pos="708"/>
        </w:tabs>
        <w:ind w:firstLine="567"/>
        <w:rPr>
          <w:rFonts w:eastAsia="Calibri"/>
          <w:b/>
          <w:szCs w:val="28"/>
        </w:rPr>
      </w:pPr>
      <w:r>
        <w:rPr>
          <w:rFonts w:eastAsia="Calibri"/>
          <w:b/>
          <w:szCs w:val="28"/>
        </w:rPr>
        <w:t xml:space="preserve"> Басшының орынбасары                                                        </w:t>
      </w:r>
      <w:r>
        <w:rPr>
          <w:b/>
          <w:szCs w:val="28"/>
        </w:rPr>
        <w:t>Ғ. Амангелді</w:t>
      </w:r>
    </w:p>
    <w:p w14:paraId="1E2A58D6" w14:textId="77777777" w:rsidR="00CA5CE2" w:rsidRDefault="00CA5CE2" w:rsidP="00CA5CE2">
      <w:pPr>
        <w:tabs>
          <w:tab w:val="left" w:pos="708"/>
        </w:tabs>
        <w:ind w:firstLine="567"/>
        <w:rPr>
          <w:szCs w:val="28"/>
        </w:rPr>
      </w:pPr>
    </w:p>
    <w:p w14:paraId="599ED20C" w14:textId="77777777" w:rsidR="00B36EDD" w:rsidRDefault="00B36EDD" w:rsidP="00CA5CE2"/>
    <w:p w14:paraId="3CECFB10" w14:textId="77777777" w:rsidR="00356DEA" w:rsidRDefault="00A26B90">
      <w:pPr>
        <w:rPr>
          <w:lang w:val="en-US"/>
        </w:rPr>
      </w:pPr>
    </w:p>
    <w:p w14:paraId="6A687372" w14:textId="77777777" w:rsidR="00EA50C3" w:rsidRDefault="00A26B90">
      <w:r>
        <w:rPr>
          <w:b/>
        </w:rPr>
        <w:t>Согласовано</w:t>
      </w:r>
    </w:p>
    <w:p w14:paraId="4421C610" w14:textId="77777777" w:rsidR="00EA50C3" w:rsidRDefault="00A26B90">
      <w:r>
        <w:t>28.04.2025 15:35 Таттыбаев Нурлан Канатович</w:t>
      </w:r>
    </w:p>
    <w:p w14:paraId="5EB831FF" w14:textId="77777777" w:rsidR="00EA50C3" w:rsidRDefault="00A26B90">
      <w:r>
        <w:t>28.04.2025 15:53 Абжанова Асель Жарылгасыновна</w:t>
      </w:r>
    </w:p>
    <w:p w14:paraId="5B62E9D6" w14:textId="77777777" w:rsidR="00EA50C3" w:rsidRDefault="00A26B90">
      <w:r>
        <w:rPr>
          <w:b/>
        </w:rPr>
        <w:t>Подписано</w:t>
      </w:r>
    </w:p>
    <w:p w14:paraId="7CB1ADA6" w14:textId="77777777" w:rsidR="00EA50C3" w:rsidRDefault="00A26B90">
      <w:r>
        <w:lastRenderedPageBreak/>
        <w:t>28.04.2025 16:13 Амангелді Ғалымжан Төрегелдіұлы</w:t>
      </w:r>
    </w:p>
    <w:p w14:paraId="475FC39F" w14:textId="77777777" w:rsidR="00EA50C3" w:rsidRDefault="00A26B90">
      <w:pPr>
        <w:jc w:val="both"/>
      </w:pPr>
      <w:r>
        <w:rPr>
          <w:noProof/>
        </w:rPr>
        <w:drawing>
          <wp:inline distT="0" distB="0" distL="0" distR="0" wp14:anchorId="10C12178" wp14:editId="5C2DA09B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A50C3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F7CFB" w14:textId="77777777" w:rsidR="00C21B6E" w:rsidRDefault="00A26B90" w:rsidP="00FB1918">
      <w:r>
        <w:separator/>
      </w:r>
    </w:p>
  </w:endnote>
  <w:endnote w:type="continuationSeparator" w:id="0">
    <w:p w14:paraId="106A7FA7" w14:textId="77777777" w:rsidR="00C21B6E" w:rsidRDefault="00A26B90" w:rsidP="00FB1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AA38394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2E7D5E9D" w14:textId="77777777" w:rsidR="00EA50C3" w:rsidRPr="00AC16FB" w:rsidRDefault="00A26B90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28.04.2025 16:41.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07D29F90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0DFB96BE" w14:textId="77777777" w:rsidR="00AC16FB" w:rsidRPr="00AC16FB" w:rsidRDefault="00A26B90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7733FF" w14:textId="77777777" w:rsidR="00C21B6E" w:rsidRDefault="00A26B90" w:rsidP="00FB1918">
      <w:r>
        <w:separator/>
      </w:r>
    </w:p>
  </w:footnote>
  <w:footnote w:type="continuationSeparator" w:id="0">
    <w:p w14:paraId="03B9B8EF" w14:textId="77777777" w:rsidR="00C21B6E" w:rsidRDefault="00A26B90" w:rsidP="00FB1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1B499" w14:textId="77777777" w:rsidR="003D52A9" w:rsidRDefault="00A26B90">
    <w:pPr>
      <w:pStyle w:val="a3"/>
    </w:pPr>
    <w:r>
      <w:rPr>
        <w:noProof/>
      </w:rPr>
      <w:pict w14:anchorId="3878D27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C4D"/>
    <w:rsid w:val="00000C4D"/>
    <w:rsid w:val="0008777C"/>
    <w:rsid w:val="001B6585"/>
    <w:rsid w:val="004C09F9"/>
    <w:rsid w:val="004D5D6F"/>
    <w:rsid w:val="00597045"/>
    <w:rsid w:val="00602AF6"/>
    <w:rsid w:val="006158AF"/>
    <w:rsid w:val="006D257E"/>
    <w:rsid w:val="008414A9"/>
    <w:rsid w:val="00851EEB"/>
    <w:rsid w:val="00A26B90"/>
    <w:rsid w:val="00B25C45"/>
    <w:rsid w:val="00B36EDD"/>
    <w:rsid w:val="00B86562"/>
    <w:rsid w:val="00C14016"/>
    <w:rsid w:val="00C2285E"/>
    <w:rsid w:val="00C72EDE"/>
    <w:rsid w:val="00CA5CE2"/>
    <w:rsid w:val="00E6227E"/>
    <w:rsid w:val="00EA5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947A529"/>
  <w15:chartTrackingRefBased/>
  <w15:docId w15:val="{65C24FB3-4E23-4DF9-89F0-54FBFA20F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227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kk-K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6EDD"/>
    <w:pPr>
      <w:spacing w:before="100" w:beforeAutospacing="1" w:after="100" w:afterAutospacing="1"/>
    </w:pPr>
    <w:rPr>
      <w:sz w:val="24"/>
      <w:szCs w:val="24"/>
      <w:lang w:val="ru-RU"/>
    </w:rPr>
  </w:style>
  <w:style w:type="paragraph" w:styleId="a4">
    <w:name w:val="List Paragraph"/>
    <w:basedOn w:val="a"/>
    <w:uiPriority w:val="34"/>
    <w:qFormat/>
    <w:rsid w:val="00B36EDD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docdata">
    <w:name w:val="docdata"/>
    <w:aliases w:val="docy,v5,1182,bqiaagaaeyqcaaagiaiaaaooawaabbydaaaaaaaaaaaaaaaaaaaaaaaaaaaaaaaaaaaaaaaaaaaaaaaaaaaaaaaaaaaaaaaaaaaaaaaaaaaaaaaaaaaaaaaaaaaaaaaaaaaaaaaaaaaaaaaaaaaaaaaaaaaaaaaaaaaaaaaaaaaaaaaaaaaaaaaaaaaaaaaaaaaaaaaaaaaaaaaaaaaaaaaaaaaaaaaaaaaaaaaa"/>
    <w:basedOn w:val="a0"/>
    <w:rsid w:val="00C72E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1637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Абжанова Асель Жарылгасыновна</dc:creator>
  <cp:keywords/>
  <dc:description/>
  <cp:lastModifiedBy>Турлыбекова Тогжан Сериковна</cp:lastModifiedBy>
  <cp:revision>2</cp:revision>
  <dcterms:created xsi:type="dcterms:W3CDTF">2025-04-28T11:42:00Z</dcterms:created>
  <dcterms:modified xsi:type="dcterms:W3CDTF">2025-04-28T11:42:00Z</dcterms:modified>
</cp:coreProperties>
</file>