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16C1" w14:textId="77777777" w:rsidR="00ED7217" w:rsidRDefault="00630EE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197 от 05.03.2025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797C42" w:rsidRPr="00640D9C" w14:paraId="7C60D813" w14:textId="77777777" w:rsidTr="005A1DD6">
        <w:trPr>
          <w:trHeight w:val="2183"/>
        </w:trPr>
        <w:tc>
          <w:tcPr>
            <w:tcW w:w="4426" w:type="dxa"/>
          </w:tcPr>
          <w:p w14:paraId="51FAA5F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17BE6D0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7F6A172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24085E43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7014F14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6E7A035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59DE2D71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B821AFF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9528567" w14:textId="77777777" w:rsidR="00797C42" w:rsidRPr="00640D9C" w:rsidRDefault="00797C42" w:rsidP="005A1DD6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C260F3" wp14:editId="690E08D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87A0F4" id="Прямая соединительная линия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3DD46EF3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19B13267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3DE74FE4" w14:textId="77777777" w:rsidR="00797C42" w:rsidRPr="00640D9C" w:rsidRDefault="00797C42" w:rsidP="005A1DD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6DF0B9B0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4710894D" w14:textId="77777777" w:rsidR="00797C42" w:rsidRPr="00640D9C" w:rsidRDefault="00797C42" w:rsidP="005A1DD6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5A7613A5" wp14:editId="7EDC7E39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60702C42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A5EBF49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FDD2F28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5366F0FD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2F38037C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12EA8344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49BA8BAA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148CC8E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780539EF" w14:textId="77777777" w:rsidR="00797C42" w:rsidRPr="00640D9C" w:rsidRDefault="00797C42" w:rsidP="005A1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B8C801B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81B766E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09B4615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4FDC719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56FE7F27" w14:textId="77777777" w:rsidR="00797C42" w:rsidRPr="00640D9C" w:rsidRDefault="00797C42" w:rsidP="005A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A4E5A19" w14:textId="77777777" w:rsidR="00797C42" w:rsidRDefault="00797C42" w:rsidP="00797C4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AE33B0A" w14:textId="77777777" w:rsidR="00797C42" w:rsidRPr="00696F65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1A5CACD3" w14:textId="77777777" w:rsidR="00797C42" w:rsidRPr="00702662" w:rsidRDefault="00797C42" w:rsidP="00797C4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14:paraId="705EEB59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Hlk135647273"/>
      <w:bookmarkStart w:id="1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14:paraId="0477A73A" w14:textId="77777777" w:rsidR="00797C42" w:rsidRPr="00371092" w:rsidRDefault="00797C42" w:rsidP="00797C4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14:paraId="7D571324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863954" w14:textId="77777777" w:rsidR="00797C42" w:rsidRPr="00371092" w:rsidRDefault="00797C42" w:rsidP="00797C4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51F8B3" w14:textId="77777777" w:rsidR="00797C42" w:rsidRPr="00371092" w:rsidRDefault="00797C42" w:rsidP="00797C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</w:t>
      </w:r>
      <w:r w:rsidR="00270428" w:rsidRPr="0027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70428">
        <w:rPr>
          <w:rFonts w:ascii="Times New Roman" w:eastAsia="Times New Roman" w:hAnsi="Times New Roman"/>
          <w:sz w:val="28"/>
          <w:szCs w:val="28"/>
          <w:lang w:eastAsia="ru-RU"/>
        </w:rPr>
        <w:t>о возбуждении производства по делу о применении процедуры восстановления платежеспособности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14:paraId="4BBEB2CF" w14:textId="77777777" w:rsidR="00797C42" w:rsidRPr="00BA3004" w:rsidRDefault="000B61DD" w:rsidP="000B61DD">
      <w:pPr>
        <w:pStyle w:val="Default"/>
        <w:tabs>
          <w:tab w:val="left" w:pos="851"/>
          <w:tab w:val="left" w:pos="993"/>
        </w:tabs>
        <w:jc w:val="both"/>
        <w:rPr>
          <w:color w:val="auto"/>
          <w:sz w:val="28"/>
          <w:szCs w:val="28"/>
        </w:rPr>
      </w:pPr>
      <w:bookmarkStart w:id="2" w:name="_Hlk140164195"/>
      <w:r>
        <w:rPr>
          <w:rFonts w:eastAsia="Times New Roman"/>
          <w:sz w:val="28"/>
          <w:szCs w:val="28"/>
          <w:lang w:val="kk-KZ" w:eastAsia="ru-RU"/>
        </w:rPr>
        <w:t xml:space="preserve">          1.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Назначить финансовым управляющим </w:t>
      </w:r>
      <w:r w:rsidR="006C779E" w:rsidRPr="006C779E">
        <w:rPr>
          <w:rFonts w:eastAsia="Times New Roman"/>
          <w:sz w:val="28"/>
          <w:szCs w:val="28"/>
          <w:lang w:eastAsia="ru-RU"/>
        </w:rPr>
        <w:t>Кунакбаев</w:t>
      </w:r>
      <w:r w:rsidR="006C779E">
        <w:rPr>
          <w:rFonts w:eastAsia="Times New Roman"/>
          <w:sz w:val="28"/>
          <w:szCs w:val="28"/>
          <w:lang w:val="kk-KZ" w:eastAsia="ru-RU"/>
        </w:rPr>
        <w:t>у</w:t>
      </w:r>
      <w:r w:rsidR="006C779E" w:rsidRPr="006C779E">
        <w:rPr>
          <w:rFonts w:eastAsia="Times New Roman"/>
          <w:sz w:val="28"/>
          <w:szCs w:val="28"/>
          <w:lang w:eastAsia="ru-RU"/>
        </w:rPr>
        <w:t xml:space="preserve"> Саруар Ниязовн</w:t>
      </w:r>
      <w:r w:rsidR="006C779E">
        <w:rPr>
          <w:rFonts w:eastAsia="Times New Roman"/>
          <w:sz w:val="28"/>
          <w:szCs w:val="28"/>
          <w:lang w:val="kk-KZ" w:eastAsia="ru-RU"/>
        </w:rPr>
        <w:t xml:space="preserve">у </w:t>
      </w:r>
      <w:r w:rsidR="00797C42" w:rsidRPr="000662D9">
        <w:rPr>
          <w:rFonts w:eastAsia="Times New Roman"/>
          <w:sz w:val="28"/>
          <w:szCs w:val="28"/>
          <w:lang w:eastAsia="ru-RU"/>
        </w:rPr>
        <w:t xml:space="preserve">по </w:t>
      </w:r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>заявлению</w:t>
      </w:r>
      <w:bookmarkEnd w:id="2"/>
      <w:r w:rsidR="00797C42" w:rsidRPr="00BA3004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6C779E" w:rsidRPr="006C779E">
        <w:rPr>
          <w:rFonts w:eastAsia="Times New Roman"/>
          <w:color w:val="auto"/>
          <w:sz w:val="28"/>
          <w:szCs w:val="28"/>
          <w:lang w:val="kk-KZ" w:eastAsia="ru-RU"/>
        </w:rPr>
        <w:t>Шымболовой Асемгул Кабыловны</w:t>
      </w:r>
      <w:r w:rsidR="006C779E">
        <w:rPr>
          <w:rFonts w:eastAsia="Times New Roman"/>
          <w:color w:val="auto"/>
          <w:sz w:val="28"/>
          <w:szCs w:val="28"/>
          <w:lang w:val="kk-KZ" w:eastAsia="ru-RU"/>
        </w:rPr>
        <w:t xml:space="preserve"> </w:t>
      </w:r>
      <w:r w:rsidR="00BA3004">
        <w:rPr>
          <w:rFonts w:eastAsia="Times New Roman"/>
          <w:color w:val="auto"/>
          <w:sz w:val="28"/>
          <w:szCs w:val="28"/>
          <w:lang w:val="kk-KZ" w:eastAsia="ru-RU"/>
        </w:rPr>
        <w:t>ИИН</w:t>
      </w:r>
      <w:r w:rsidR="006B1E76" w:rsidRPr="00BA3004">
        <w:rPr>
          <w:color w:val="auto"/>
          <w:sz w:val="28"/>
          <w:szCs w:val="28"/>
        </w:rPr>
        <w:t xml:space="preserve"> </w:t>
      </w:r>
      <w:r w:rsidR="006C779E" w:rsidRPr="006C779E">
        <w:rPr>
          <w:color w:val="auto"/>
          <w:sz w:val="28"/>
          <w:szCs w:val="28"/>
          <w:lang w:val="kk-KZ"/>
        </w:rPr>
        <w:t>840413450409</w:t>
      </w:r>
      <w:r w:rsidR="00BA3004">
        <w:rPr>
          <w:color w:val="auto"/>
          <w:sz w:val="28"/>
          <w:szCs w:val="28"/>
          <w:lang w:val="kk-KZ"/>
        </w:rPr>
        <w:t>.</w:t>
      </w:r>
    </w:p>
    <w:p w14:paraId="6DDE897C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3" w:name="_Hlk140164208"/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Возложить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C779E" w:rsidRPr="006C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Кунакбаеву Саруар Ниязовну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="00797C42" w:rsidRPr="000B61DD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3"/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D4D5588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3. </w:t>
      </w:r>
      <w:r w:rsidR="00797C42" w:rsidRPr="006B1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финансовому </w:t>
      </w:r>
      <w:r w:rsidR="00797C42" w:rsidRPr="00BA3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управляющему </w:t>
      </w:r>
      <w:r w:rsidR="006C779E" w:rsidRPr="006C779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Кунакбаев</w:t>
      </w:r>
      <w:r w:rsidR="006C7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ой</w:t>
      </w:r>
      <w:r w:rsidR="006C779E" w:rsidRPr="006C7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Саруар Ниязовн</w:t>
      </w:r>
      <w:r w:rsidR="006C779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</w:t>
      </w:r>
      <w:r w:rsidR="00FE098C" w:rsidRPr="00FE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7C42" w:rsidRPr="0008764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 xml:space="preserve"> требований законодательства о восстановлении платежеспособности и банкротстве граждан Республики Казахстан.</w:t>
      </w:r>
    </w:p>
    <w:p w14:paraId="6AD70311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4. </w:t>
      </w:r>
      <w:r w:rsidR="00797C42" w:rsidRPr="000B61DD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14:paraId="559D9A03" w14:textId="77777777" w:rsidR="00797C42" w:rsidRPr="000B61DD" w:rsidRDefault="000B61DD" w:rsidP="000B61D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val="kk-KZ"/>
        </w:rPr>
        <w:t xml:space="preserve">          5. </w:t>
      </w:r>
      <w:r w:rsidR="00797C42" w:rsidRPr="000B61DD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  <w:r w:rsidR="00797C42" w:rsidRPr="000B61DD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</w:p>
    <w:p w14:paraId="1A2A423A" w14:textId="77777777" w:rsidR="00797C42" w:rsidRPr="00371092" w:rsidRDefault="00797C42" w:rsidP="00797C42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14:paraId="623B7C71" w14:textId="77777777" w:rsidR="00797C42" w:rsidRPr="00371092" w:rsidRDefault="00797C42" w:rsidP="00797C4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bookmarkEnd w:id="0"/>
    <w:bookmarkEnd w:id="1"/>
    <w:p w14:paraId="1F21DEEF" w14:textId="77777777" w:rsidR="00797C42" w:rsidRPr="00371092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Ғ. Амангелд</w:t>
      </w:r>
      <w:r w:rsidR="00D565B3">
        <w:rPr>
          <w:rFonts w:ascii="Times New Roman" w:hAnsi="Times New Roman" w:cs="Times New Roman"/>
          <w:b/>
          <w:sz w:val="28"/>
          <w:szCs w:val="28"/>
          <w:lang w:val="kk-KZ"/>
        </w:rPr>
        <w:t>і</w:t>
      </w:r>
    </w:p>
    <w:p w14:paraId="71722F2B" w14:textId="77777777" w:rsidR="00797C42" w:rsidRPr="00F53E91" w:rsidRDefault="00797C42" w:rsidP="00797C42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14:paraId="4488753D" w14:textId="77777777" w:rsidR="00797C42" w:rsidRPr="005D2D49" w:rsidRDefault="00797C42" w:rsidP="00797C42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14:paraId="42067F4D" w14:textId="77777777" w:rsidR="00797C42" w:rsidRPr="00F53E91" w:rsidRDefault="00797C42" w:rsidP="00797C42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14:paraId="0E4E7428" w14:textId="77777777" w:rsidR="00C73625" w:rsidRDefault="00C73625"/>
    <w:p w14:paraId="72CAEB6F" w14:textId="77777777" w:rsidR="00356DEA" w:rsidRDefault="00630EE8">
      <w:pPr>
        <w:rPr>
          <w:lang w:val="en-US"/>
        </w:rPr>
      </w:pPr>
    </w:p>
    <w:p w14:paraId="6DB6F769" w14:textId="77777777" w:rsidR="00ED7217" w:rsidRDefault="00630EE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Согласовано</w:t>
      </w:r>
    </w:p>
    <w:p w14:paraId="1F3E5B2D" w14:textId="77777777" w:rsidR="00ED7217" w:rsidRDefault="00630EE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14:34 Абжанова Асель Жарылгасыновна</w:t>
      </w:r>
    </w:p>
    <w:p w14:paraId="363C93B5" w14:textId="77777777" w:rsidR="00ED7217" w:rsidRDefault="00630EE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14:44 Таттыбаев Нурлан Канатович</w:t>
      </w:r>
    </w:p>
    <w:p w14:paraId="4CFB4FBC" w14:textId="77777777" w:rsidR="00ED7217" w:rsidRDefault="00630EE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602EB5FD" w14:textId="77777777" w:rsidR="00ED7217" w:rsidRDefault="00630EE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05.03.2025 15:12 Амангелді Ғалымжан Төрегелдіұлы</w:t>
      </w:r>
    </w:p>
    <w:p w14:paraId="7B088AD1" w14:textId="77777777" w:rsidR="00ED7217" w:rsidRDefault="00630EE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6BE35660" wp14:editId="0B75A2E1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7217" w:rsidSect="007D3B9B">
      <w:headerReference w:type="default" r:id="rId9"/>
      <w:footerReference w:type="default" r:id="rId10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BE1A5" w14:textId="77777777" w:rsidR="00C21B6E" w:rsidRDefault="00630EE8" w:rsidP="00FB1918">
      <w:pPr>
        <w:spacing w:after="0" w:line="240" w:lineRule="auto"/>
      </w:pPr>
      <w:r>
        <w:separator/>
      </w:r>
    </w:p>
  </w:endnote>
  <w:endnote w:type="continuationSeparator" w:id="0">
    <w:p w14:paraId="59DB663A" w14:textId="77777777" w:rsidR="00C21B6E" w:rsidRDefault="00630EE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EFC5DB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24A592C5" w14:textId="77777777" w:rsidR="00ED7217" w:rsidRPr="00AC16FB" w:rsidRDefault="00630EE8" w:rsidP="00100EBB">
          <w:pPr>
            <w:pStyle w:val="a3"/>
            <w:spacing w:after="0"/>
            <w:ind w:left="113" w:right="113"/>
            <w:jc w:val="center"/>
            <w:rPr>
              <w:sz w:val="14"/>
              <w:szCs w:val="14"/>
            </w:rPr>
          </w:pPr>
          <w:r w:rsidRPr="00AC16FB">
            <w:rPr>
              <w:sz w:val="14"/>
              <w:szCs w:val="14"/>
            </w:rPr>
            <w:t>Дата: 05.03.2025 17:05.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D8490BC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32A420A1" w14:textId="77777777" w:rsidR="00AC16FB" w:rsidRPr="00AC16FB" w:rsidRDefault="00630EE8" w:rsidP="00AC16FB">
          <w:pPr>
            <w:pStyle w:val="a3"/>
            <w:ind w:left="113" w:right="113"/>
            <w:jc w:val="center"/>
            <w:rPr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64AE9" w14:textId="77777777" w:rsidR="00C21B6E" w:rsidRDefault="00630EE8" w:rsidP="00FB1918">
      <w:pPr>
        <w:spacing w:after="0" w:line="240" w:lineRule="auto"/>
      </w:pPr>
      <w:r>
        <w:separator/>
      </w:r>
    </w:p>
  </w:footnote>
  <w:footnote w:type="continuationSeparator" w:id="0">
    <w:p w14:paraId="663AEFBF" w14:textId="77777777" w:rsidR="00C21B6E" w:rsidRDefault="00630EE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23CDA" w14:textId="77777777" w:rsidR="003D52A9" w:rsidRDefault="00630EE8">
    <w:pPr>
      <w:pStyle w:val="a3"/>
    </w:pPr>
    <w:r>
      <w:rPr>
        <w:noProof/>
      </w:rPr>
      <w:pict w14:anchorId="3F69C5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B3"/>
    <w:rsid w:val="00087647"/>
    <w:rsid w:val="000B61DD"/>
    <w:rsid w:val="00152A62"/>
    <w:rsid w:val="0017274D"/>
    <w:rsid w:val="00175A46"/>
    <w:rsid w:val="00270428"/>
    <w:rsid w:val="00630EE8"/>
    <w:rsid w:val="006B1E76"/>
    <w:rsid w:val="006C779E"/>
    <w:rsid w:val="00797C42"/>
    <w:rsid w:val="00797F34"/>
    <w:rsid w:val="00875547"/>
    <w:rsid w:val="008B41DC"/>
    <w:rsid w:val="00BA3004"/>
    <w:rsid w:val="00C132B3"/>
    <w:rsid w:val="00C73625"/>
    <w:rsid w:val="00D565B3"/>
    <w:rsid w:val="00DD033D"/>
    <w:rsid w:val="00ED7217"/>
    <w:rsid w:val="00FC1F31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86B10BF"/>
  <w15:chartTrackingRefBased/>
  <w15:docId w15:val="{E0FBACF9-0550-450F-8FDF-1899A84AE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C4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7C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97C4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797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6B1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Избасканова Мирбану</dc:creator>
  <cp:keywords/>
  <dc:description/>
  <cp:lastModifiedBy>Турлыбекова Тогжан Сериковна</cp:lastModifiedBy>
  <cp:revision>2</cp:revision>
  <dcterms:created xsi:type="dcterms:W3CDTF">2025-03-05T12:08:00Z</dcterms:created>
  <dcterms:modified xsi:type="dcterms:W3CDTF">2025-03-05T12:08:00Z</dcterms:modified>
</cp:coreProperties>
</file>