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D5EBD1" w14:textId="77777777" w:rsidR="00256507" w:rsidRDefault="005106DD">
      <w:pPr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№ 235 от 18.03.2025</w:t>
      </w:r>
    </w:p>
    <w:tbl>
      <w:tblPr>
        <w:tblW w:w="10819" w:type="dxa"/>
        <w:tblInd w:w="-743" w:type="dxa"/>
        <w:tblLayout w:type="fixed"/>
        <w:tblLook w:val="01E0" w:firstRow="1" w:lastRow="1" w:firstColumn="1" w:lastColumn="1" w:noHBand="0" w:noVBand="0"/>
      </w:tblPr>
      <w:tblGrid>
        <w:gridCol w:w="4426"/>
        <w:gridCol w:w="1638"/>
        <w:gridCol w:w="4755"/>
      </w:tblGrid>
      <w:tr w:rsidR="00797C42" w:rsidRPr="00640D9C" w14:paraId="30C848B1" w14:textId="77777777" w:rsidTr="005A1DD6">
        <w:trPr>
          <w:trHeight w:val="2183"/>
        </w:trPr>
        <w:tc>
          <w:tcPr>
            <w:tcW w:w="4426" w:type="dxa"/>
          </w:tcPr>
          <w:p w14:paraId="42C4B194" w14:textId="77777777" w:rsidR="00797C42" w:rsidRPr="00640D9C" w:rsidRDefault="00797C42" w:rsidP="005A1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  <w:t>«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ҚАЗАҚСТАН РЕСПУБЛИКАСЫ</w:t>
            </w:r>
          </w:p>
          <w:p w14:paraId="0EDD4FF6" w14:textId="77777777" w:rsidR="00797C42" w:rsidRPr="00640D9C" w:rsidRDefault="00797C42" w:rsidP="005A1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ҚАРЖЫ МИНИСТРЛІГІ</w:t>
            </w:r>
          </w:p>
          <w:p w14:paraId="5B5157FF" w14:textId="77777777" w:rsidR="00797C42" w:rsidRPr="00640D9C" w:rsidRDefault="00797C42" w:rsidP="005A1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МЕМЛЕКЕТТІК КІРІСТЕР КОМИТЕТІНІҢ </w:t>
            </w:r>
          </w:p>
          <w:p w14:paraId="5AA9C45A" w14:textId="77777777" w:rsidR="00797C42" w:rsidRPr="00640D9C" w:rsidRDefault="00797C42" w:rsidP="005A1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АСТАНА ҚАЛАСЫ БОЙЫНША 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  <w:t xml:space="preserve">             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МЕМЛЕКЕТТІК КІРІСТЕР ДЕПАРТАМЕНТІ» </w:t>
            </w:r>
          </w:p>
          <w:p w14:paraId="3DDE8E0E" w14:textId="77777777" w:rsidR="00797C42" w:rsidRPr="00640D9C" w:rsidRDefault="00797C42" w:rsidP="005A1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РЕСПУБЛИКАЛЫҚ</w:t>
            </w:r>
          </w:p>
          <w:p w14:paraId="1DFC955E" w14:textId="77777777" w:rsidR="00797C42" w:rsidRPr="00640D9C" w:rsidRDefault="00797C42" w:rsidP="005A1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9"/>
                <w:szCs w:val="19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МЕМЛЕКЕТТІК МЕКЕМЕСІ</w:t>
            </w:r>
          </w:p>
          <w:p w14:paraId="7DFAE84C" w14:textId="77777777" w:rsidR="00797C42" w:rsidRPr="00640D9C" w:rsidRDefault="00797C42" w:rsidP="005A1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24"/>
                <w:szCs w:val="24"/>
                <w:lang w:eastAsia="ru-RU"/>
              </w:rPr>
            </w:pPr>
          </w:p>
          <w:p w14:paraId="1DAEB1CF" w14:textId="77777777" w:rsidR="00797C42" w:rsidRPr="00640D9C" w:rsidRDefault="00797C42" w:rsidP="005A1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24"/>
                <w:szCs w:val="24"/>
                <w:lang w:eastAsia="ru-RU"/>
              </w:rPr>
            </w:pPr>
          </w:p>
          <w:p w14:paraId="51E811F6" w14:textId="77777777" w:rsidR="00797C42" w:rsidRPr="00640D9C" w:rsidRDefault="00797C42" w:rsidP="005A1DD6">
            <w:pPr>
              <w:spacing w:after="0"/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noProof/>
                <w:color w:val="2E74B5"/>
                <w:sz w:val="17"/>
                <w:szCs w:val="17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40192285" wp14:editId="1F4E29A7">
                      <wp:simplePos x="0" y="0"/>
                      <wp:positionH relativeFrom="column">
                        <wp:posOffset>57150</wp:posOffset>
                      </wp:positionH>
                      <wp:positionV relativeFrom="paragraph">
                        <wp:posOffset>16510</wp:posOffset>
                      </wp:positionV>
                      <wp:extent cx="6648450" cy="0"/>
                      <wp:effectExtent l="0" t="0" r="19050" b="19050"/>
                      <wp:wrapNone/>
                      <wp:docPr id="5" name="Прямая соединительная линия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6648450" cy="0"/>
                              </a:xfrm>
                              <a:prstGeom prst="line">
                                <a:avLst/>
                              </a:prstGeom>
                              <a:noFill/>
                              <a:ln w="38100" cap="flat" cmpd="sng" algn="ctr">
                                <a:solidFill>
                                  <a:srgbClr val="4BACC6">
                                    <a:lumMod val="75000"/>
                                  </a:srgbClr>
                                </a:solidFill>
                                <a:prstDash val="solid"/>
                              </a:ln>
                              <a:effectLst>
                                <a:outerShdw blurRad="40000" dist="23000" dir="5400000" rotWithShape="0">
                                  <a:srgbClr val="000000">
                                    <a:alpha val="35000"/>
                                  </a:srgbClr>
                                </a:outerShdw>
                              </a:effectLst>
                            </wps:spPr>
                            <wps:bodyPr/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5E87A0F4" id="Прямая соединительная линия 5" o:spid="_x0000_s1026" style="position:absolute;flip:y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4.5pt,1.3pt" to="528pt,1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" strokecolor="#31859c" strokeweight="3pt">
                      <v:shadow on="t" color="black" opacity="22937f" origin=",.5" offset="0,.63889mm"/>
                    </v:line>
                  </w:pict>
                </mc:Fallback>
              </mc:AlternateContent>
            </w:r>
          </w:p>
          <w:p w14:paraId="4F05FA4F" w14:textId="77777777" w:rsidR="00797C42" w:rsidRPr="00640D9C" w:rsidRDefault="00797C42" w:rsidP="005A1DD6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0"/>
                <w:szCs w:val="24"/>
                <w:lang w:val="kk-KZ" w:eastAsia="ru-RU"/>
              </w:rPr>
            </w:pPr>
          </w:p>
          <w:p w14:paraId="336090C7" w14:textId="77777777" w:rsidR="00797C42" w:rsidRPr="00640D9C" w:rsidRDefault="00797C42" w:rsidP="005A1DD6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28"/>
                <w:szCs w:val="24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28"/>
                <w:szCs w:val="24"/>
                <w:lang w:val="kk-KZ" w:eastAsia="ru-RU"/>
              </w:rPr>
              <w:t>БҰЙРЫҚ</w:t>
            </w:r>
          </w:p>
          <w:p w14:paraId="1A9EE13C" w14:textId="77777777" w:rsidR="00797C42" w:rsidRPr="00640D9C" w:rsidRDefault="00797C42" w:rsidP="005A1DD6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2E74B5"/>
                <w:sz w:val="24"/>
                <w:szCs w:val="3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color w:val="2E74B5"/>
                <w:sz w:val="24"/>
                <w:szCs w:val="36"/>
                <w:lang w:val="kk-KZ" w:eastAsia="ru-RU"/>
              </w:rPr>
              <w:t>_____________________</w:t>
            </w:r>
          </w:p>
          <w:p w14:paraId="5C338473" w14:textId="77777777" w:rsidR="00797C42" w:rsidRPr="00640D9C" w:rsidRDefault="00797C42" w:rsidP="005A1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eastAsia="ru-RU"/>
              </w:rPr>
              <w:t>Астана</w:t>
            </w:r>
            <w:r w:rsidRPr="00640D9C"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val="kk-KZ" w:eastAsia="ru-RU"/>
              </w:rPr>
              <w:t xml:space="preserve"> қаласы</w:t>
            </w:r>
          </w:p>
        </w:tc>
        <w:tc>
          <w:tcPr>
            <w:tcW w:w="1638" w:type="dxa"/>
            <w:hideMark/>
          </w:tcPr>
          <w:p w14:paraId="3F6D1ED2" w14:textId="77777777" w:rsidR="00797C42" w:rsidRPr="00640D9C" w:rsidRDefault="00797C42" w:rsidP="005A1DD6">
            <w:pPr>
              <w:spacing w:after="0" w:line="240" w:lineRule="auto"/>
              <w:ind w:right="124"/>
              <w:jc w:val="center"/>
              <w:rPr>
                <w:rFonts w:ascii="Times New Roman" w:eastAsia="Times New Roman" w:hAnsi="Times New Roman" w:cs="Times New Roman"/>
                <w:color w:val="2E74B5"/>
                <w:sz w:val="28"/>
                <w:szCs w:val="28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noProof/>
                <w:color w:val="2E74B5"/>
                <w:sz w:val="28"/>
                <w:szCs w:val="28"/>
                <w:lang w:eastAsia="ru-RU"/>
              </w:rPr>
              <w:drawing>
                <wp:inline distT="0" distB="0" distL="0" distR="0" wp14:anchorId="14A09D46" wp14:editId="70BE4358">
                  <wp:extent cx="1000800" cy="1000800"/>
                  <wp:effectExtent l="0" t="0" r="8890" b="8890"/>
                  <wp:docPr id="6" name="Рисунок 6" descr="C:\Users\ABDILAZIZOV.S\Downloads\gerb-350px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C:\Users\ABDILAZIZOV.S\Downloads\gerb-350px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00800" cy="1000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755" w:type="dxa"/>
          </w:tcPr>
          <w:p w14:paraId="58443F78" w14:textId="77777777" w:rsidR="00797C42" w:rsidRPr="00640D9C" w:rsidRDefault="00797C42" w:rsidP="005A1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РЕСПУБЛИКАНСКОЕ</w:t>
            </w:r>
          </w:p>
          <w:p w14:paraId="4D43CEFC" w14:textId="77777777" w:rsidR="00797C42" w:rsidRPr="00640D9C" w:rsidRDefault="00797C42" w:rsidP="005A1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ГОСУДАРСТВЕННОЕ УЧРЕЖДЕНИЕ </w:t>
            </w:r>
          </w:p>
          <w:p w14:paraId="3D688512" w14:textId="77777777" w:rsidR="00797C42" w:rsidRPr="00640D9C" w:rsidRDefault="00797C42" w:rsidP="005A1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  <w:t>«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ДЕПАРТАМЕНТ ГОСУДАРСТВЕННЫХ ДОХОДОВ 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  <w:t xml:space="preserve">        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ПО ГОРОДУ АСТАНЕ </w:t>
            </w:r>
          </w:p>
          <w:p w14:paraId="6DC5D01D" w14:textId="77777777" w:rsidR="00797C42" w:rsidRPr="00640D9C" w:rsidRDefault="00797C42" w:rsidP="005A1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КОМИТЕТА ГОСУДАРСТВЕННЫХ ДОХОДОВ</w:t>
            </w:r>
          </w:p>
          <w:p w14:paraId="58CDDACD" w14:textId="77777777" w:rsidR="00797C42" w:rsidRPr="00640D9C" w:rsidRDefault="00797C42" w:rsidP="005A1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МИНИСТЕРСТВА ФИНАНСОВ</w:t>
            </w:r>
          </w:p>
          <w:p w14:paraId="6C4FC476" w14:textId="77777777" w:rsidR="00797C42" w:rsidRPr="00640D9C" w:rsidRDefault="00797C42" w:rsidP="005A1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РЕСПУБЛИКИ КАЗАХСТАН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  <w:t>»</w:t>
            </w:r>
          </w:p>
          <w:p w14:paraId="4B30C27A" w14:textId="77777777" w:rsidR="00797C42" w:rsidRPr="00640D9C" w:rsidRDefault="00797C42" w:rsidP="005A1DD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2E74B5"/>
                <w:sz w:val="24"/>
                <w:szCs w:val="24"/>
                <w:lang w:val="kk-KZ" w:eastAsia="ru-RU"/>
              </w:rPr>
            </w:pPr>
          </w:p>
          <w:p w14:paraId="28A19378" w14:textId="77777777" w:rsidR="00797C42" w:rsidRPr="00640D9C" w:rsidRDefault="00797C42" w:rsidP="005A1DD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2E74B5"/>
                <w:sz w:val="17"/>
                <w:szCs w:val="17"/>
                <w:lang w:val="kk-KZ" w:eastAsia="ru-RU"/>
              </w:rPr>
            </w:pPr>
          </w:p>
          <w:p w14:paraId="59A33191" w14:textId="77777777" w:rsidR="00797C42" w:rsidRPr="00640D9C" w:rsidRDefault="00797C42" w:rsidP="005A1DD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2E74B5"/>
                <w:sz w:val="10"/>
                <w:szCs w:val="17"/>
                <w:lang w:val="kk-KZ" w:eastAsia="ru-RU"/>
              </w:rPr>
            </w:pPr>
          </w:p>
          <w:p w14:paraId="64B172BF" w14:textId="77777777" w:rsidR="00797C42" w:rsidRPr="00640D9C" w:rsidRDefault="00797C42" w:rsidP="005A1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24"/>
                <w:lang w:eastAsia="ru-RU"/>
              </w:rPr>
            </w:pPr>
          </w:p>
          <w:p w14:paraId="068BF8E2" w14:textId="77777777" w:rsidR="00797C42" w:rsidRPr="00640D9C" w:rsidRDefault="00797C42" w:rsidP="005A1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28"/>
                <w:szCs w:val="24"/>
                <w:lang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24"/>
                <w:lang w:val="kk-KZ" w:eastAsia="ru-RU"/>
              </w:rPr>
              <w:t xml:space="preserve">  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28"/>
                <w:szCs w:val="24"/>
                <w:lang w:eastAsia="ru-RU"/>
              </w:rPr>
              <w:t>ПРИКАЗ</w:t>
            </w:r>
          </w:p>
          <w:p w14:paraId="42D7B45E" w14:textId="77777777" w:rsidR="00797C42" w:rsidRPr="00640D9C" w:rsidRDefault="00797C42" w:rsidP="005A1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0"/>
                <w:szCs w:val="24"/>
                <w:lang w:eastAsia="ru-RU"/>
              </w:rPr>
            </w:pPr>
          </w:p>
          <w:p w14:paraId="682F51D0" w14:textId="77777777" w:rsidR="00797C42" w:rsidRPr="00640D9C" w:rsidRDefault="00797C42" w:rsidP="005A1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2E74B5"/>
                <w:sz w:val="20"/>
                <w:szCs w:val="24"/>
                <w:lang w:eastAsia="ru-RU"/>
              </w:rPr>
            </w:pPr>
            <w:r w:rsidRPr="00640D9C">
              <w:rPr>
                <w:rFonts w:ascii="Times New Roman" w:eastAsia="Times New Roman" w:hAnsi="Times New Roman" w:cs="Times New Roman"/>
                <w:color w:val="2E74B5"/>
                <w:sz w:val="20"/>
                <w:szCs w:val="24"/>
                <w:lang w:eastAsia="ru-RU"/>
              </w:rPr>
              <w:t>№</w:t>
            </w:r>
            <w:r w:rsidRPr="00640D9C">
              <w:rPr>
                <w:rFonts w:ascii="Times New Roman" w:eastAsia="Times New Roman" w:hAnsi="Times New Roman" w:cs="Times New Roman"/>
                <w:bCs/>
                <w:color w:val="2E74B5"/>
                <w:sz w:val="20"/>
                <w:szCs w:val="24"/>
                <w:lang w:eastAsia="ru-RU"/>
              </w:rPr>
              <w:t>_______________________</w:t>
            </w:r>
          </w:p>
          <w:p w14:paraId="7A628654" w14:textId="77777777" w:rsidR="00797C42" w:rsidRPr="00640D9C" w:rsidRDefault="00797C42" w:rsidP="005A1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eastAsia="ru-RU"/>
              </w:rPr>
              <w:t>город Астана</w:t>
            </w:r>
          </w:p>
        </w:tc>
      </w:tr>
    </w:tbl>
    <w:p w14:paraId="0E9971AA" w14:textId="77777777" w:rsidR="00797C42" w:rsidRDefault="00797C42" w:rsidP="00797C42">
      <w:pPr>
        <w:spacing w:after="0" w:line="240" w:lineRule="auto"/>
        <w:rPr>
          <w:rFonts w:ascii="Times New Roman" w:hAnsi="Times New Roman"/>
          <w:sz w:val="24"/>
          <w:szCs w:val="24"/>
          <w:lang w:val="kk-KZ"/>
        </w:rPr>
      </w:pPr>
    </w:p>
    <w:p w14:paraId="2FAA458D" w14:textId="77777777" w:rsidR="00797C42" w:rsidRPr="00696F65" w:rsidRDefault="00797C42" w:rsidP="00797C42">
      <w:pPr>
        <w:spacing w:after="0" w:line="240" w:lineRule="auto"/>
        <w:rPr>
          <w:rFonts w:ascii="Times New Roman" w:eastAsia="Times New Roman" w:hAnsi="Times New Roman"/>
          <w:b/>
          <w:color w:val="000000"/>
          <w:sz w:val="24"/>
          <w:szCs w:val="24"/>
          <w:lang w:val="kk-KZ" w:eastAsia="ru-RU"/>
        </w:rPr>
      </w:pPr>
    </w:p>
    <w:p w14:paraId="323AEDF1" w14:textId="77777777" w:rsidR="00797C42" w:rsidRPr="00702662" w:rsidRDefault="00797C42" w:rsidP="00797C42">
      <w:pPr>
        <w:spacing w:after="0" w:line="240" w:lineRule="auto"/>
        <w:rPr>
          <w:rFonts w:ascii="Times New Roman" w:eastAsia="Times New Roman" w:hAnsi="Times New Roman"/>
          <w:b/>
          <w:color w:val="000000"/>
          <w:sz w:val="24"/>
          <w:szCs w:val="24"/>
          <w:lang w:val="kk-KZ" w:eastAsia="ru-RU"/>
        </w:rPr>
      </w:pPr>
    </w:p>
    <w:p w14:paraId="19C7077A" w14:textId="77777777" w:rsidR="00797C42" w:rsidRPr="00371092" w:rsidRDefault="00797C42" w:rsidP="00797C42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bookmarkStart w:id="0" w:name="_Hlk135647273"/>
      <w:bookmarkStart w:id="1" w:name="_Hlk137660289"/>
      <w:r w:rsidRPr="0037109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О назначении </w:t>
      </w:r>
    </w:p>
    <w:p w14:paraId="03768D65" w14:textId="77777777" w:rsidR="00797C42" w:rsidRPr="00371092" w:rsidRDefault="00797C42" w:rsidP="00797C42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37109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финансового управляющего </w:t>
      </w:r>
    </w:p>
    <w:p w14:paraId="761B0666" w14:textId="77777777" w:rsidR="00797C42" w:rsidRPr="00371092" w:rsidRDefault="00797C42" w:rsidP="00797C4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05D1656E" w14:textId="77777777" w:rsidR="00797C42" w:rsidRPr="00371092" w:rsidRDefault="00797C42" w:rsidP="00797C4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4D2CCF81" w14:textId="77777777" w:rsidR="00797C42" w:rsidRPr="00371092" w:rsidRDefault="00797C42" w:rsidP="00797C4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3710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 п.1 ст.23 Закона Республики Казахстан от 30 декабря 2022 года </w:t>
      </w:r>
      <w:r w:rsidRPr="00371092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 xml:space="preserve">№ 178-VII </w:t>
      </w:r>
      <w:r w:rsidRPr="003710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«О восстановлении платежеспособности и банкротстве граждан Республики Казахстан», на основании определения </w:t>
      </w:r>
      <w:r w:rsidRPr="00371092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>Межрайонного суда по гражданским делам</w:t>
      </w:r>
      <w:r w:rsidRPr="003710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города Астана о возбуждении производства по делу о применении процедуры судебного банкротства, </w:t>
      </w:r>
      <w:r w:rsidRPr="0037109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</w:t>
      </w:r>
      <w:r w:rsidRPr="0037109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РИКАЗЫВАЮ:</w:t>
      </w:r>
    </w:p>
    <w:p w14:paraId="4B215796" w14:textId="77777777" w:rsidR="00797C42" w:rsidRPr="000662D9" w:rsidRDefault="00057318" w:rsidP="00057318">
      <w:pPr>
        <w:pStyle w:val="Default"/>
        <w:tabs>
          <w:tab w:val="left" w:pos="851"/>
          <w:tab w:val="left" w:pos="993"/>
        </w:tabs>
        <w:jc w:val="both"/>
        <w:rPr>
          <w:sz w:val="28"/>
          <w:szCs w:val="28"/>
        </w:rPr>
      </w:pPr>
      <w:bookmarkStart w:id="2" w:name="_Hlk140164195"/>
      <w:r>
        <w:rPr>
          <w:rFonts w:eastAsia="Times New Roman"/>
          <w:sz w:val="28"/>
          <w:szCs w:val="28"/>
          <w:lang w:eastAsia="ru-RU"/>
        </w:rPr>
        <w:t xml:space="preserve">          1. </w:t>
      </w:r>
      <w:r w:rsidR="00797C42" w:rsidRPr="000662D9">
        <w:rPr>
          <w:rFonts w:eastAsia="Times New Roman"/>
          <w:sz w:val="28"/>
          <w:szCs w:val="28"/>
          <w:lang w:eastAsia="ru-RU"/>
        </w:rPr>
        <w:t xml:space="preserve">Назначить финансовым управляющим </w:t>
      </w:r>
      <w:r w:rsidR="008B3BCA" w:rsidRPr="008B3BCA">
        <w:rPr>
          <w:rFonts w:eastAsia="Times New Roman"/>
          <w:sz w:val="28"/>
          <w:szCs w:val="28"/>
          <w:lang w:eastAsia="ru-RU"/>
        </w:rPr>
        <w:t>Капасов</w:t>
      </w:r>
      <w:r w:rsidR="008B3BCA">
        <w:rPr>
          <w:rFonts w:eastAsia="Times New Roman"/>
          <w:sz w:val="28"/>
          <w:szCs w:val="28"/>
          <w:lang w:val="kk-KZ" w:eastAsia="ru-RU"/>
        </w:rPr>
        <w:t>а</w:t>
      </w:r>
      <w:r w:rsidR="008B3BCA" w:rsidRPr="008B3BCA">
        <w:rPr>
          <w:rFonts w:eastAsia="Times New Roman"/>
          <w:sz w:val="28"/>
          <w:szCs w:val="28"/>
          <w:lang w:eastAsia="ru-RU"/>
        </w:rPr>
        <w:t xml:space="preserve"> Маралбек</w:t>
      </w:r>
      <w:r w:rsidR="008B3BCA">
        <w:rPr>
          <w:rFonts w:eastAsia="Times New Roman"/>
          <w:sz w:val="28"/>
          <w:szCs w:val="28"/>
          <w:lang w:val="kk-KZ" w:eastAsia="ru-RU"/>
        </w:rPr>
        <w:t>а</w:t>
      </w:r>
      <w:r w:rsidR="008B3BCA" w:rsidRPr="008B3BCA">
        <w:rPr>
          <w:rFonts w:eastAsia="Times New Roman"/>
          <w:sz w:val="28"/>
          <w:szCs w:val="28"/>
          <w:lang w:eastAsia="ru-RU"/>
        </w:rPr>
        <w:t xml:space="preserve"> Маратович</w:t>
      </w:r>
      <w:r w:rsidR="008B3BCA">
        <w:rPr>
          <w:rFonts w:eastAsia="Times New Roman"/>
          <w:sz w:val="28"/>
          <w:szCs w:val="28"/>
          <w:lang w:val="kk-KZ" w:eastAsia="ru-RU"/>
        </w:rPr>
        <w:t xml:space="preserve">а </w:t>
      </w:r>
      <w:r w:rsidR="00797C42" w:rsidRPr="000662D9">
        <w:rPr>
          <w:rFonts w:eastAsia="Times New Roman"/>
          <w:sz w:val="28"/>
          <w:szCs w:val="28"/>
          <w:lang w:eastAsia="ru-RU"/>
        </w:rPr>
        <w:t>по заявлению</w:t>
      </w:r>
      <w:bookmarkEnd w:id="2"/>
      <w:r w:rsidR="00797C42" w:rsidRPr="000662D9">
        <w:rPr>
          <w:rFonts w:eastAsia="Times New Roman"/>
          <w:sz w:val="28"/>
          <w:szCs w:val="28"/>
          <w:lang w:eastAsia="ru-RU"/>
        </w:rPr>
        <w:t xml:space="preserve"> </w:t>
      </w:r>
      <w:r w:rsidR="004F3C75" w:rsidRPr="004F3C75">
        <w:rPr>
          <w:sz w:val="28"/>
          <w:szCs w:val="28"/>
        </w:rPr>
        <w:t xml:space="preserve">Маджанова Булата Хабдрашитовича </w:t>
      </w:r>
      <w:r w:rsidR="00797C42" w:rsidRPr="008B3BCA">
        <w:rPr>
          <w:sz w:val="28"/>
          <w:szCs w:val="28"/>
        </w:rPr>
        <w:t>ИИН</w:t>
      </w:r>
      <w:r w:rsidRPr="008B3BCA">
        <w:t xml:space="preserve"> </w:t>
      </w:r>
      <w:r w:rsidR="004F3C75" w:rsidRPr="004F3C75">
        <w:rPr>
          <w:sz w:val="28"/>
          <w:szCs w:val="28"/>
        </w:rPr>
        <w:t>650313350617</w:t>
      </w:r>
      <w:r w:rsidR="00797C42" w:rsidRPr="000662D9">
        <w:rPr>
          <w:sz w:val="28"/>
          <w:szCs w:val="28"/>
          <w:lang w:val="kk-KZ"/>
        </w:rPr>
        <w:t>.</w:t>
      </w:r>
    </w:p>
    <w:p w14:paraId="5929F985" w14:textId="77777777" w:rsidR="00797C42" w:rsidRPr="00371092" w:rsidRDefault="00797C42" w:rsidP="00797C42">
      <w:pPr>
        <w:pStyle w:val="a4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bookmarkStart w:id="3" w:name="_Hlk140164208"/>
      <w:r w:rsidRPr="00057318">
        <w:rPr>
          <w:rFonts w:ascii="Times New Roman" w:eastAsia="Times New Roman" w:hAnsi="Times New Roman"/>
          <w:sz w:val="28"/>
          <w:szCs w:val="28"/>
          <w:lang w:eastAsia="ru-RU"/>
        </w:rPr>
        <w:t xml:space="preserve">Возложить на </w:t>
      </w:r>
      <w:r w:rsidR="008B3BCA" w:rsidRPr="008B3BCA">
        <w:rPr>
          <w:rFonts w:ascii="Times New Roman" w:eastAsia="Times New Roman" w:hAnsi="Times New Roman"/>
          <w:sz w:val="28"/>
          <w:szCs w:val="28"/>
          <w:lang w:eastAsia="ru-RU"/>
        </w:rPr>
        <w:t xml:space="preserve">Капасова Маралбека Маратовича </w:t>
      </w:r>
      <w:r w:rsidRPr="00371092">
        <w:rPr>
          <w:rFonts w:ascii="Times New Roman" w:eastAsia="Times New Roman" w:hAnsi="Times New Roman"/>
          <w:sz w:val="28"/>
          <w:szCs w:val="28"/>
          <w:lang w:eastAsia="ru-RU"/>
        </w:rPr>
        <w:t>исполнение обязанностей финансового управляющего в соответствии с требованиями законодательства о</w:t>
      </w:r>
      <w:r w:rsidRPr="00371092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</w:t>
      </w:r>
      <w:r w:rsidRPr="00371092">
        <w:rPr>
          <w:rFonts w:ascii="Times New Roman" w:eastAsia="Times New Roman" w:hAnsi="Times New Roman"/>
          <w:sz w:val="28"/>
          <w:szCs w:val="28"/>
          <w:lang w:eastAsia="ru-RU"/>
        </w:rPr>
        <w:t>восстановлении платежеспособности и банкротстве граждан Республики Казахстан</w:t>
      </w:r>
      <w:bookmarkEnd w:id="3"/>
      <w:r w:rsidRPr="00371092">
        <w:rPr>
          <w:rFonts w:ascii="Times New Roman" w:eastAsia="Times New Roman" w:hAnsi="Times New Roman"/>
          <w:sz w:val="28"/>
          <w:szCs w:val="28"/>
          <w:lang w:eastAsia="ru-RU"/>
        </w:rPr>
        <w:t xml:space="preserve">. </w:t>
      </w:r>
      <w:r w:rsidR="008B3BCA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</w:t>
      </w:r>
    </w:p>
    <w:p w14:paraId="3A564FF7" w14:textId="77777777" w:rsidR="00797C42" w:rsidRPr="00371092" w:rsidRDefault="00797C42" w:rsidP="00797C42">
      <w:pPr>
        <w:pStyle w:val="a4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371092">
        <w:rPr>
          <w:rFonts w:ascii="Times New Roman" w:eastAsia="Times New Roman" w:hAnsi="Times New Roman"/>
          <w:sz w:val="28"/>
          <w:szCs w:val="28"/>
          <w:lang w:eastAsia="ru-RU"/>
        </w:rPr>
        <w:t xml:space="preserve">Обеспечить финансовому </w:t>
      </w:r>
      <w:r w:rsidRPr="00057318">
        <w:rPr>
          <w:rFonts w:ascii="Times New Roman" w:eastAsia="Times New Roman" w:hAnsi="Times New Roman"/>
          <w:sz w:val="28"/>
          <w:szCs w:val="28"/>
          <w:lang w:eastAsia="ru-RU"/>
        </w:rPr>
        <w:t xml:space="preserve">управляющему </w:t>
      </w:r>
      <w:r w:rsidR="008B3BCA" w:rsidRPr="008B3BCA">
        <w:rPr>
          <w:rFonts w:ascii="Times New Roman" w:eastAsia="Times New Roman" w:hAnsi="Times New Roman"/>
          <w:sz w:val="28"/>
          <w:szCs w:val="28"/>
          <w:lang w:eastAsia="ru-RU"/>
        </w:rPr>
        <w:t>Капасов</w:t>
      </w:r>
      <w:r w:rsidR="008B3BCA">
        <w:rPr>
          <w:rFonts w:ascii="Times New Roman" w:eastAsia="Times New Roman" w:hAnsi="Times New Roman"/>
          <w:sz w:val="28"/>
          <w:szCs w:val="28"/>
          <w:lang w:val="kk-KZ" w:eastAsia="ru-RU"/>
        </w:rPr>
        <w:t>у</w:t>
      </w:r>
      <w:r w:rsidR="008B3BCA" w:rsidRPr="008B3BCA">
        <w:rPr>
          <w:rFonts w:ascii="Times New Roman" w:eastAsia="Times New Roman" w:hAnsi="Times New Roman"/>
          <w:sz w:val="28"/>
          <w:szCs w:val="28"/>
          <w:lang w:eastAsia="ru-RU"/>
        </w:rPr>
        <w:t xml:space="preserve"> Маралбек</w:t>
      </w:r>
      <w:r w:rsidR="008B3BCA">
        <w:rPr>
          <w:rFonts w:ascii="Times New Roman" w:eastAsia="Times New Roman" w:hAnsi="Times New Roman"/>
          <w:sz w:val="28"/>
          <w:szCs w:val="28"/>
          <w:lang w:val="kk-KZ" w:eastAsia="ru-RU"/>
        </w:rPr>
        <w:t>у</w:t>
      </w:r>
      <w:r w:rsidR="008B3BCA" w:rsidRPr="008B3BCA">
        <w:rPr>
          <w:rFonts w:ascii="Times New Roman" w:eastAsia="Times New Roman" w:hAnsi="Times New Roman"/>
          <w:sz w:val="28"/>
          <w:szCs w:val="28"/>
          <w:lang w:eastAsia="ru-RU"/>
        </w:rPr>
        <w:t xml:space="preserve"> Маратович</w:t>
      </w:r>
      <w:r w:rsidR="008B3BCA">
        <w:rPr>
          <w:rFonts w:ascii="Times New Roman" w:eastAsia="Times New Roman" w:hAnsi="Times New Roman"/>
          <w:sz w:val="28"/>
          <w:szCs w:val="28"/>
          <w:lang w:val="kk-KZ" w:eastAsia="ru-RU"/>
        </w:rPr>
        <w:t>у</w:t>
      </w:r>
      <w:r w:rsidR="008B3BCA" w:rsidRPr="008B3BCA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371092">
        <w:rPr>
          <w:rFonts w:ascii="Times New Roman" w:eastAsia="Times New Roman" w:hAnsi="Times New Roman"/>
          <w:sz w:val="28"/>
          <w:szCs w:val="28"/>
          <w:lang w:eastAsia="ru-RU"/>
        </w:rPr>
        <w:t>выполнение требований законодательства о восстановлении платежеспособности и банкротстве граждан Республики Казахстан.</w:t>
      </w:r>
    </w:p>
    <w:p w14:paraId="1C4678BF" w14:textId="77777777" w:rsidR="00797C42" w:rsidRPr="00310D76" w:rsidRDefault="00797C42" w:rsidP="00797C42">
      <w:pPr>
        <w:pStyle w:val="a4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371092">
        <w:rPr>
          <w:rFonts w:ascii="Times New Roman" w:eastAsia="Times New Roman" w:hAnsi="Times New Roman"/>
          <w:sz w:val="28"/>
          <w:szCs w:val="28"/>
          <w:lang w:eastAsia="ru-RU"/>
        </w:rPr>
        <w:t>Контроль за исполнением настоящего приказа возложить на руководителя управления по работе с несостоятельными должниками.</w:t>
      </w:r>
    </w:p>
    <w:p w14:paraId="5692EBD6" w14:textId="77777777" w:rsidR="00797C42" w:rsidRPr="00310D76" w:rsidRDefault="00797C42" w:rsidP="00797C42">
      <w:pPr>
        <w:pStyle w:val="a4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310D76">
        <w:rPr>
          <w:rFonts w:ascii="Times New Roman" w:hAnsi="Times New Roman"/>
          <w:bCs/>
          <w:sz w:val="28"/>
          <w:szCs w:val="28"/>
        </w:rPr>
        <w:t>Настоящий приказ вступает в силу со дня подписания.</w:t>
      </w:r>
      <w:r>
        <w:rPr>
          <w:rFonts w:ascii="Times New Roman" w:hAnsi="Times New Roman"/>
          <w:bCs/>
          <w:sz w:val="28"/>
          <w:szCs w:val="28"/>
          <w:lang w:val="kk-KZ"/>
        </w:rPr>
        <w:t xml:space="preserve"> </w:t>
      </w:r>
    </w:p>
    <w:p w14:paraId="5D6E5046" w14:textId="77777777" w:rsidR="00797C42" w:rsidRPr="00371092" w:rsidRDefault="00797C42" w:rsidP="00797C42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</w:p>
    <w:p w14:paraId="6C0A7DF8" w14:textId="77777777" w:rsidR="00797C42" w:rsidRPr="00371092" w:rsidRDefault="00797C42" w:rsidP="00797C42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bookmarkEnd w:id="0"/>
    <w:bookmarkEnd w:id="1"/>
    <w:p w14:paraId="698F8C8D" w14:textId="77777777" w:rsidR="00797C42" w:rsidRPr="00371092" w:rsidRDefault="00797C42" w:rsidP="00797C42">
      <w:pPr>
        <w:tabs>
          <w:tab w:val="left" w:pos="708"/>
        </w:tabs>
        <w:spacing w:after="0"/>
        <w:ind w:firstLine="709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>З</w:t>
      </w:r>
      <w:r w:rsidRPr="00371092">
        <w:rPr>
          <w:rFonts w:ascii="Times New Roman" w:hAnsi="Times New Roman" w:cs="Times New Roman"/>
          <w:b/>
          <w:sz w:val="28"/>
          <w:szCs w:val="28"/>
        </w:rPr>
        <w:t>аместител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>ь</w:t>
      </w:r>
      <w:r w:rsidRPr="00371092">
        <w:rPr>
          <w:rFonts w:ascii="Times New Roman" w:hAnsi="Times New Roman" w:cs="Times New Roman"/>
          <w:b/>
          <w:sz w:val="28"/>
          <w:szCs w:val="28"/>
        </w:rPr>
        <w:t xml:space="preserve"> р</w:t>
      </w:r>
      <w:r w:rsidRPr="00371092">
        <w:rPr>
          <w:rFonts w:ascii="Times New Roman" w:hAnsi="Times New Roman" w:cs="Times New Roman"/>
          <w:b/>
          <w:sz w:val="28"/>
          <w:szCs w:val="28"/>
          <w:lang w:val="kk-KZ"/>
        </w:rPr>
        <w:t xml:space="preserve">уководителя   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 </w:t>
      </w:r>
      <w:r w:rsidRPr="00371092">
        <w:rPr>
          <w:rFonts w:ascii="Times New Roman" w:hAnsi="Times New Roman" w:cs="Times New Roman"/>
          <w:b/>
          <w:sz w:val="28"/>
          <w:szCs w:val="28"/>
          <w:lang w:val="kk-KZ"/>
        </w:rPr>
        <w:t xml:space="preserve">                                    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               </w:t>
      </w:r>
      <w:r w:rsidR="00D565B3">
        <w:rPr>
          <w:rFonts w:ascii="Times New Roman" w:hAnsi="Times New Roman" w:cs="Times New Roman"/>
          <w:b/>
          <w:sz w:val="28"/>
          <w:szCs w:val="28"/>
          <w:lang w:val="kk-KZ"/>
        </w:rPr>
        <w:t xml:space="preserve">  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>Ғ. Амангелд</w:t>
      </w:r>
      <w:r w:rsidR="00D565B3">
        <w:rPr>
          <w:rFonts w:ascii="Times New Roman" w:hAnsi="Times New Roman" w:cs="Times New Roman"/>
          <w:b/>
          <w:sz w:val="28"/>
          <w:szCs w:val="28"/>
          <w:lang w:val="kk-KZ"/>
        </w:rPr>
        <w:t>і</w:t>
      </w:r>
    </w:p>
    <w:p w14:paraId="430FE7FF" w14:textId="77777777" w:rsidR="00797C42" w:rsidRPr="00F53E91" w:rsidRDefault="00797C42" w:rsidP="00797C42">
      <w:pPr>
        <w:tabs>
          <w:tab w:val="left" w:pos="9214"/>
        </w:tabs>
        <w:spacing w:after="0"/>
        <w:ind w:right="-1" w:firstLine="567"/>
        <w:jc w:val="both"/>
        <w:rPr>
          <w:rFonts w:ascii="Times New Roman" w:eastAsia="Calibri" w:hAnsi="Times New Roman"/>
          <w:b/>
          <w:sz w:val="28"/>
          <w:szCs w:val="28"/>
        </w:rPr>
      </w:pPr>
    </w:p>
    <w:p w14:paraId="5443F541" w14:textId="77777777" w:rsidR="00797C42" w:rsidRPr="005D2D49" w:rsidRDefault="00797C42" w:rsidP="00797C42">
      <w:pPr>
        <w:tabs>
          <w:tab w:val="left" w:pos="708"/>
        </w:tabs>
        <w:spacing w:after="0"/>
        <w:ind w:firstLine="709"/>
        <w:rPr>
          <w:rFonts w:ascii="Times New Roman" w:eastAsia="Calibri" w:hAnsi="Times New Roman"/>
          <w:b/>
          <w:sz w:val="28"/>
          <w:szCs w:val="28"/>
        </w:rPr>
      </w:pPr>
    </w:p>
    <w:p w14:paraId="4E24B3BA" w14:textId="77777777" w:rsidR="00797C42" w:rsidRPr="00F53E91" w:rsidRDefault="00797C42" w:rsidP="00797C42">
      <w:pPr>
        <w:spacing w:after="0" w:line="240" w:lineRule="auto"/>
        <w:rPr>
          <w:rFonts w:ascii="Times New Roman" w:eastAsia="Calibri" w:hAnsi="Times New Roman"/>
          <w:b/>
          <w:sz w:val="28"/>
          <w:szCs w:val="28"/>
        </w:rPr>
      </w:pPr>
    </w:p>
    <w:p w14:paraId="710FBCBC" w14:textId="77777777" w:rsidR="00C73625" w:rsidRDefault="00C73625"/>
    <w:p w14:paraId="03C87428" w14:textId="77777777" w:rsidR="00356DEA" w:rsidRDefault="005106DD">
      <w:pPr>
        <w:rPr>
          <w:lang w:val="en-US"/>
        </w:rPr>
      </w:pPr>
    </w:p>
    <w:p w14:paraId="3C1CDFC0" w14:textId="77777777" w:rsidR="00256507" w:rsidRDefault="005106DD">
      <w:pPr>
        <w:spacing w:after="0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b/>
          <w:lang w:eastAsia="ru-RU"/>
        </w:rPr>
        <w:lastRenderedPageBreak/>
        <w:t>Согласовано</w:t>
      </w:r>
    </w:p>
    <w:p w14:paraId="3AC08B96" w14:textId="77777777" w:rsidR="00256507" w:rsidRDefault="005106DD">
      <w:pPr>
        <w:spacing w:after="0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18.03.2025 17:16 Абжанова Асель Жарылгасыновна</w:t>
      </w:r>
    </w:p>
    <w:p w14:paraId="07B7D43C" w14:textId="77777777" w:rsidR="00256507" w:rsidRDefault="005106DD">
      <w:pPr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18.03.2025 17:36 Таттыбаев Нурлан Канатович</w:t>
      </w:r>
    </w:p>
    <w:p w14:paraId="3255B400" w14:textId="77777777" w:rsidR="00256507" w:rsidRDefault="005106DD">
      <w:pPr>
        <w:spacing w:after="0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b/>
          <w:lang w:eastAsia="ru-RU"/>
        </w:rPr>
        <w:t>Подписано</w:t>
      </w:r>
    </w:p>
    <w:p w14:paraId="1CE7324D" w14:textId="77777777" w:rsidR="00256507" w:rsidRDefault="005106DD">
      <w:pPr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18.03.2025 18:20 Амангелді Ғалымжан Төрегелдіұлы</w:t>
      </w:r>
    </w:p>
    <w:p w14:paraId="6C8186B1" w14:textId="77777777" w:rsidR="00256507" w:rsidRDefault="005106DD">
      <w:pPr>
        <w:jc w:val="both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noProof/>
          <w:lang w:eastAsia="ru-RU"/>
        </w:rPr>
        <w:drawing>
          <wp:inline distT="0" distB="0" distL="0" distR="0" wp14:anchorId="4E2A7AA8" wp14:editId="4EB06A41">
            <wp:extent cx="1399539" cy="1399539"/>
            <wp:effectExtent l="0" t="0" r="3175" b="8255"/>
            <wp:docPr id="1" name="Рисунок 1" descr="tes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test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99539" cy="139953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256507" w:rsidSect="007D3B9B">
      <w:headerReference w:type="default" r:id="rId9"/>
      <w:footerReference w:type="default" r:id="rId10"/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B20A1BF" w14:textId="77777777" w:rsidR="00C21B6E" w:rsidRDefault="005106DD" w:rsidP="00FB1918">
      <w:pPr>
        <w:spacing w:after="0" w:line="240" w:lineRule="auto"/>
      </w:pPr>
      <w:r>
        <w:separator/>
      </w:r>
    </w:p>
  </w:endnote>
  <w:endnote w:type="continuationSeparator" w:id="0">
    <w:p w14:paraId="6688FEDB" w14:textId="77777777" w:rsidR="00C21B6E" w:rsidRDefault="005106DD" w:rsidP="00FB19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pPr w:leftFromText="187" w:rightFromText="187" w:vertAnchor="page" w:horzAnchor="page" w:tblpXSpec="right" w:tblpYSpec="bottom"/>
      <w:tblW w:w="28" w:type="pct"/>
      <w:tblLook w:val="04A0" w:firstRow="1" w:lastRow="0" w:firstColumn="1" w:lastColumn="0" w:noHBand="0" w:noVBand="1"/>
    </w:tblPr>
    <w:tblGrid>
      <w:gridCol w:w="388"/>
    </w:tblGrid>
    <w:tr w:rsidR="00AC16FB" w:rsidRPr="00AC16FB" w14:paraId="3B1CBC40" w14:textId="77777777" w:rsidTr="00AC16FB">
      <w:trPr>
        <w:trHeight w:hRule="exact" w:val="13608"/>
      </w:trPr>
      <w:tc>
        <w:tcPr>
          <w:tcW w:w="538" w:type="dxa"/>
          <w:textDirection w:val="btLr"/>
        </w:tcPr>
        <w:p w14:paraId="3DDBFA43" w14:textId="77777777" w:rsidR="00256507" w:rsidRPr="00AC16FB" w:rsidRDefault="005106DD" w:rsidP="00100EBB">
          <w:pPr>
            <w:pStyle w:val="a3"/>
            <w:spacing w:after="0"/>
            <w:ind w:left="113" w:right="113"/>
            <w:jc w:val="center"/>
            <w:rPr>
              <w:sz w:val="14"/>
              <w:szCs w:val="14"/>
            </w:rPr>
          </w:pPr>
          <w:r w:rsidRPr="00AC16FB">
            <w:rPr>
              <w:sz w:val="14"/>
              <w:szCs w:val="14"/>
            </w:rPr>
            <w:t>Дата: 19.03.2025 10:02. Копия электронного документа. Версия СЭД: Documentolog 7.22.2. Положительный результат проверки ЭЦП</w:t>
          </w:r>
        </w:p>
      </w:tc>
    </w:tr>
    <w:tr w:rsidR="00AC16FB" w:rsidRPr="00AC16FB" w14:paraId="28790E23" w14:textId="77777777" w:rsidTr="00AC16FB">
      <w:trPr>
        <w:trHeight w:hRule="exact" w:val="1701"/>
      </w:trPr>
      <w:tc>
        <w:tcPr>
          <w:tcW w:w="538" w:type="dxa"/>
          <w:textDirection w:val="btLr"/>
        </w:tcPr>
        <w:p w14:paraId="586EA9E8" w14:textId="77777777" w:rsidR="00AC16FB" w:rsidRPr="00AC16FB" w:rsidRDefault="005106DD" w:rsidP="00AC16FB">
          <w:pPr>
            <w:pStyle w:val="a3"/>
            <w:ind w:left="113" w:right="113"/>
            <w:jc w:val="center"/>
            <w:rPr>
              <w:sz w:val="14"/>
              <w:szCs w:val="14"/>
            </w:rPr>
          </w:pPr>
        </w:p>
      </w:tc>
    </w:tr>
  </w:tbl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0E916AE" w14:textId="77777777" w:rsidR="00C21B6E" w:rsidRDefault="005106DD" w:rsidP="00FB1918">
      <w:pPr>
        <w:spacing w:after="0" w:line="240" w:lineRule="auto"/>
      </w:pPr>
      <w:r>
        <w:separator/>
      </w:r>
    </w:p>
  </w:footnote>
  <w:footnote w:type="continuationSeparator" w:id="0">
    <w:p w14:paraId="5602DEFF" w14:textId="77777777" w:rsidR="00C21B6E" w:rsidRDefault="005106DD" w:rsidP="00FB19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046FDB" w14:textId="77777777" w:rsidR="003D52A9" w:rsidRDefault="005106DD">
    <w:pPr>
      <w:pStyle w:val="a3"/>
    </w:pPr>
    <w:r>
      <w:rPr>
        <w:noProof/>
      </w:rPr>
      <w:pict w14:anchorId="16599104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2974047" o:spid="_x0000_s2050" type="#_x0000_t136" style="position:absolute;margin-left:0;margin-top:0;width:627.35pt;height:32.15pt;rotation:315;z-index:-251658752;mso-position-horizontal:center;mso-position-horizontal-relative:margin;mso-position-vertical:center;mso-position-vertical-relative:margin" o:allowincell="f" fillcolor="silver" stroked="f">
          <v:textpath style="font-family:&quot;Times New Roman&quot;;font-size:1pt" string="РЕСПУБЛИКАНСКОЕ ГОСУДАРСТВЕННОЕ УЧРЕЖДЕНИЕ  «ДЕПАРТАМЕНТ ГОСУДАРСТВЕННЫХ ДОХОДОВ         ПО ГОРОДУ АСТАНЕ  КОМИТЕТА ГОСУДАРСТВЕННЫХ ДОХОДОВ МИНИСТЕРСТВА ФИНАНСОВ РЕСПУБЛИКИ КАЗАХСТАН» - Турлыбекова Т.С.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20D38C9"/>
    <w:multiLevelType w:val="hybridMultilevel"/>
    <w:tmpl w:val="7CCE7F58"/>
    <w:lvl w:ilvl="0" w:tplc="D23A941C">
      <w:start w:val="1"/>
      <w:numFmt w:val="decimal"/>
      <w:lvlText w:val="%1."/>
      <w:lvlJc w:val="left"/>
      <w:pPr>
        <w:ind w:left="1779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readOnly" w:enforcement="1" w:cryptProviderType="rsaFull" w:cryptAlgorithmClass="hash" w:cryptAlgorithmType="typeAny" w:cryptAlgorithmSid="4" w:cryptSpinCount="100000" w:hash="GZGv+O0pgNAZ2Q0dNFMRG52OQ+w=" w:salt="7OzIXI8aQrSCM9PFSxYKDg=="/>
  <w:defaultTabStop w:val="708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132B3"/>
    <w:rsid w:val="00057318"/>
    <w:rsid w:val="00256507"/>
    <w:rsid w:val="004F3C75"/>
    <w:rsid w:val="005106DD"/>
    <w:rsid w:val="005877C9"/>
    <w:rsid w:val="00797C42"/>
    <w:rsid w:val="008B3BCA"/>
    <w:rsid w:val="00C132B3"/>
    <w:rsid w:val="00C73625"/>
    <w:rsid w:val="00D565B3"/>
    <w:rsid w:val="00DD03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1"/>
    </o:shapelayout>
  </w:shapeDefaults>
  <w:decimalSymbol w:val=","/>
  <w:listSeparator w:val=";"/>
  <w14:docId w14:val="447907F3"/>
  <w15:chartTrackingRefBased/>
  <w15:docId w15:val="{E0FBACF9-0550-450F-8FDF-1899A84AE4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97C42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797C4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797C42"/>
    <w:pPr>
      <w:spacing w:after="160" w:line="254" w:lineRule="auto"/>
      <w:ind w:left="720"/>
      <w:contextualSpacing/>
    </w:pPr>
    <w:rPr>
      <w:rFonts w:ascii="Calibri" w:eastAsia="Calibri" w:hAnsi="Calibri" w:cs="Times New Roman"/>
    </w:rPr>
  </w:style>
  <w:style w:type="paragraph" w:customStyle="1" w:styleId="Default">
    <w:name w:val="Default"/>
    <w:rsid w:val="00797C4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277</Words>
  <Characters>1583</Characters>
  <Application>Microsoft Office Word</Application>
  <DocSecurity>8</DocSecurity>
  <Lines>13</Lines>
  <Paragraphs>3</Paragraphs>
  <ScaleCrop>false</ScaleCrop>
  <Company/>
  <LinksUpToDate>false</LinksUpToDate>
  <CharactersWithSpaces>1857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Избасканова Мирбану</dc:creator>
  <cp:keywords/>
  <dc:description/>
  <cp:lastModifiedBy>Турлыбекова Тогжан Сериковна</cp:lastModifiedBy>
  <cp:revision>2</cp:revision>
  <dcterms:created xsi:type="dcterms:W3CDTF">2025-03-19T05:06:00Z</dcterms:created>
  <dcterms:modified xsi:type="dcterms:W3CDTF">2025-03-19T05:06:00Z</dcterms:modified>
</cp:coreProperties>
</file>