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уақытша бос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</w:t>
      </w:r>
      <w:r w:rsidR="003F4B3B">
        <w:rPr>
          <w:rFonts w:ascii="Times New Roman" w:hAnsi="Times New Roman"/>
          <w:sz w:val="24"/>
          <w:szCs w:val="24"/>
          <w:lang w:val="kk-KZ"/>
        </w:rPr>
        <w:t>дар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ына орналасуға </w:t>
      </w:r>
    </w:p>
    <w:p w:rsidR="00A4733D" w:rsidRPr="009C7C65" w:rsidRDefault="003F4B3B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ішкі</w:t>
      </w:r>
      <w:r w:rsidR="005D1F4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4417DA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Астана</w:t>
      </w:r>
      <w:r w:rsidR="007E78D0" w:rsidRPr="009C7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417DA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2023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933047">
        <w:rPr>
          <w:rFonts w:ascii="Times New Roman" w:hAnsi="Times New Roman"/>
          <w:bCs/>
          <w:sz w:val="24"/>
          <w:szCs w:val="24"/>
          <w:lang w:val="kk-KZ"/>
        </w:rPr>
        <w:t>14 шілдедегі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 w:rsidRPr="003F4B3B">
        <w:rPr>
          <w:rFonts w:ascii="Times New Roman" w:hAnsi="Times New Roman"/>
          <w:sz w:val="24"/>
          <w:szCs w:val="24"/>
          <w:lang w:val="kk-KZ"/>
        </w:rPr>
        <w:t xml:space="preserve">уақытша бос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Қазақстан Республикасы Қаржы министрлігінің  жарияланған </w:t>
      </w:r>
      <w:r w:rsidR="003F4B3B">
        <w:rPr>
          <w:rFonts w:ascii="Times New Roman" w:hAnsi="Times New Roman"/>
          <w:sz w:val="24"/>
          <w:szCs w:val="24"/>
          <w:u w:val="single"/>
          <w:lang w:val="kk-KZ"/>
        </w:rPr>
        <w:t>ішкі</w:t>
      </w:r>
      <w:r w:rsidR="00827392" w:rsidRPr="00D328B6">
        <w:rPr>
          <w:rFonts w:ascii="Times New Roman" w:hAnsi="Times New Roman"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4417DA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3F4B3B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4B3B" w:rsidRDefault="00933047" w:rsidP="009330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3304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Заңды тұлғаларды әкімшілендіру бөлімінің бас маманы </w:t>
            </w:r>
            <w:r w:rsidRPr="0093304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(1 бірлік – уақытша, негізгі қызметкер С.И.Камзинаның бала күтіміне арналған демалыс уақытына 13.03.2026ж  дейін, негізгі қызметкер осы мерзім өткенге дейін жұмысқа шығуға құқылы),  С-R-4 санаты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Pr="00A60C24" w:rsidRDefault="00933047" w:rsidP="009330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30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Жанибекова Маржан Алтаевна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684942">
      <w:pPr>
        <w:ind w:firstLine="709"/>
        <w:jc w:val="center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D328B6">
        <w:rPr>
          <w:rFonts w:ascii="Times New Roman" w:hAnsi="Times New Roman"/>
          <w:i/>
          <w:sz w:val="24"/>
          <w:szCs w:val="24"/>
          <w:lang w:val="kk-KZ"/>
        </w:rPr>
        <w:t>Астана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 қаласы бойынша деп</w:t>
      </w:r>
      <w:bookmarkStart w:id="0" w:name="_GoBack"/>
      <w:bookmarkEnd w:id="0"/>
      <w:r w:rsidRPr="001F28FC">
        <w:rPr>
          <w:rFonts w:ascii="Times New Roman" w:hAnsi="Times New Roman"/>
          <w:i/>
          <w:sz w:val="24"/>
          <w:szCs w:val="24"/>
          <w:lang w:val="kk-KZ"/>
        </w:rPr>
        <w:t>артаментін</w:t>
      </w:r>
      <w:r w:rsidR="00684942">
        <w:rPr>
          <w:rFonts w:ascii="Times New Roman" w:hAnsi="Times New Roman"/>
          <w:i/>
          <w:sz w:val="24"/>
          <w:szCs w:val="24"/>
          <w:lang w:val="kk-KZ"/>
        </w:rPr>
        <w:t>е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4CF"/>
    <w:multiLevelType w:val="hybridMultilevel"/>
    <w:tmpl w:val="226040EE"/>
    <w:lvl w:ilvl="0" w:tplc="5B007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4B3B"/>
    <w:rsid w:val="003F768C"/>
    <w:rsid w:val="004417DA"/>
    <w:rsid w:val="004E6C7F"/>
    <w:rsid w:val="00535F2C"/>
    <w:rsid w:val="005C55BE"/>
    <w:rsid w:val="005D1F4F"/>
    <w:rsid w:val="005E4830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3047"/>
    <w:rsid w:val="00936584"/>
    <w:rsid w:val="00983F87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CE259B"/>
    <w:rsid w:val="00D328B6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EF09AF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EFD6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11</cp:revision>
  <cp:lastPrinted>2023-03-15T04:24:00Z</cp:lastPrinted>
  <dcterms:created xsi:type="dcterms:W3CDTF">2023-02-01T14:21:00Z</dcterms:created>
  <dcterms:modified xsi:type="dcterms:W3CDTF">2023-07-17T13:38:00Z</dcterms:modified>
</cp:coreProperties>
</file>