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304"/>
        <w:gridCol w:w="2098"/>
      </w:tblGrid>
      <w:tr w:rsidR="000645F5" w:rsidTr="007E2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(при его наличии) кандидата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Решение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(допущен (а) / </w:t>
            </w:r>
          </w:p>
          <w:p w:rsidR="000645F5" w:rsidRDefault="007E2470" w:rsidP="007E2470">
            <w:pPr>
              <w:ind w:left="-83" w:hanging="141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не допущен (а)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Причины недопущения</w:t>
            </w:r>
          </w:p>
        </w:tc>
      </w:tr>
      <w:tr w:rsidR="000645F5" w:rsidTr="007E2470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514CD9" w:rsidP="009F5D4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864C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отдела администрирования индивидуальных предпринимателей,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категория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            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С-R-4, (2 единицы).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6F2D91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Муфтахов Радик Рафхатович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Pr="006F2D91" w:rsidRDefault="00CB39CC" w:rsidP="00CB39CC">
            <w:pPr>
              <w:pStyle w:val="a3"/>
              <w:ind w:left="201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 xml:space="preserve">      </w:t>
            </w:r>
            <w:r w:rsidR="006F2D91" w:rsidRPr="006F2D91">
              <w:rPr>
                <w:rFonts w:ascii="Times New Roman" w:eastAsia="Times New Roman" w:hAnsi="Times New Roman"/>
                <w:lang w:val="kk-KZ" w:eastAsia="ja-JP"/>
              </w:rPr>
              <w:t>Не допущен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CB39C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</w:t>
            </w:r>
            <w:r w:rsidR="006F2D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есоответствие</w:t>
            </w:r>
            <w:r w:rsidR="006F2D91" w:rsidRPr="006F2D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документов предъявляемым к ним требованиям</w:t>
            </w:r>
            <w:r w:rsidR="006F2D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(п.44 Правил </w:t>
            </w:r>
            <w:r w:rsidR="006F2D91" w:rsidRPr="006F2D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проведения конкурса на занятие административной государственной должности корпуса "Б"</w:t>
            </w:r>
          </w:p>
        </w:tc>
      </w:tr>
      <w:tr w:rsidR="00514CD9" w:rsidTr="007E2470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Default="00514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Default="00514CD9" w:rsidP="00514CD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864C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Oтдела администрирования юридических лиц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, категория                 С-R-4, ( 1 единица - временно,  на период отпуска по уходу за ребенком основного работника Болсамбековой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Г.А. по  23.05.2024г.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Pr="00514CD9" w:rsidRDefault="00514CD9" w:rsidP="00514CD9">
            <w:pPr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514CD9"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514CD9" w:rsidRPr="00514CD9" w:rsidRDefault="00514CD9" w:rsidP="00514CD9">
            <w:pPr>
              <w:pStyle w:val="a3"/>
              <w:ind w:left="674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       </w:t>
            </w:r>
            <w:r w:rsidRPr="00514CD9"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Default="00514C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9" w:rsidRDefault="00514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14CD9" w:rsidTr="007E2470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Default="00514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Pr="00514CD9" w:rsidRDefault="00514CD9" w:rsidP="00514CD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864C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Oтдела администрирования юридических лиц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, категория                 С-R-4,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 единица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Default="00514CD9" w:rsidP="00514CD9">
            <w:pPr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  1.</w:t>
            </w:r>
            <w:r w:rsidRPr="00514CD9">
              <w:rPr>
                <w:rFonts w:ascii="Times New Roman" w:eastAsia="Calibri" w:hAnsi="Times New Roman"/>
                <w:lang w:val="kk-KZ" w:eastAsia="en-US"/>
              </w:rPr>
              <w:t>Абишева Салтанат Мадениятовна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Pr="006F2D91" w:rsidRDefault="00CB39CC" w:rsidP="006F2D91">
            <w:pPr>
              <w:pStyle w:val="a3"/>
              <w:ind w:left="201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</w:t>
            </w:r>
            <w:r w:rsidR="006F2D91" w:rsidRPr="006F2D91">
              <w:rPr>
                <w:rFonts w:ascii="Times New Roman" w:eastAsia="Times New Roman" w:hAnsi="Times New Roman"/>
                <w:lang w:val="kk-KZ" w:eastAsia="ja-JP"/>
              </w:rPr>
              <w:t>опущена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9" w:rsidRDefault="00514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14CD9" w:rsidTr="007E2470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Default="00514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Pr="00514CD9" w:rsidRDefault="00514CD9" w:rsidP="006F2D9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864C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Oтдела анализа и учета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(временно, на период отпуска по уходу за ребенком основного работника Амантаевой К.Н.</w:t>
            </w:r>
            <w:r w:rsidR="006F2D91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по 05.12.2025г. включительно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), категория                  С-R-4,  (1 единица).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Default="006F2D91" w:rsidP="00514CD9">
            <w:pPr>
              <w:rPr>
                <w:rFonts w:ascii="Times New Roman" w:eastAsia="Calibri" w:hAnsi="Times New Roman"/>
                <w:lang w:val="kk-KZ" w:eastAsia="en-US"/>
              </w:rPr>
            </w:pPr>
            <w:r w:rsidRPr="006F2D91">
              <w:rPr>
                <w:rFonts w:ascii="Times New Roman" w:eastAsia="Calibri" w:hAnsi="Times New Roman"/>
                <w:lang w:val="kk-KZ" w:eastAsia="en-US"/>
              </w:rPr>
              <w:t>1.Абишева Салтанат Мадениятовна</w:t>
            </w:r>
          </w:p>
          <w:p w:rsidR="006F2D91" w:rsidRDefault="006F2D91" w:rsidP="00514CD9">
            <w:pPr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2. </w:t>
            </w:r>
            <w:r w:rsidR="007864CF">
              <w:rPr>
                <w:rFonts w:ascii="Times New Roman" w:eastAsia="Calibri" w:hAnsi="Times New Roman"/>
                <w:lang w:val="kk-KZ" w:eastAsia="en-US"/>
              </w:rPr>
              <w:t>Молдахметова Шолпан Биржановна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D9" w:rsidRPr="00EE2C65" w:rsidRDefault="006F2D91" w:rsidP="00EE2C65">
            <w:pPr>
              <w:rPr>
                <w:rFonts w:ascii="Times New Roman" w:eastAsia="Times New Roman" w:hAnsi="Times New Roman"/>
                <w:lang w:val="kk-KZ" w:eastAsia="ja-JP"/>
              </w:rPr>
            </w:pPr>
            <w:bookmarkStart w:id="0" w:name="_GoBack"/>
            <w:bookmarkEnd w:id="0"/>
            <w:r w:rsidRPr="00EE2C65">
              <w:rPr>
                <w:rFonts w:ascii="Times New Roman" w:eastAsia="Times New Roman" w:hAnsi="Times New Roman"/>
                <w:lang w:val="kk-KZ" w:eastAsia="ja-JP"/>
              </w:rPr>
              <w:t>1.Допущена</w:t>
            </w:r>
          </w:p>
          <w:p w:rsidR="006F2D91" w:rsidRPr="006F2D91" w:rsidRDefault="006F2D91" w:rsidP="00EE2C65">
            <w:pPr>
              <w:pStyle w:val="a3"/>
              <w:ind w:left="-83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2.</w:t>
            </w:r>
            <w:r w:rsidR="00CB39CC">
              <w:rPr>
                <w:rFonts w:ascii="Times New Roman" w:eastAsia="Times New Roman" w:hAnsi="Times New Roman"/>
                <w:lang w:val="kk-KZ" w:eastAsia="ja-JP"/>
              </w:rPr>
              <w:t>Д</w:t>
            </w:r>
            <w:r w:rsidRPr="006F2D91">
              <w:rPr>
                <w:rFonts w:ascii="Times New Roman" w:eastAsia="Times New Roman" w:hAnsi="Times New Roman"/>
                <w:lang w:val="kk-KZ" w:eastAsia="ja-JP"/>
              </w:rPr>
              <w:t>опущена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9" w:rsidRDefault="00514CD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F2D91" w:rsidTr="007E2470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1" w:rsidRDefault="006F2D9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1" w:rsidRPr="00514CD9" w:rsidRDefault="006F2D91" w:rsidP="006F2D9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864C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 Юридического отдела</w:t>
            </w:r>
            <w:r w:rsidRPr="006F2D91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, категория С-R-4, (1 единица).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1" w:rsidRPr="006F2D91" w:rsidRDefault="006F2D91" w:rsidP="006F2D91">
            <w:pPr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6F2D91"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6F2D91" w:rsidRPr="006F2D91" w:rsidRDefault="006F2D91" w:rsidP="006F2D91">
            <w:pPr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6F2D91"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1" w:rsidRDefault="006F2D91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1" w:rsidRDefault="006F2D9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B39CC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ь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</w:t>
      </w:r>
      <w:r w:rsid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</w:p>
    <w:p w:rsidR="000645F5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по работе с персоналом и организационной работы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>
        <w:rPr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0645F5" w:rsidTr="00064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7864CF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F" w:rsidRDefault="007864CF" w:rsidP="007864C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F" w:rsidRDefault="007864CF" w:rsidP="007864C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</w:p>
          <w:p w:rsidR="007864CF" w:rsidRDefault="007864CF" w:rsidP="007864CF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864C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Oтдела администрирования юридических лиц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, категория  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С-R-4,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 единица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).  </w:t>
            </w:r>
          </w:p>
          <w:p w:rsidR="007864CF" w:rsidRDefault="007864CF" w:rsidP="007864CF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F" w:rsidRDefault="007864CF" w:rsidP="007864CF">
            <w:pPr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1.</w:t>
            </w:r>
            <w:r w:rsidRPr="00514CD9">
              <w:rPr>
                <w:rFonts w:ascii="Times New Roman" w:eastAsia="Calibri" w:hAnsi="Times New Roman"/>
                <w:lang w:val="kk-KZ" w:eastAsia="en-US"/>
              </w:rPr>
              <w:t>Абишева Салтанат Мадениятовна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F" w:rsidRPr="007864CF" w:rsidRDefault="007864CF" w:rsidP="007864CF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7864CF">
              <w:rPr>
                <w:rFonts w:ascii="Times New Roman" w:eastAsia="Times New Roman" w:hAnsi="Times New Roman"/>
                <w:lang w:val="kk-KZ" w:eastAsia="en-US"/>
              </w:rPr>
              <w:t>г.Астана ул.М.Ауэзова, 34</w:t>
            </w:r>
          </w:p>
          <w:p w:rsidR="007864CF" w:rsidRPr="007864CF" w:rsidRDefault="007864CF" w:rsidP="007864CF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  <w:p w:rsidR="007864CF" w:rsidRPr="007864CF" w:rsidRDefault="00EA2852" w:rsidP="007864CF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lang w:val="kk-KZ" w:eastAsia="en-US"/>
              </w:rPr>
              <w:t>14</w:t>
            </w:r>
            <w:r w:rsidR="007864CF" w:rsidRPr="007864CF">
              <w:rPr>
                <w:rFonts w:ascii="Times New Roman" w:eastAsia="Times New Roman" w:hAnsi="Times New Roman"/>
                <w:lang w:val="kk-KZ" w:eastAsia="en-US"/>
              </w:rPr>
              <w:t>.0</w:t>
            </w:r>
            <w:r>
              <w:rPr>
                <w:rFonts w:ascii="Times New Roman" w:eastAsia="Times New Roman" w:hAnsi="Times New Roman"/>
                <w:lang w:val="kk-KZ" w:eastAsia="en-US"/>
              </w:rPr>
              <w:t>3</w:t>
            </w:r>
            <w:r w:rsidR="007864CF" w:rsidRPr="007864CF">
              <w:rPr>
                <w:rFonts w:ascii="Times New Roman" w:eastAsia="Times New Roman" w:hAnsi="Times New Roman"/>
                <w:lang w:val="kk-KZ" w:eastAsia="en-US"/>
              </w:rPr>
              <w:t>.2023г</w:t>
            </w:r>
          </w:p>
          <w:p w:rsidR="007864CF" w:rsidRDefault="007864CF" w:rsidP="007864CF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7864CF">
              <w:rPr>
                <w:rFonts w:ascii="Times New Roman" w:eastAsia="Times New Roman" w:hAnsi="Times New Roman"/>
                <w:lang w:val="kk-KZ" w:eastAsia="en-US"/>
              </w:rPr>
              <w:t xml:space="preserve"> 11 час.00 мин</w:t>
            </w:r>
          </w:p>
          <w:p w:rsidR="00EA2852" w:rsidRDefault="00EA2852" w:rsidP="007864CF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F" w:rsidRDefault="007864CF" w:rsidP="007864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  <w:tr w:rsidR="007864CF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F" w:rsidRDefault="007864CF" w:rsidP="007864C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F" w:rsidRDefault="007864CF" w:rsidP="007864C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</w:p>
          <w:p w:rsidR="007864CF" w:rsidRDefault="007864CF" w:rsidP="007864CF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864C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Oтдела анализа и учета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(временно, на период отпуска по уходу за ребенком основного работника Амантаевой К.Н.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по 05.12.2025г. включительно</w:t>
            </w:r>
            <w:r w:rsidRPr="00514CD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), категория                  С-R-4,  (1 единица).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F" w:rsidRDefault="007864CF" w:rsidP="007864CF">
            <w:pPr>
              <w:rPr>
                <w:rFonts w:ascii="Times New Roman" w:eastAsia="Calibri" w:hAnsi="Times New Roman"/>
                <w:lang w:val="kk-KZ" w:eastAsia="en-US"/>
              </w:rPr>
            </w:pPr>
            <w:r w:rsidRPr="006F2D91">
              <w:rPr>
                <w:rFonts w:ascii="Times New Roman" w:eastAsia="Calibri" w:hAnsi="Times New Roman"/>
                <w:lang w:val="kk-KZ" w:eastAsia="en-US"/>
              </w:rPr>
              <w:t>1.Абишева Салтанат Мадениятовна</w:t>
            </w:r>
          </w:p>
          <w:p w:rsidR="007864CF" w:rsidRPr="007864CF" w:rsidRDefault="007864CF" w:rsidP="007864CF">
            <w:pPr>
              <w:rPr>
                <w:rFonts w:ascii="Times New Roman" w:eastAsia="Calibri" w:hAnsi="Times New Roman"/>
                <w:lang w:val="kk-KZ" w:eastAsia="en-US"/>
              </w:rPr>
            </w:pPr>
            <w:r w:rsidRPr="007864CF">
              <w:rPr>
                <w:rFonts w:ascii="Times New Roman" w:eastAsia="Calibri" w:hAnsi="Times New Roman"/>
                <w:lang w:val="kk-KZ" w:eastAsia="en-US"/>
              </w:rPr>
              <w:t>2. Молдахметова Шолпан Биржановна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52" w:rsidRPr="00EA2852" w:rsidRDefault="00EA2852" w:rsidP="00EA2852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EA2852">
              <w:rPr>
                <w:rFonts w:ascii="Times New Roman" w:eastAsia="Times New Roman" w:hAnsi="Times New Roman"/>
                <w:lang w:val="kk-KZ" w:eastAsia="en-US"/>
              </w:rPr>
              <w:t>г.Астана ул.М.Ауэзова, 34</w:t>
            </w:r>
          </w:p>
          <w:p w:rsidR="00EA2852" w:rsidRPr="00EA2852" w:rsidRDefault="00EA2852" w:rsidP="00EA2852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  <w:p w:rsidR="00EA2852" w:rsidRPr="00EA2852" w:rsidRDefault="00EA2852" w:rsidP="00EA2852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EA2852">
              <w:rPr>
                <w:rFonts w:ascii="Times New Roman" w:eastAsia="Times New Roman" w:hAnsi="Times New Roman"/>
                <w:lang w:val="kk-KZ" w:eastAsia="en-US"/>
              </w:rPr>
              <w:t>14.03.2023г</w:t>
            </w:r>
          </w:p>
          <w:p w:rsidR="007864CF" w:rsidRDefault="00EA2852" w:rsidP="00EA2852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EA2852">
              <w:rPr>
                <w:rFonts w:ascii="Times New Roman" w:eastAsia="Times New Roman" w:hAnsi="Times New Roman"/>
                <w:lang w:val="kk-KZ" w:eastAsia="en-US"/>
              </w:rPr>
              <w:t xml:space="preserve"> 11 час.00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F" w:rsidRDefault="007864CF" w:rsidP="007864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B39CC" w:rsidRPr="00CB39CC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</w:p>
    <w:p w:rsidR="000645F5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по работе с персоналом и организационной работы</w:t>
      </w:r>
      <w:r w:rsidR="000645F5"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EE2C65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30530ABA"/>
    <w:multiLevelType w:val="hybridMultilevel"/>
    <w:tmpl w:val="1890D59A"/>
    <w:lvl w:ilvl="0" w:tplc="E9D07C5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14CD9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6F2D91"/>
    <w:rsid w:val="00744CC4"/>
    <w:rsid w:val="0076079D"/>
    <w:rsid w:val="00774CE2"/>
    <w:rsid w:val="007864CF"/>
    <w:rsid w:val="007D727B"/>
    <w:rsid w:val="007D79C4"/>
    <w:rsid w:val="007E2470"/>
    <w:rsid w:val="007F4883"/>
    <w:rsid w:val="007F746B"/>
    <w:rsid w:val="0080178C"/>
    <w:rsid w:val="00810AA0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9F5D49"/>
    <w:rsid w:val="00A4198E"/>
    <w:rsid w:val="00A611F3"/>
    <w:rsid w:val="00A65058"/>
    <w:rsid w:val="00A90BEF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B39CC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6BC0"/>
    <w:rsid w:val="00E54992"/>
    <w:rsid w:val="00E7599A"/>
    <w:rsid w:val="00EA27AA"/>
    <w:rsid w:val="00EA2852"/>
    <w:rsid w:val="00EB31E3"/>
    <w:rsid w:val="00EE2C65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377E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3</cp:revision>
  <cp:lastPrinted>2023-03-10T15:30:00Z</cp:lastPrinted>
  <dcterms:created xsi:type="dcterms:W3CDTF">2023-03-10T15:06:00Z</dcterms:created>
  <dcterms:modified xsi:type="dcterms:W3CDTF">2023-03-10T15:38:00Z</dcterms:modified>
</cp:coreProperties>
</file>