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EE96" w14:textId="42FC0001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бойынша</w:t>
      </w:r>
      <w:proofErr w:type="spellEnd"/>
    </w:p>
    <w:p w14:paraId="688DCADB" w14:textId="5A277315" w:rsidR="004F111A" w:rsidRPr="00FF0225" w:rsidRDefault="00EA0B8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lang w:val="kk-KZ"/>
        </w:rPr>
        <w:t>қ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ызметтерді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сатыпалу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туралы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байқауды</w:t>
      </w:r>
      <w:proofErr w:type="spellEnd"/>
    </w:p>
    <w:p w14:paraId="22AC0FA6" w14:textId="2880EEB1" w:rsidR="004F111A" w:rsidRPr="00FF0225" w:rsidRDefault="00EA0B8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lang w:val="kk-KZ"/>
        </w:rPr>
        <w:t>ө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ткізуге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байланысты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ақпараттық</w:t>
      </w:r>
      <w:proofErr w:type="spellEnd"/>
      <w:r w:rsidR="00CB0B02">
        <w:rPr>
          <w:rStyle w:val="s1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DE10FD9" w14:textId="3CB735C2" w:rsidR="004F111A" w:rsidRDefault="00EA0B8A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sz w:val="28"/>
          <w:szCs w:val="28"/>
          <w:lang w:val="kk-KZ"/>
        </w:rPr>
      </w:pPr>
      <w:r w:rsidRPr="00EA0B8A">
        <w:rPr>
          <w:sz w:val="28"/>
          <w:szCs w:val="28"/>
        </w:rPr>
        <w:t xml:space="preserve">ТОО «МТВ </w:t>
      </w:r>
      <w:proofErr w:type="spellStart"/>
      <w:r w:rsidRPr="00EA0B8A">
        <w:rPr>
          <w:sz w:val="28"/>
          <w:szCs w:val="28"/>
        </w:rPr>
        <w:t>Company</w:t>
      </w:r>
      <w:proofErr w:type="spellEnd"/>
      <w:r w:rsidRPr="00EA0B8A">
        <w:rPr>
          <w:sz w:val="28"/>
          <w:szCs w:val="28"/>
        </w:rPr>
        <w:t xml:space="preserve">»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Pr="00EA0B8A">
        <w:rPr>
          <w:color w:val="000000"/>
          <w:sz w:val="28"/>
          <w:szCs w:val="28"/>
        </w:rPr>
        <w:t>050440010515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банкроттық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басқарушысы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борышкердің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мүлкін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бағалау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қызметін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161F7B3F" w14:textId="468EB6FE" w:rsidR="00277DEC" w:rsidRPr="00277DEC" w:rsidRDefault="00A34021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A34021">
        <w:rPr>
          <w:color w:val="000000"/>
          <w:sz w:val="28"/>
          <w:szCs w:val="28"/>
          <w:lang w:val="kk-KZ"/>
        </w:rPr>
        <w:t>ОАО «Кременчугский завод дорожных машин»</w:t>
      </w:r>
      <w:r w:rsidRPr="00A3402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жасап шығарған </w:t>
      </w:r>
      <w:r w:rsidRPr="00A34021">
        <w:rPr>
          <w:color w:val="000000"/>
          <w:sz w:val="28"/>
          <w:szCs w:val="28"/>
          <w:lang w:val="kk-KZ"/>
        </w:rPr>
        <w:t xml:space="preserve">«Кредмаш» ДС-1683 №10 04 047 </w:t>
      </w:r>
      <w:r>
        <w:rPr>
          <w:color w:val="000000"/>
          <w:sz w:val="28"/>
          <w:szCs w:val="28"/>
          <w:lang w:val="kk-KZ"/>
        </w:rPr>
        <w:t>а</w:t>
      </w:r>
      <w:r w:rsidR="006F3D37">
        <w:rPr>
          <w:color w:val="000000"/>
          <w:sz w:val="28"/>
          <w:szCs w:val="28"/>
          <w:lang w:val="kk-KZ"/>
        </w:rPr>
        <w:t>сфальт</w:t>
      </w:r>
      <w:r w:rsidR="006F3D37" w:rsidRPr="006F3D37">
        <w:rPr>
          <w:color w:val="000000"/>
          <w:sz w:val="28"/>
          <w:szCs w:val="28"/>
          <w:lang w:val="kk-KZ"/>
        </w:rPr>
        <w:t>араластыр</w:t>
      </w:r>
      <w:r w:rsidR="006F3D37">
        <w:rPr>
          <w:color w:val="000000"/>
          <w:sz w:val="28"/>
          <w:szCs w:val="28"/>
          <w:lang w:val="kk-KZ"/>
        </w:rPr>
        <w:t xml:space="preserve">атын </w:t>
      </w:r>
      <w:r>
        <w:rPr>
          <w:color w:val="000000"/>
          <w:sz w:val="28"/>
          <w:szCs w:val="28"/>
          <w:lang w:val="kk-KZ"/>
        </w:rPr>
        <w:t>зауыт</w:t>
      </w:r>
      <w:bookmarkStart w:id="0" w:name="_GoBack"/>
      <w:bookmarkEnd w:id="0"/>
      <w:r w:rsidR="006F3D37">
        <w:rPr>
          <w:color w:val="000000"/>
          <w:sz w:val="28"/>
          <w:szCs w:val="28"/>
          <w:lang w:val="kk-KZ"/>
        </w:rPr>
        <w:t xml:space="preserve"> </w:t>
      </w:r>
    </w:p>
    <w:p w14:paraId="3B259621" w14:textId="77777777" w:rsidR="00FF0225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14:paraId="4DD0DB5E" w14:textId="4C03B67B" w:rsidR="004F111A" w:rsidRPr="00FF0225" w:rsidRDefault="004F111A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дейін, </w:t>
      </w:r>
      <w:r w:rsidR="00EA0B8A">
        <w:rPr>
          <w:color w:val="000000"/>
          <w:sz w:val="28"/>
          <w:szCs w:val="28"/>
          <w:lang w:val="kk-KZ"/>
        </w:rPr>
        <w:t>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EA0B8A">
        <w:rPr>
          <w:color w:val="000000"/>
          <w:sz w:val="28"/>
          <w:szCs w:val="28"/>
          <w:lang w:val="kk-KZ"/>
        </w:rPr>
        <w:t>Сәтпаев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EA0B8A">
        <w:rPr>
          <w:color w:val="000000"/>
          <w:sz w:val="28"/>
          <w:szCs w:val="28"/>
          <w:lang w:val="kk-KZ"/>
        </w:rPr>
        <w:t>4</w:t>
      </w:r>
      <w:r w:rsidR="002E6B5E">
        <w:rPr>
          <w:color w:val="000000"/>
          <w:sz w:val="28"/>
          <w:szCs w:val="28"/>
          <w:lang w:val="kk-KZ"/>
        </w:rPr>
        <w:t>/1</w:t>
      </w:r>
      <w:r w:rsidR="002568B0" w:rsidRPr="00FF0225">
        <w:rPr>
          <w:color w:val="000000"/>
          <w:sz w:val="28"/>
          <w:szCs w:val="28"/>
          <w:lang w:val="kk-KZ"/>
        </w:rPr>
        <w:t xml:space="preserve"> ұй, </w:t>
      </w:r>
      <w:r w:rsidR="00EA0B8A">
        <w:rPr>
          <w:color w:val="000000"/>
          <w:sz w:val="28"/>
          <w:szCs w:val="28"/>
          <w:lang w:val="kk-KZ"/>
        </w:rPr>
        <w:t>4 п.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2E6B5E">
        <w:rPr>
          <w:color w:val="000000"/>
          <w:sz w:val="28"/>
          <w:szCs w:val="28"/>
          <w:lang w:val="kk-KZ"/>
        </w:rPr>
        <w:t>01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516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05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74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7C575079"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шағымдар мына мекенжай бойынша қабылданады: </w:t>
      </w:r>
      <w:r w:rsidR="00EA0B8A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Республика д-лы, 52, "РММ </w:t>
      </w:r>
      <w:r w:rsidR="00EA0B8A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77-31-03, эл.пошта: azhanbaev@astana.mgd.kz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A"/>
    <w:rsid w:val="00082F5B"/>
    <w:rsid w:val="001B06B7"/>
    <w:rsid w:val="001F4010"/>
    <w:rsid w:val="002568B0"/>
    <w:rsid w:val="00277DEC"/>
    <w:rsid w:val="002B157E"/>
    <w:rsid w:val="002D3DAA"/>
    <w:rsid w:val="002E6B5E"/>
    <w:rsid w:val="004F111A"/>
    <w:rsid w:val="005201D9"/>
    <w:rsid w:val="005D74F1"/>
    <w:rsid w:val="006F3D37"/>
    <w:rsid w:val="007D518F"/>
    <w:rsid w:val="007D5FB2"/>
    <w:rsid w:val="008B254C"/>
    <w:rsid w:val="00932B2F"/>
    <w:rsid w:val="00A34021"/>
    <w:rsid w:val="00A7506F"/>
    <w:rsid w:val="00AA1233"/>
    <w:rsid w:val="00B25899"/>
    <w:rsid w:val="00B65867"/>
    <w:rsid w:val="00C82D1D"/>
    <w:rsid w:val="00CB0B02"/>
    <w:rsid w:val="00D815B1"/>
    <w:rsid w:val="00E45CCE"/>
    <w:rsid w:val="00EA0B8A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  <w15:docId w15:val="{83230391-A1D2-4A38-97C5-AA58D67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3FUser</cp:lastModifiedBy>
  <cp:revision>4</cp:revision>
  <dcterms:created xsi:type="dcterms:W3CDTF">2023-08-17T05:33:00Z</dcterms:created>
  <dcterms:modified xsi:type="dcterms:W3CDTF">2023-08-17T05:45:00Z</dcterms:modified>
</cp:coreProperties>
</file>